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26" w:rsidRPr="001723E7" w:rsidRDefault="00D32826" w:rsidP="004F2504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1723E7">
        <w:rPr>
          <w:rFonts w:ascii="Arial" w:hAnsi="Arial" w:cs="Arial"/>
          <w:b/>
          <w:bCs/>
          <w:color w:val="000000"/>
          <w:sz w:val="32"/>
          <w:szCs w:val="32"/>
        </w:rPr>
        <w:t>РОССИЙСКАЯ ФЕДЕРАЦИЯ</w:t>
      </w:r>
    </w:p>
    <w:p w:rsidR="001723E7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D32826" w:rsidRPr="001723E7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 xml:space="preserve"> КРУПЕЦКОГО СЕЛЬСОВЕТА</w:t>
      </w:r>
    </w:p>
    <w:p w:rsidR="001723E7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 xml:space="preserve">ДМИТРИЕВСКОГО РАЙОНА </w:t>
      </w:r>
    </w:p>
    <w:p w:rsidR="00D32826" w:rsidRPr="001723E7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КУРСКОЙ ОБЛАСТИ</w:t>
      </w:r>
    </w:p>
    <w:p w:rsidR="00D32826" w:rsidRPr="001723E7" w:rsidRDefault="00D32826" w:rsidP="00D32826">
      <w:pPr>
        <w:pStyle w:val="1"/>
        <w:tabs>
          <w:tab w:val="clear" w:pos="360"/>
        </w:tabs>
        <w:spacing w:after="0"/>
        <w:contextualSpacing/>
        <w:rPr>
          <w:rFonts w:cs="Arial"/>
          <w:sz w:val="32"/>
          <w:szCs w:val="32"/>
        </w:rPr>
      </w:pPr>
    </w:p>
    <w:p w:rsidR="00D32826" w:rsidRPr="001723E7" w:rsidRDefault="00D32826" w:rsidP="00D32826">
      <w:pPr>
        <w:pStyle w:val="1"/>
        <w:tabs>
          <w:tab w:val="clear" w:pos="360"/>
        </w:tabs>
        <w:spacing w:after="0"/>
        <w:contextualSpacing/>
        <w:rPr>
          <w:rFonts w:cs="Arial"/>
          <w:color w:val="000000"/>
          <w:sz w:val="32"/>
          <w:szCs w:val="32"/>
        </w:rPr>
      </w:pPr>
      <w:r w:rsidRPr="001723E7">
        <w:rPr>
          <w:rFonts w:cs="Arial"/>
          <w:color w:val="000000"/>
          <w:sz w:val="32"/>
          <w:szCs w:val="32"/>
        </w:rPr>
        <w:t>ПОСТАНОВЛЕНИЕ</w:t>
      </w:r>
    </w:p>
    <w:p w:rsidR="00D32826" w:rsidRPr="001723E7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4F2504" w:rsidRPr="001723E7" w:rsidRDefault="00D32826" w:rsidP="00D32826">
      <w:pPr>
        <w:pStyle w:val="a9"/>
        <w:spacing w:line="240" w:lineRule="auto"/>
        <w:contextualSpacing/>
        <w:rPr>
          <w:rFonts w:ascii="Arial" w:hAnsi="Arial" w:cs="Arial"/>
          <w:szCs w:val="32"/>
          <w:u w:val="single"/>
        </w:rPr>
      </w:pPr>
      <w:r w:rsidRPr="001723E7">
        <w:rPr>
          <w:rFonts w:ascii="Arial" w:hAnsi="Arial" w:cs="Arial"/>
          <w:szCs w:val="32"/>
        </w:rPr>
        <w:t xml:space="preserve">от  </w:t>
      </w:r>
      <w:r w:rsidR="004F2504" w:rsidRPr="001723E7">
        <w:rPr>
          <w:rFonts w:ascii="Arial" w:hAnsi="Arial" w:cs="Arial"/>
          <w:szCs w:val="32"/>
        </w:rPr>
        <w:t>20.12.</w:t>
      </w:r>
      <w:r w:rsidRPr="001723E7">
        <w:rPr>
          <w:rFonts w:ascii="Arial" w:hAnsi="Arial" w:cs="Arial"/>
          <w:szCs w:val="32"/>
        </w:rPr>
        <w:t xml:space="preserve"> </w:t>
      </w:r>
      <w:r w:rsidR="00AC70A2" w:rsidRPr="001723E7">
        <w:rPr>
          <w:rFonts w:ascii="Arial" w:hAnsi="Arial" w:cs="Arial"/>
          <w:szCs w:val="32"/>
        </w:rPr>
        <w:t>2019</w:t>
      </w:r>
      <w:r w:rsidRPr="001723E7">
        <w:rPr>
          <w:rFonts w:ascii="Arial" w:hAnsi="Arial" w:cs="Arial"/>
          <w:szCs w:val="32"/>
        </w:rPr>
        <w:t xml:space="preserve">  №</w:t>
      </w:r>
      <w:r w:rsidR="004F2504" w:rsidRPr="001723E7">
        <w:rPr>
          <w:rFonts w:ascii="Arial" w:hAnsi="Arial" w:cs="Arial"/>
          <w:szCs w:val="32"/>
        </w:rPr>
        <w:t>131</w:t>
      </w:r>
    </w:p>
    <w:p w:rsidR="008E174C" w:rsidRPr="001723E7" w:rsidRDefault="001723E7" w:rsidP="001520BB">
      <w:pPr>
        <w:pStyle w:val="ConsPlusTitle0"/>
        <w:widowControl/>
        <w:rPr>
          <w:rStyle w:val="a3"/>
          <w:rFonts w:ascii="Arial" w:hAnsi="Arial" w:cs="Arial"/>
          <w:b/>
          <w:sz w:val="32"/>
          <w:szCs w:val="32"/>
        </w:rPr>
      </w:pPr>
      <w:r w:rsidRPr="001723E7">
        <w:rPr>
          <w:rStyle w:val="a3"/>
          <w:rFonts w:ascii="Arial" w:hAnsi="Arial" w:cs="Arial"/>
          <w:b/>
          <w:sz w:val="32"/>
          <w:szCs w:val="32"/>
        </w:rPr>
        <w:t xml:space="preserve"> </w:t>
      </w:r>
    </w:p>
    <w:p w:rsidR="001520BB" w:rsidRPr="001723E7" w:rsidRDefault="001520BB" w:rsidP="004F2504">
      <w:pPr>
        <w:pStyle w:val="ConsPlusTitle0"/>
        <w:widowControl/>
        <w:jc w:val="center"/>
        <w:rPr>
          <w:rFonts w:ascii="Arial" w:hAnsi="Arial" w:cs="Arial"/>
          <w:sz w:val="32"/>
          <w:szCs w:val="32"/>
        </w:rPr>
      </w:pPr>
      <w:r w:rsidRPr="001723E7">
        <w:rPr>
          <w:rFonts w:ascii="Arial" w:hAnsi="Arial" w:cs="Arial"/>
          <w:sz w:val="32"/>
          <w:szCs w:val="32"/>
        </w:rPr>
        <w:t>Об утверждении муниципальной программы</w:t>
      </w:r>
    </w:p>
    <w:p w:rsidR="00F0515A" w:rsidRPr="001723E7" w:rsidRDefault="001520BB" w:rsidP="004F2504">
      <w:pPr>
        <w:pStyle w:val="ConsPlusTitle0"/>
        <w:widowControl/>
        <w:jc w:val="center"/>
        <w:rPr>
          <w:rFonts w:ascii="Arial" w:hAnsi="Arial" w:cs="Arial"/>
          <w:sz w:val="32"/>
          <w:szCs w:val="32"/>
        </w:rPr>
      </w:pPr>
      <w:r w:rsidRPr="001723E7">
        <w:rPr>
          <w:rFonts w:ascii="Arial" w:hAnsi="Arial" w:cs="Arial"/>
          <w:sz w:val="32"/>
          <w:szCs w:val="32"/>
        </w:rPr>
        <w:t>«</w:t>
      </w:r>
      <w:r w:rsidR="00F0515A" w:rsidRPr="001723E7">
        <w:rPr>
          <w:rFonts w:ascii="Arial" w:hAnsi="Arial" w:cs="Arial"/>
          <w:sz w:val="32"/>
          <w:szCs w:val="32"/>
        </w:rPr>
        <w:t>Защита населения и территорий</w:t>
      </w:r>
      <w:r w:rsidR="004F2504" w:rsidRPr="001723E7">
        <w:rPr>
          <w:rFonts w:ascii="Arial" w:hAnsi="Arial" w:cs="Arial"/>
          <w:sz w:val="32"/>
          <w:szCs w:val="32"/>
        </w:rPr>
        <w:t xml:space="preserve"> </w:t>
      </w:r>
      <w:r w:rsidR="00F0515A" w:rsidRPr="001723E7">
        <w:rPr>
          <w:rFonts w:ascii="Arial" w:hAnsi="Arial" w:cs="Arial"/>
          <w:sz w:val="32"/>
          <w:szCs w:val="32"/>
        </w:rPr>
        <w:t>от чрезвычайных ситуаций,обеспечение пожарной безопасности</w:t>
      </w:r>
      <w:r w:rsidR="004F2504" w:rsidRPr="001723E7">
        <w:rPr>
          <w:rFonts w:ascii="Arial" w:hAnsi="Arial" w:cs="Arial"/>
          <w:sz w:val="32"/>
          <w:szCs w:val="32"/>
        </w:rPr>
        <w:t xml:space="preserve"> </w:t>
      </w:r>
      <w:r w:rsidR="00F0515A" w:rsidRPr="001723E7">
        <w:rPr>
          <w:rFonts w:ascii="Arial" w:hAnsi="Arial" w:cs="Arial"/>
          <w:sz w:val="32"/>
          <w:szCs w:val="32"/>
        </w:rPr>
        <w:t>и безопасности людей на водных объектах</w:t>
      </w:r>
      <w:r w:rsidR="004F2504" w:rsidRPr="001723E7">
        <w:rPr>
          <w:rFonts w:ascii="Arial" w:hAnsi="Arial" w:cs="Arial"/>
          <w:sz w:val="32"/>
          <w:szCs w:val="32"/>
        </w:rPr>
        <w:t xml:space="preserve"> </w:t>
      </w:r>
      <w:r w:rsidR="00F0515A" w:rsidRPr="001723E7">
        <w:rPr>
          <w:rFonts w:ascii="Arial" w:hAnsi="Arial" w:cs="Arial"/>
          <w:sz w:val="32"/>
          <w:szCs w:val="32"/>
        </w:rPr>
        <w:t>муниципального образования «Крупецкой сельсовет»</w:t>
      </w:r>
    </w:p>
    <w:p w:rsidR="001520BB" w:rsidRPr="001723E7" w:rsidRDefault="00F0515A" w:rsidP="004F2504">
      <w:pPr>
        <w:pStyle w:val="ConsPlusTitle0"/>
        <w:widowControl/>
        <w:jc w:val="center"/>
        <w:rPr>
          <w:rFonts w:ascii="Arial" w:hAnsi="Arial" w:cs="Arial"/>
          <w:sz w:val="32"/>
          <w:szCs w:val="32"/>
        </w:rPr>
      </w:pPr>
      <w:r w:rsidRPr="001723E7">
        <w:rPr>
          <w:rFonts w:ascii="Arial" w:hAnsi="Arial" w:cs="Arial"/>
          <w:sz w:val="32"/>
          <w:szCs w:val="32"/>
        </w:rPr>
        <w:t>Дмитриевского района Курской области</w:t>
      </w:r>
      <w:r w:rsidR="001520BB" w:rsidRPr="001723E7">
        <w:rPr>
          <w:rFonts w:ascii="Arial" w:hAnsi="Arial" w:cs="Arial"/>
          <w:sz w:val="32"/>
          <w:szCs w:val="32"/>
        </w:rPr>
        <w:t xml:space="preserve"> на </w:t>
      </w:r>
      <w:r w:rsidR="00AC70A2" w:rsidRPr="001723E7">
        <w:rPr>
          <w:rFonts w:ascii="Arial" w:hAnsi="Arial" w:cs="Arial"/>
          <w:sz w:val="32"/>
          <w:szCs w:val="32"/>
        </w:rPr>
        <w:t xml:space="preserve">2020-2022 </w:t>
      </w:r>
      <w:r w:rsidR="001520BB" w:rsidRPr="001723E7">
        <w:rPr>
          <w:rFonts w:ascii="Arial" w:hAnsi="Arial" w:cs="Arial"/>
          <w:sz w:val="32"/>
          <w:szCs w:val="32"/>
        </w:rPr>
        <w:t xml:space="preserve"> годы»</w:t>
      </w:r>
    </w:p>
    <w:p w:rsidR="001520BB" w:rsidRPr="001723E7" w:rsidRDefault="001520BB" w:rsidP="001520BB">
      <w:pPr>
        <w:pStyle w:val="ab"/>
        <w:spacing w:line="360" w:lineRule="auto"/>
        <w:jc w:val="both"/>
      </w:pPr>
    </w:p>
    <w:p w:rsidR="001520BB" w:rsidRPr="001723E7" w:rsidRDefault="001520BB" w:rsidP="001520B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1520BB" w:rsidRPr="001723E7" w:rsidRDefault="001520BB" w:rsidP="001520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>1. Утвердить муниципальную программу «</w:t>
      </w:r>
      <w:r w:rsidR="00CF7E98" w:rsidRPr="001723E7">
        <w:rPr>
          <w:rFonts w:ascii="Arial" w:hAnsi="Arial" w:cs="Arial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</w:t>
      </w:r>
      <w:r w:rsidRPr="001723E7">
        <w:rPr>
          <w:rFonts w:ascii="Arial" w:hAnsi="Arial" w:cs="Arial"/>
          <w:sz w:val="24"/>
          <w:szCs w:val="24"/>
        </w:rPr>
        <w:t xml:space="preserve"> на </w:t>
      </w:r>
      <w:r w:rsidR="00AC70A2" w:rsidRPr="001723E7">
        <w:rPr>
          <w:rFonts w:ascii="Arial" w:hAnsi="Arial" w:cs="Arial"/>
          <w:sz w:val="24"/>
          <w:szCs w:val="24"/>
        </w:rPr>
        <w:t xml:space="preserve">2020-2022 </w:t>
      </w:r>
      <w:r w:rsidRPr="001723E7">
        <w:rPr>
          <w:rFonts w:ascii="Arial" w:hAnsi="Arial" w:cs="Arial"/>
          <w:sz w:val="24"/>
          <w:szCs w:val="24"/>
        </w:rPr>
        <w:t xml:space="preserve"> годы» (Приложение № 1).</w:t>
      </w:r>
    </w:p>
    <w:p w:rsidR="001520BB" w:rsidRPr="001723E7" w:rsidRDefault="001520BB" w:rsidP="001520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>2. Планировать ежегодно средства в объемах, предусмотренных в Программе, в проектах бюджета Крупецкого сельсовета на очередной финансовый год для реализации мероприятий Программы.</w:t>
      </w:r>
    </w:p>
    <w:p w:rsidR="001520BB" w:rsidRPr="001723E7" w:rsidRDefault="0046447E" w:rsidP="0024348C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 xml:space="preserve">          3. Установить, что в ходе реализации Программы, мероприятия и объемы финансирования подлежат корректировке с учетом возможностей средств бюджета Крупецкого сельсовета Дмитриевского района Курской области.</w:t>
      </w:r>
    </w:p>
    <w:p w:rsidR="00773C1F" w:rsidRPr="001723E7" w:rsidRDefault="00773C1F" w:rsidP="00773C1F">
      <w:pPr>
        <w:pStyle w:val="a9"/>
        <w:ind w:firstLine="360"/>
        <w:jc w:val="both"/>
        <w:rPr>
          <w:rFonts w:ascii="Arial" w:hAnsi="Arial" w:cs="Arial"/>
          <w:b w:val="0"/>
          <w:sz w:val="24"/>
          <w:szCs w:val="24"/>
        </w:rPr>
      </w:pPr>
      <w:r w:rsidRPr="001723E7">
        <w:rPr>
          <w:rFonts w:ascii="Arial" w:hAnsi="Arial" w:cs="Arial"/>
          <w:b w:val="0"/>
          <w:sz w:val="24"/>
          <w:szCs w:val="24"/>
        </w:rPr>
        <w:t xml:space="preserve">    4.Постановление Администрации Крупецкого сель</w:t>
      </w:r>
      <w:r w:rsidR="00AC70A2" w:rsidRPr="001723E7">
        <w:rPr>
          <w:rFonts w:ascii="Arial" w:hAnsi="Arial" w:cs="Arial"/>
          <w:b w:val="0"/>
          <w:sz w:val="24"/>
          <w:szCs w:val="24"/>
        </w:rPr>
        <w:t>совета Дмитриевского района от 18</w:t>
      </w:r>
      <w:r w:rsidRPr="001723E7">
        <w:rPr>
          <w:rFonts w:ascii="Arial" w:hAnsi="Arial" w:cs="Arial"/>
          <w:b w:val="0"/>
          <w:sz w:val="24"/>
          <w:szCs w:val="24"/>
        </w:rPr>
        <w:t xml:space="preserve"> </w:t>
      </w:r>
      <w:r w:rsidR="00AC70A2" w:rsidRPr="001723E7">
        <w:rPr>
          <w:rFonts w:ascii="Arial" w:hAnsi="Arial" w:cs="Arial"/>
          <w:b w:val="0"/>
          <w:sz w:val="24"/>
          <w:szCs w:val="24"/>
        </w:rPr>
        <w:t>декабря 2018</w:t>
      </w:r>
      <w:r w:rsidRPr="001723E7">
        <w:rPr>
          <w:rFonts w:ascii="Arial" w:hAnsi="Arial" w:cs="Arial"/>
          <w:b w:val="0"/>
          <w:sz w:val="24"/>
          <w:szCs w:val="24"/>
        </w:rPr>
        <w:t xml:space="preserve"> года № </w:t>
      </w:r>
      <w:r w:rsidR="00AC70A2" w:rsidRPr="001723E7">
        <w:rPr>
          <w:rFonts w:ascii="Arial" w:hAnsi="Arial" w:cs="Arial"/>
          <w:b w:val="0"/>
          <w:sz w:val="24"/>
          <w:szCs w:val="24"/>
        </w:rPr>
        <w:t>143</w:t>
      </w:r>
      <w:r w:rsidRPr="001723E7">
        <w:rPr>
          <w:rFonts w:ascii="Arial" w:hAnsi="Arial" w:cs="Arial"/>
          <w:b w:val="0"/>
          <w:sz w:val="24"/>
          <w:szCs w:val="24"/>
        </w:rPr>
        <w:t xml:space="preserve">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 на </w:t>
      </w:r>
      <w:r w:rsidR="00AC70A2" w:rsidRPr="001723E7">
        <w:rPr>
          <w:rFonts w:ascii="Arial" w:hAnsi="Arial" w:cs="Arial"/>
          <w:b w:val="0"/>
          <w:sz w:val="24"/>
          <w:szCs w:val="24"/>
        </w:rPr>
        <w:t>2019</w:t>
      </w:r>
      <w:r w:rsidRPr="001723E7">
        <w:rPr>
          <w:rFonts w:ascii="Arial" w:hAnsi="Arial" w:cs="Arial"/>
          <w:b w:val="0"/>
          <w:sz w:val="24"/>
          <w:szCs w:val="24"/>
        </w:rPr>
        <w:t>-20</w:t>
      </w:r>
      <w:r w:rsidR="00AC70A2" w:rsidRPr="001723E7">
        <w:rPr>
          <w:rFonts w:ascii="Arial" w:hAnsi="Arial" w:cs="Arial"/>
          <w:b w:val="0"/>
          <w:sz w:val="24"/>
          <w:szCs w:val="24"/>
        </w:rPr>
        <w:t>21</w:t>
      </w:r>
      <w:r w:rsidRPr="001723E7">
        <w:rPr>
          <w:rFonts w:ascii="Arial" w:hAnsi="Arial" w:cs="Arial"/>
          <w:b w:val="0"/>
          <w:sz w:val="24"/>
          <w:szCs w:val="24"/>
        </w:rPr>
        <w:t xml:space="preserve"> годы» считать утратившим си</w:t>
      </w:r>
      <w:r w:rsidR="00AC70A2" w:rsidRPr="001723E7">
        <w:rPr>
          <w:rFonts w:ascii="Arial" w:hAnsi="Arial" w:cs="Arial"/>
          <w:b w:val="0"/>
          <w:sz w:val="24"/>
          <w:szCs w:val="24"/>
        </w:rPr>
        <w:t>лу с 01 января 2020</w:t>
      </w:r>
      <w:r w:rsidRPr="001723E7">
        <w:rPr>
          <w:rFonts w:ascii="Arial" w:hAnsi="Arial" w:cs="Arial"/>
          <w:b w:val="0"/>
          <w:sz w:val="24"/>
          <w:szCs w:val="24"/>
        </w:rPr>
        <w:t xml:space="preserve"> года.</w:t>
      </w:r>
    </w:p>
    <w:p w:rsidR="00773C1F" w:rsidRPr="001723E7" w:rsidRDefault="00773C1F" w:rsidP="00773C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 xml:space="preserve">        5. Постановле</w:t>
      </w:r>
      <w:r w:rsidR="00AC70A2" w:rsidRPr="001723E7">
        <w:rPr>
          <w:rFonts w:ascii="Arial" w:hAnsi="Arial" w:cs="Arial"/>
          <w:sz w:val="24"/>
          <w:szCs w:val="24"/>
        </w:rPr>
        <w:t>ние вступает в силу с 01.01.2020</w:t>
      </w:r>
      <w:r w:rsidRPr="001723E7">
        <w:rPr>
          <w:rFonts w:ascii="Arial" w:hAnsi="Arial" w:cs="Arial"/>
          <w:sz w:val="24"/>
          <w:szCs w:val="24"/>
        </w:rPr>
        <w:t xml:space="preserve"> года.</w:t>
      </w:r>
    </w:p>
    <w:p w:rsidR="0024348C" w:rsidRPr="001723E7" w:rsidRDefault="001520BB" w:rsidP="0065423F">
      <w:pPr>
        <w:rPr>
          <w:rFonts w:ascii="Arial" w:hAnsi="Arial" w:cs="Arial"/>
          <w:color w:val="000000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 xml:space="preserve">Глава Крупецкого сельсовета                                </w:t>
      </w:r>
      <w:r w:rsidR="004F2504" w:rsidRPr="001723E7">
        <w:rPr>
          <w:rFonts w:ascii="Arial" w:hAnsi="Arial" w:cs="Arial"/>
          <w:sz w:val="24"/>
          <w:szCs w:val="24"/>
        </w:rPr>
        <w:t xml:space="preserve">                        </w:t>
      </w:r>
      <w:r w:rsidR="001723E7">
        <w:rPr>
          <w:rFonts w:ascii="Arial" w:hAnsi="Arial" w:cs="Arial"/>
          <w:sz w:val="24"/>
          <w:szCs w:val="24"/>
        </w:rPr>
        <w:t xml:space="preserve">      </w:t>
      </w:r>
      <w:r w:rsidRPr="001723E7">
        <w:rPr>
          <w:rFonts w:ascii="Arial" w:hAnsi="Arial" w:cs="Arial"/>
          <w:sz w:val="24"/>
          <w:szCs w:val="24"/>
        </w:rPr>
        <w:t>А.И.</w:t>
      </w:r>
      <w:r w:rsidR="004F2504" w:rsidRPr="001723E7">
        <w:rPr>
          <w:rFonts w:ascii="Arial" w:hAnsi="Arial" w:cs="Arial"/>
          <w:sz w:val="24"/>
          <w:szCs w:val="24"/>
        </w:rPr>
        <w:t xml:space="preserve"> </w:t>
      </w:r>
      <w:r w:rsidRPr="001723E7">
        <w:rPr>
          <w:rFonts w:ascii="Arial" w:hAnsi="Arial" w:cs="Arial"/>
          <w:sz w:val="24"/>
          <w:szCs w:val="24"/>
        </w:rPr>
        <w:t>Скрипкин</w:t>
      </w:r>
    </w:p>
    <w:p w:rsidR="004F2504" w:rsidRPr="001723E7" w:rsidRDefault="001723E7" w:rsidP="00052AC6">
      <w:pPr>
        <w:spacing w:after="0" w:line="20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D5C87" w:rsidRPr="001723E7" w:rsidRDefault="005D5C87" w:rsidP="005D5C87">
      <w:pPr>
        <w:pStyle w:val="a7"/>
        <w:jc w:val="right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                                                                 </w:t>
      </w:r>
      <w:r w:rsidR="004F2504" w:rsidRPr="001723E7">
        <w:rPr>
          <w:rFonts w:ascii="Arial" w:hAnsi="Arial" w:cs="Arial"/>
        </w:rPr>
        <w:t xml:space="preserve"> </w:t>
      </w:r>
    </w:p>
    <w:p w:rsidR="005D5C87" w:rsidRPr="001723E7" w:rsidRDefault="005D5C87" w:rsidP="005D5C87">
      <w:pPr>
        <w:pStyle w:val="a7"/>
        <w:jc w:val="right"/>
        <w:rPr>
          <w:rFonts w:ascii="Arial" w:hAnsi="Arial" w:cs="Arial"/>
        </w:rPr>
      </w:pPr>
    </w:p>
    <w:p w:rsidR="005D5C87" w:rsidRPr="001723E7" w:rsidRDefault="005D5C87" w:rsidP="005D5C87">
      <w:pPr>
        <w:pStyle w:val="a7"/>
        <w:rPr>
          <w:rFonts w:ascii="Arial" w:hAnsi="Arial" w:cs="Arial"/>
        </w:rPr>
      </w:pPr>
      <w:r w:rsidRPr="001723E7">
        <w:rPr>
          <w:rFonts w:ascii="Arial" w:hAnsi="Arial" w:cs="Arial"/>
        </w:rPr>
        <w:lastRenderedPageBreak/>
        <w:t xml:space="preserve">                                                                           УТВЕРЖДЕНА                                                                                         </w:t>
      </w:r>
    </w:p>
    <w:p w:rsidR="005D5C87" w:rsidRPr="001723E7" w:rsidRDefault="005D5C87" w:rsidP="005D5C87">
      <w:pPr>
        <w:pStyle w:val="a7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                                                                постановлением Администрации</w:t>
      </w:r>
    </w:p>
    <w:p w:rsidR="005D5C87" w:rsidRPr="001723E7" w:rsidRDefault="005D5C87" w:rsidP="005D5C87">
      <w:pPr>
        <w:pStyle w:val="a7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                                                                Крупецкого сельсовета             </w:t>
      </w:r>
    </w:p>
    <w:p w:rsidR="005D5C87" w:rsidRPr="001723E7" w:rsidRDefault="005D5C87" w:rsidP="005D5C87">
      <w:pPr>
        <w:pStyle w:val="a7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                                                                Дмитриевского района                                                                                            </w:t>
      </w:r>
    </w:p>
    <w:p w:rsidR="005D5C87" w:rsidRPr="001723E7" w:rsidRDefault="005D5C87" w:rsidP="005D5C87">
      <w:pPr>
        <w:pStyle w:val="a7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                                                                от </w:t>
      </w:r>
      <w:r w:rsidR="004F2504" w:rsidRPr="001723E7">
        <w:rPr>
          <w:rFonts w:ascii="Arial" w:hAnsi="Arial" w:cs="Arial"/>
        </w:rPr>
        <w:t>20.12.</w:t>
      </w:r>
      <w:r w:rsidR="00AC70A2" w:rsidRPr="001723E7">
        <w:rPr>
          <w:rFonts w:ascii="Arial" w:hAnsi="Arial" w:cs="Arial"/>
        </w:rPr>
        <w:t>2019</w:t>
      </w:r>
      <w:r w:rsidRPr="001723E7">
        <w:rPr>
          <w:rFonts w:ascii="Arial" w:hAnsi="Arial" w:cs="Arial"/>
        </w:rPr>
        <w:t xml:space="preserve"> </w:t>
      </w:r>
      <w:r w:rsidR="004F2504" w:rsidRPr="001723E7">
        <w:rPr>
          <w:rFonts w:ascii="Arial" w:hAnsi="Arial" w:cs="Arial"/>
        </w:rPr>
        <w:t xml:space="preserve"> </w:t>
      </w:r>
      <w:r w:rsidRPr="001723E7">
        <w:rPr>
          <w:rFonts w:ascii="Arial" w:hAnsi="Arial" w:cs="Arial"/>
        </w:rPr>
        <w:t xml:space="preserve">№ </w:t>
      </w:r>
      <w:r w:rsidR="004F2504" w:rsidRPr="001723E7">
        <w:rPr>
          <w:rFonts w:ascii="Arial" w:hAnsi="Arial" w:cs="Arial"/>
        </w:rPr>
        <w:t>131</w:t>
      </w:r>
      <w:r w:rsidRPr="001723E7">
        <w:rPr>
          <w:rFonts w:ascii="Arial" w:hAnsi="Arial" w:cs="Arial"/>
        </w:rPr>
        <w:t xml:space="preserve">                                                                 </w:t>
      </w:r>
    </w:p>
    <w:p w:rsidR="005D5C87" w:rsidRPr="001723E7" w:rsidRDefault="005D5C87" w:rsidP="005D5C87">
      <w:pPr>
        <w:pStyle w:val="a7"/>
        <w:rPr>
          <w:rFonts w:ascii="Arial" w:hAnsi="Arial" w:cs="Arial"/>
        </w:rPr>
      </w:pPr>
    </w:p>
    <w:p w:rsidR="004C0078" w:rsidRPr="001723E7" w:rsidRDefault="004C0078" w:rsidP="004C0078">
      <w:pPr>
        <w:rPr>
          <w:rFonts w:ascii="Arial" w:hAnsi="Arial" w:cs="Arial"/>
          <w:sz w:val="24"/>
          <w:szCs w:val="24"/>
        </w:rPr>
      </w:pPr>
      <w:r w:rsidRPr="001723E7">
        <w:rPr>
          <w:rFonts w:ascii="Arial" w:hAnsi="Arial" w:cs="Arial"/>
          <w:sz w:val="24"/>
          <w:szCs w:val="24"/>
        </w:rPr>
        <w:t> </w:t>
      </w: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1723E7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4C0078">
      <w:pPr>
        <w:pStyle w:val="a7"/>
        <w:jc w:val="center"/>
        <w:rPr>
          <w:rFonts w:ascii="Arial" w:hAnsi="Arial" w:cs="Arial"/>
          <w:b/>
          <w:bCs/>
          <w:color w:val="000000"/>
          <w:kern w:val="36"/>
          <w:sz w:val="32"/>
          <w:szCs w:val="32"/>
        </w:rPr>
      </w:pPr>
      <w:r w:rsidRPr="001723E7">
        <w:rPr>
          <w:rFonts w:ascii="Arial" w:hAnsi="Arial" w:cs="Arial"/>
          <w:b/>
          <w:bCs/>
          <w:color w:val="000000"/>
          <w:kern w:val="36"/>
          <w:sz w:val="32"/>
          <w:szCs w:val="32"/>
        </w:rPr>
        <w:t>МУНИЦИПАЛЬНАЯ ПРОГРАММА</w:t>
      </w:r>
    </w:p>
    <w:p w:rsidR="004C0078" w:rsidRPr="001723E7" w:rsidRDefault="004C0078" w:rsidP="004C007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1723E7">
        <w:rPr>
          <w:rFonts w:ascii="Arial" w:hAnsi="Arial" w:cs="Arial"/>
          <w:b/>
          <w:sz w:val="32"/>
          <w:szCs w:val="32"/>
        </w:rPr>
        <w:t>Крупецкой</w:t>
      </w:r>
      <w:r w:rsidRPr="001723E7">
        <w:rPr>
          <w:rFonts w:ascii="Arial" w:hAnsi="Arial" w:cs="Arial"/>
          <w:b/>
          <w:sz w:val="32"/>
          <w:szCs w:val="32"/>
        </w:rPr>
        <w:t xml:space="preserve"> сельсовет» Дмитриевского рай</w:t>
      </w:r>
      <w:r w:rsidR="00F20655" w:rsidRPr="001723E7">
        <w:rPr>
          <w:rFonts w:ascii="Arial" w:hAnsi="Arial" w:cs="Arial"/>
          <w:b/>
          <w:sz w:val="32"/>
          <w:szCs w:val="32"/>
        </w:rPr>
        <w:t xml:space="preserve">она Курской области на </w:t>
      </w:r>
      <w:r w:rsidR="00AC70A2" w:rsidRPr="001723E7">
        <w:rPr>
          <w:rFonts w:ascii="Arial" w:hAnsi="Arial" w:cs="Arial"/>
          <w:b/>
          <w:sz w:val="32"/>
          <w:szCs w:val="32"/>
        </w:rPr>
        <w:t xml:space="preserve">2020-2022 </w:t>
      </w:r>
      <w:r w:rsidR="00F20655" w:rsidRPr="001723E7">
        <w:rPr>
          <w:rFonts w:ascii="Arial" w:hAnsi="Arial" w:cs="Arial"/>
          <w:b/>
          <w:sz w:val="32"/>
          <w:szCs w:val="32"/>
        </w:rPr>
        <w:t xml:space="preserve"> год</w:t>
      </w:r>
      <w:r w:rsidR="00D21740" w:rsidRPr="001723E7">
        <w:rPr>
          <w:rFonts w:ascii="Arial" w:hAnsi="Arial" w:cs="Arial"/>
          <w:b/>
          <w:sz w:val="32"/>
          <w:szCs w:val="32"/>
        </w:rPr>
        <w:t>ы</w:t>
      </w:r>
      <w:r w:rsidRPr="001723E7">
        <w:rPr>
          <w:rFonts w:ascii="Arial" w:hAnsi="Arial" w:cs="Arial"/>
          <w:b/>
          <w:sz w:val="32"/>
          <w:szCs w:val="32"/>
        </w:rPr>
        <w:t>»</w:t>
      </w:r>
    </w:p>
    <w:p w:rsidR="004C0078" w:rsidRPr="001723E7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1723E7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202D66" w:rsidRPr="001723E7" w:rsidRDefault="00202D66" w:rsidP="005D5C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C0078" w:rsidRPr="001723E7" w:rsidRDefault="004C0078" w:rsidP="001723E7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1723E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ПАСПОРТ</w:t>
      </w:r>
    </w:p>
    <w:p w:rsidR="00202D66" w:rsidRPr="001723E7" w:rsidRDefault="00202D66" w:rsidP="004C007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bCs/>
          <w:color w:val="000000"/>
          <w:sz w:val="32"/>
          <w:szCs w:val="32"/>
        </w:rPr>
        <w:t>муниципальной программы</w:t>
      </w:r>
      <w:r w:rsidR="004C0078" w:rsidRPr="001723E7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4C0078" w:rsidRPr="001723E7">
        <w:rPr>
          <w:rFonts w:ascii="Arial" w:hAnsi="Arial" w:cs="Arial"/>
          <w:b/>
          <w:sz w:val="32"/>
          <w:szCs w:val="32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1723E7">
        <w:rPr>
          <w:rFonts w:ascii="Arial" w:hAnsi="Arial" w:cs="Arial"/>
          <w:b/>
          <w:sz w:val="32"/>
          <w:szCs w:val="32"/>
        </w:rPr>
        <w:t>Крупецкой</w:t>
      </w:r>
      <w:r w:rsidR="004C0078" w:rsidRPr="001723E7">
        <w:rPr>
          <w:rFonts w:ascii="Arial" w:hAnsi="Arial" w:cs="Arial"/>
          <w:b/>
          <w:sz w:val="32"/>
          <w:szCs w:val="32"/>
        </w:rPr>
        <w:t xml:space="preserve"> сельсовет» Дмитриевского района Курской области на</w:t>
      </w:r>
      <w:r w:rsidR="001723E7">
        <w:rPr>
          <w:rFonts w:ascii="Arial" w:hAnsi="Arial" w:cs="Arial"/>
          <w:b/>
          <w:sz w:val="32"/>
          <w:szCs w:val="32"/>
        </w:rPr>
        <w:t xml:space="preserve"> </w:t>
      </w:r>
      <w:r w:rsidR="00AC70A2" w:rsidRPr="001723E7">
        <w:rPr>
          <w:rFonts w:ascii="Arial" w:hAnsi="Arial" w:cs="Arial"/>
          <w:b/>
          <w:sz w:val="32"/>
          <w:szCs w:val="32"/>
        </w:rPr>
        <w:t xml:space="preserve">2020-2022 </w:t>
      </w:r>
      <w:r w:rsidR="00F20655" w:rsidRPr="001723E7">
        <w:rPr>
          <w:rFonts w:ascii="Arial" w:hAnsi="Arial" w:cs="Arial"/>
          <w:b/>
          <w:sz w:val="32"/>
          <w:szCs w:val="32"/>
        </w:rPr>
        <w:t xml:space="preserve"> год</w:t>
      </w:r>
      <w:r w:rsidR="00D21740" w:rsidRPr="001723E7">
        <w:rPr>
          <w:rFonts w:ascii="Arial" w:hAnsi="Arial" w:cs="Arial"/>
          <w:b/>
          <w:sz w:val="32"/>
          <w:szCs w:val="32"/>
        </w:rPr>
        <w:t>ы»</w:t>
      </w:r>
    </w:p>
    <w:p w:rsidR="004C0078" w:rsidRPr="001723E7" w:rsidRDefault="004C0078" w:rsidP="004C0078">
      <w:pPr>
        <w:pStyle w:val="a7"/>
        <w:jc w:val="center"/>
        <w:rPr>
          <w:rFonts w:ascii="Arial" w:hAnsi="Arial" w:cs="Aria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83"/>
        <w:gridCol w:w="6638"/>
      </w:tblGrid>
      <w:tr w:rsidR="008B1483" w:rsidRPr="001723E7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1723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Pr="001723E7" w:rsidRDefault="004C0078" w:rsidP="001723E7">
            <w:pPr>
              <w:pStyle w:val="a7"/>
              <w:jc w:val="both"/>
              <w:rPr>
                <w:rFonts w:ascii="Arial" w:hAnsi="Arial" w:cs="Arial"/>
              </w:rPr>
            </w:pPr>
            <w:r w:rsidRPr="001723E7">
              <w:rPr>
                <w:rFonts w:ascii="Arial" w:hAnsi="Arial" w:cs="Arial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      </w:r>
            <w:r w:rsidR="004C3B08" w:rsidRPr="001723E7">
              <w:rPr>
                <w:rFonts w:ascii="Arial" w:hAnsi="Arial" w:cs="Arial"/>
              </w:rPr>
              <w:t>Крупецкой</w:t>
            </w:r>
            <w:r w:rsidRPr="001723E7">
              <w:rPr>
                <w:rFonts w:ascii="Arial" w:hAnsi="Arial" w:cs="Arial"/>
              </w:rPr>
              <w:t xml:space="preserve"> сельсовет» Дмитриевского района К</w:t>
            </w:r>
            <w:r w:rsidR="00EE2568" w:rsidRPr="001723E7">
              <w:rPr>
                <w:rFonts w:ascii="Arial" w:hAnsi="Arial" w:cs="Arial"/>
              </w:rPr>
              <w:t xml:space="preserve">урской области </w:t>
            </w:r>
          </w:p>
          <w:p w:rsidR="00202D66" w:rsidRPr="001723E7" w:rsidRDefault="00EE2568" w:rsidP="001723E7">
            <w:pPr>
              <w:pStyle w:val="a7"/>
              <w:jc w:val="both"/>
              <w:rPr>
                <w:rFonts w:ascii="Arial" w:hAnsi="Arial" w:cs="Arial"/>
              </w:rPr>
            </w:pPr>
            <w:r w:rsidRPr="001723E7">
              <w:rPr>
                <w:rFonts w:ascii="Arial" w:hAnsi="Arial" w:cs="Arial"/>
              </w:rPr>
              <w:t xml:space="preserve">на </w:t>
            </w:r>
            <w:r w:rsidR="00AC70A2" w:rsidRPr="001723E7">
              <w:rPr>
                <w:rFonts w:ascii="Arial" w:hAnsi="Arial" w:cs="Arial"/>
              </w:rPr>
              <w:t xml:space="preserve">2020-2022 </w:t>
            </w:r>
            <w:r w:rsidR="00634CD8" w:rsidRPr="001723E7">
              <w:rPr>
                <w:rFonts w:ascii="Arial" w:hAnsi="Arial" w:cs="Arial"/>
              </w:rPr>
              <w:t xml:space="preserve"> годы»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302B" w:rsidRPr="001723E7" w:rsidRDefault="007E302B" w:rsidP="00202D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Стратегия развития информационного общества в Российской Федерации на 2017-2030 годы, утвержденной Указом Президента Российской Федерации от 9 мая 2017 года №203,</w:t>
            </w:r>
          </w:p>
          <w:p w:rsidR="004C0078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ого и техногенного характера», </w:t>
            </w:r>
          </w:p>
          <w:p w:rsidR="00202D66" w:rsidRPr="001723E7" w:rsidRDefault="004C0078" w:rsidP="004C0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69-ФЗ от 21.12.1994 г.</w:t>
            </w:r>
            <w:r w:rsidR="00960892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"О</w:t>
            </w:r>
            <w:r w:rsidR="00202D66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64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4C007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4C007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6542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</w:t>
            </w:r>
            <w:r w:rsidR="009D6ADB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риод реализации программы – </w:t>
            </w:r>
            <w:r w:rsidR="00AC70A2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2020-2022 </w:t>
            </w:r>
            <w:r w:rsidR="009D6ADB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634CD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0C267A" w:rsidP="005C72A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1723E7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1CF8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847B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Основные цели 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-уменьшение количества пожаров; </w:t>
            </w:r>
          </w:p>
          <w:p w:rsidR="00ED1CF8" w:rsidRPr="001723E7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-снижение рисков возникновения и смягчение  последствий чрезвычайных ситуаций;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lastRenderedPageBreak/>
              <w:t>-сокращение материальных потерь от пожаров;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-создание необходимых условий для обеспечения пожарной безопасности, защиты жизни и здоровья граждан;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-сокращение времени реагирования подразделений пожарной охраны на пожары, на происшествия и чрезвычайные ситуации;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-снижение числа погибших в результате своевременной помощи пострадавшим; 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-улучшение материальной базы учебного процесса по вопросам гражданской обороны и чрезвычайным ситуациям;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-</w:t>
            </w: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увеличение видов и объемов аварийно-спасательных работ, улучшение работы по предупреждению правонарушений на водных объектах;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-улучшение материальной базы учебного процесса по вопросам гражданской обороны и чрезвычайным ситуациям; 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-создание резервов (запасов) материальных ресурсов для ликвидации чрезвычайных ситуаций и в особый период;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-повышение подготовленности к жизнеобеспечению населения, пострадавшего в чрезвычайных ситуациях.</w:t>
            </w:r>
          </w:p>
        </w:tc>
      </w:tr>
      <w:tr w:rsidR="00ED1CF8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-информирование населения о правилах поведения и действиях в чрезвычайных ситуациях;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-создание материальных резервов для ликвидации чрезвычайных ситуаций; </w:t>
            </w:r>
          </w:p>
          <w:p w:rsidR="00ED1CF8" w:rsidRPr="001723E7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-хранение имущества гражданской обороны на случай возникновения чрезвычайных ситуаций и в особый период;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-дооборудование объектов социальной сферы для подготовки к приему и размещению населения, пострадавшего в чрезвычайных ситуациях; 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-</w:t>
            </w: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создание материальных резервов для ликвидации чрезвычайных ситуаций.</w:t>
            </w:r>
          </w:p>
        </w:tc>
      </w:tr>
      <w:tr w:rsidR="00ED1CF8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1.Сокращение числа пожаров на территории  поселения.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2.Улучшение состояния источников наружного водоснабжения 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3. Повышение защищенности учреждений социальной сферы от пожаров.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4. Выполнение мероприятий по противопожарной пропаганде и пропаганде безопасности в чрезвычайных ситуациях.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5.Создание мест размещения для пострадавших в чрезвычайных ситуациях.</w:t>
            </w:r>
          </w:p>
          <w:p w:rsidR="00ED1CF8" w:rsidRPr="001723E7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1723E7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6.Обеспечение средствами защиты населения на случай чрезвычайных ситуаций и в особый период.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1723E7" w:rsidRDefault="00724D6C" w:rsidP="00202D6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4BA" w:rsidRPr="001723E7" w:rsidRDefault="009254BA" w:rsidP="009254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Средства бюджета  Крупецкого сельсовета – 3 тыс. рублей, в том числе по годам:</w:t>
            </w:r>
          </w:p>
          <w:p w:rsidR="009254BA" w:rsidRPr="001723E7" w:rsidRDefault="00AC70A2" w:rsidP="009254B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2020</w:t>
            </w:r>
            <w:r w:rsidR="009254BA" w:rsidRPr="001723E7">
              <w:rPr>
                <w:rFonts w:ascii="Arial" w:hAnsi="Arial" w:cs="Arial"/>
                <w:sz w:val="24"/>
                <w:szCs w:val="24"/>
              </w:rPr>
              <w:t xml:space="preserve"> год - 1 тыс. рублей;</w:t>
            </w:r>
          </w:p>
          <w:p w:rsidR="00131561" w:rsidRPr="001723E7" w:rsidRDefault="009254BA" w:rsidP="00E317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20</w:t>
            </w:r>
            <w:r w:rsidR="00AC70A2" w:rsidRPr="001723E7">
              <w:rPr>
                <w:rFonts w:ascii="Arial" w:hAnsi="Arial" w:cs="Arial"/>
                <w:sz w:val="24"/>
                <w:szCs w:val="24"/>
              </w:rPr>
              <w:t>21</w:t>
            </w:r>
            <w:r w:rsidRPr="001723E7">
              <w:rPr>
                <w:rFonts w:ascii="Arial" w:hAnsi="Arial" w:cs="Arial"/>
                <w:sz w:val="24"/>
                <w:szCs w:val="24"/>
              </w:rPr>
              <w:t xml:space="preserve">  год - 1 тыс. рублей</w:t>
            </w:r>
            <w:r w:rsidR="003A654E" w:rsidRPr="001723E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A654E" w:rsidRPr="001723E7" w:rsidRDefault="00AC70A2" w:rsidP="003A65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23E7">
              <w:rPr>
                <w:rFonts w:ascii="Arial" w:hAnsi="Arial" w:cs="Arial"/>
                <w:sz w:val="24"/>
                <w:szCs w:val="24"/>
              </w:rPr>
              <w:t>2022</w:t>
            </w:r>
            <w:r w:rsidR="003A654E" w:rsidRPr="001723E7">
              <w:rPr>
                <w:rFonts w:ascii="Arial" w:hAnsi="Arial" w:cs="Arial"/>
                <w:sz w:val="24"/>
                <w:szCs w:val="24"/>
              </w:rPr>
              <w:t xml:space="preserve"> год - 1 тыс. рублей.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137E97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Ожидаемые </w:t>
            </w:r>
            <w:r w:rsidR="00202D66"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ED1C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Снижение общего количества пожаров н</w:t>
            </w:r>
            <w:r w:rsidR="00CF6812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 территории муниципального образования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;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- Снижение рисков </w:t>
            </w:r>
            <w:r w:rsidR="00ED1CF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возникновения и смягчение последствий 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чрезвычайных ситуаций природного и техногенного характера;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6419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="00CF6812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3B0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CF6812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1723E7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202D66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1723E7" w:rsidRDefault="00CF6812" w:rsidP="00202D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Pr="001723E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4D7368" w:rsidRPr="001723E7" w:rsidRDefault="004D7368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23E38" w:rsidRPr="001723E7" w:rsidRDefault="00823E38" w:rsidP="00823E38">
      <w:pPr>
        <w:pStyle w:val="a4"/>
        <w:spacing w:after="0"/>
        <w:ind w:left="130" w:firstLine="255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Раздел I. СОДЕРЖАНИЕ ПРОБЛЕМЫ И ОБОСНОВАНИЕ</w:t>
      </w:r>
      <w:r w:rsidR="001723E7">
        <w:rPr>
          <w:rFonts w:ascii="Arial" w:hAnsi="Arial" w:cs="Arial"/>
          <w:b/>
          <w:sz w:val="32"/>
          <w:szCs w:val="32"/>
        </w:rPr>
        <w:t xml:space="preserve"> </w:t>
      </w:r>
      <w:r w:rsidRPr="001723E7">
        <w:rPr>
          <w:rFonts w:ascii="Arial" w:hAnsi="Arial" w:cs="Arial"/>
          <w:b/>
          <w:sz w:val="32"/>
          <w:szCs w:val="32"/>
        </w:rPr>
        <w:t>НЕОБХОДИМОСТИ ЕЕ РЕШЕНИЯ ПРОГРАММНЫМИ МЕТОДАМИ</w:t>
      </w:r>
    </w:p>
    <w:p w:rsidR="00823E38" w:rsidRPr="001723E7" w:rsidRDefault="00823E38" w:rsidP="00823E38">
      <w:pPr>
        <w:pStyle w:val="a4"/>
        <w:spacing w:after="0"/>
        <w:ind w:left="130" w:firstLine="255"/>
        <w:jc w:val="center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охраны.</w:t>
      </w:r>
    </w:p>
    <w:p w:rsidR="00823E38" w:rsidRPr="001723E7" w:rsidRDefault="00823E38" w:rsidP="00823E38">
      <w:pPr>
        <w:pStyle w:val="a4"/>
        <w:spacing w:after="0"/>
        <w:ind w:firstLine="709"/>
        <w:rPr>
          <w:rFonts w:ascii="Arial" w:hAnsi="Arial" w:cs="Arial"/>
        </w:rPr>
      </w:pPr>
      <w:r w:rsidRPr="001723E7">
        <w:rPr>
          <w:rFonts w:ascii="Arial" w:hAnsi="Arial" w:cs="Arial"/>
        </w:rPr>
        <w:t>Основными проблемами пожарной безопасности являются: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-низкий уровень защищенности населения, территорий и учреждений социальной сферы от пожаров;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-несвоевременное сообщение о пожаре (загорании) в пожарную охрану.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На территории муниципального образования «Крупецкой сельсовет» Дмитриевского района существуют угрозы чрезвычайных ситуаций природного и техногенного характера.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Природные чрезвычайные ситуации могут сложиться в результате опасных природных явлений: сильные ветры, снегопады, засухи, пожары.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Для решения проблем жизнеобеспечения пострадавших в крупномасштабных чрезвычайных ситуациях нужны новые решения. Решить соответствующие проблемы представляется целесообразным программными </w:t>
      </w:r>
      <w:r w:rsidRPr="001723E7">
        <w:rPr>
          <w:rFonts w:ascii="Arial" w:hAnsi="Arial" w:cs="Arial"/>
        </w:rPr>
        <w:lastRenderedPageBreak/>
        <w:t>мероприятиями по дооборудованию объектов социальной сферы, которые можно использовать по двойному назначению:</w:t>
      </w:r>
    </w:p>
    <w:p w:rsidR="00823E38" w:rsidRPr="001723E7" w:rsidRDefault="00823E38" w:rsidP="00823E38">
      <w:pPr>
        <w:pStyle w:val="a4"/>
        <w:spacing w:after="0"/>
        <w:ind w:firstLine="709"/>
        <w:rPr>
          <w:rFonts w:ascii="Arial" w:hAnsi="Arial" w:cs="Arial"/>
        </w:rPr>
      </w:pPr>
      <w:r w:rsidRPr="001723E7">
        <w:rPr>
          <w:rFonts w:ascii="Arial" w:hAnsi="Arial" w:cs="Arial"/>
        </w:rPr>
        <w:t>в повседневном режиме - для социально полезных целей;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в режиме чрезвычайной ситуации - для первоочередного жизнеобеспечения пострадавших.</w:t>
      </w:r>
    </w:p>
    <w:p w:rsidR="00823E38" w:rsidRPr="001723E7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823E38" w:rsidRPr="001723E7" w:rsidRDefault="00823E38" w:rsidP="00823E38">
      <w:pPr>
        <w:pStyle w:val="a4"/>
        <w:spacing w:after="0"/>
        <w:jc w:val="center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Раздел II. ОСНОВНЫЕ ЦЕЛИ И ЗАДАЧИ.</w:t>
      </w:r>
    </w:p>
    <w:p w:rsidR="00823E38" w:rsidRPr="001723E7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sz w:val="32"/>
          <w:szCs w:val="32"/>
        </w:rPr>
      </w:pPr>
      <w:r w:rsidRPr="001723E7">
        <w:rPr>
          <w:rStyle w:val="a3"/>
          <w:rFonts w:ascii="Arial" w:hAnsi="Arial" w:cs="Arial"/>
          <w:sz w:val="32"/>
          <w:szCs w:val="32"/>
        </w:rPr>
        <w:t>Основные цели Программы:</w:t>
      </w:r>
    </w:p>
    <w:p w:rsidR="00823E38" w:rsidRPr="001723E7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b w:val="0"/>
        </w:rPr>
      </w:pP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-уменьшение количества пожаров, снижение рисков возникновения и смягчение последствий чрезвычайных ситуаций;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-снижение числа травмированных и погибших на пожарах;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-сокращение материальных потерь от пожаров;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-создание необходимых условий для обеспечения пожарной безопасности, защиты жизни и здоровья граждан;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-сокращение времени реагирования подразделений пожарной охраны на пожары, поисково-спасательных служб - на происшествия и чрезвычайные ситуации;</w:t>
      </w:r>
    </w:p>
    <w:p w:rsidR="00823E38" w:rsidRPr="001723E7" w:rsidRDefault="00823E38" w:rsidP="00823E38">
      <w:pPr>
        <w:pStyle w:val="a4"/>
        <w:spacing w:after="0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 </w:t>
      </w:r>
      <w:r w:rsidRPr="001723E7">
        <w:rPr>
          <w:rFonts w:ascii="Arial" w:hAnsi="Arial" w:cs="Arial"/>
        </w:rPr>
        <w:tab/>
        <w:t>-снижение числа погибших в результате своевременной помощи пострадавшим, оказанной поисково-спасательными службами;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-увеличение видов и объемов аварийно-спасательных работ, разрешенных для выполнения поисково-спасательными службами;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-улучшение материальной базы учебного процесса по вопросам гражданской обороны и чрезвычайным ситуациям;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-улучшение  работы  по  предупреждению  правонарушений  на водных объектах; 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-создание резервов (запасов) материальных ресурсов для ликвидации чрезвычайных ситуаций и в особый период;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-повышение подготовленности к жизнеобеспечению населения, пострадавшего в чрезвычайных ситуациях.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b w:val="0"/>
        </w:rPr>
      </w:pPr>
      <w:r w:rsidRPr="001723E7">
        <w:rPr>
          <w:rStyle w:val="a3"/>
          <w:rFonts w:ascii="Arial" w:hAnsi="Arial" w:cs="Arial"/>
          <w:b w:val="0"/>
        </w:rPr>
        <w:t>Основные задачи Программы: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-обеспечение противопожарным оборудованием и совершенствование противопожарной защиты объектов социальной сферы;</w:t>
      </w:r>
    </w:p>
    <w:p w:rsidR="00823E38" w:rsidRPr="001723E7" w:rsidRDefault="00823E38" w:rsidP="00823E38">
      <w:pPr>
        <w:pStyle w:val="a4"/>
        <w:spacing w:after="0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 </w:t>
      </w:r>
      <w:r w:rsidRPr="001723E7">
        <w:rPr>
          <w:rFonts w:ascii="Arial" w:hAnsi="Arial" w:cs="Arial"/>
        </w:rPr>
        <w:tab/>
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-информирование  населения  о  правилах  поведения  и действиях в чрезвычайных ситуациях;  создание  материальных  резервов  для  ликвидации  чрезвычайных ситуаций; 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-восполнение по истечении срока хранения индивидуальных  средств защиты для населения;  хранение  имущества  гражданской  обороны  на  случай  возникновения чрезвычайных ситуаций и в особый период;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-дооборудование  объектов  социальной  сферы  для  подготовки  к  приему  и  размещению  населения,  пострадавшего в чрезвычайных ситуациях 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lastRenderedPageBreak/>
        <w:t>-приобретение современных средств спасения людей при пожарах в учреждениях социальной сферы;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-организация работы по предупреждению и пресечению нарушений требований пожарной безопасности и правил поведения на воде;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-создание материальных резервов для ликвидации чрезвычайных ситуаций.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</w:p>
    <w:p w:rsidR="00823E38" w:rsidRPr="001723E7" w:rsidRDefault="00823E38" w:rsidP="001723E7">
      <w:pPr>
        <w:pStyle w:val="a4"/>
        <w:spacing w:after="0"/>
        <w:ind w:left="837" w:firstLine="579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Раздел III. СИСТЕМА ПРОГРАММНЫХ МЕРОПРИЯТИЙ</w:t>
      </w:r>
    </w:p>
    <w:p w:rsidR="00823E38" w:rsidRPr="001723E7" w:rsidRDefault="00823E38" w:rsidP="00823E38">
      <w:pPr>
        <w:pStyle w:val="a4"/>
        <w:spacing w:after="0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В Программу включены: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-мероприятия по пожарной безопасности; 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-мероприятия по защите населения и территорий от чрезвычайных ситуаций;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Ресурсное обеспечение Программы составляют средства из бюджетных источников.</w:t>
      </w:r>
    </w:p>
    <w:p w:rsidR="00823E38" w:rsidRPr="001723E7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1723E7">
        <w:rPr>
          <w:rFonts w:ascii="Arial" w:hAnsi="Arial" w:cs="Arial"/>
        </w:rPr>
        <w:t>Бюджетные источники:</w:t>
      </w:r>
    </w:p>
    <w:p w:rsidR="00823E38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местный бюджет - средства, предусмотренные на финансирование мероприятий муниципальных программ по пожарной безопасности и защите населения и территорий от чрезвычайных ситуаций, в том числе для получения межбюджетных трансфертов из областного бюджета в рамках настоящей Программы (прогнозируются как возможный источник средств без указания конкретных сумм).</w:t>
      </w:r>
    </w:p>
    <w:p w:rsidR="001723E7" w:rsidRPr="001723E7" w:rsidRDefault="001723E7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Раздел IV. НОРМАТИВНОЕ ОБЕСПЕЧЕНИЕ</w:t>
      </w:r>
    </w:p>
    <w:p w:rsidR="001723E7" w:rsidRPr="001723E7" w:rsidRDefault="001723E7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723E7">
        <w:rPr>
          <w:rFonts w:ascii="Arial" w:hAnsi="Arial" w:cs="Arial"/>
          <w:b/>
          <w:sz w:val="32"/>
          <w:szCs w:val="32"/>
        </w:rPr>
        <w:t>Раздел V. ОЦЕНКА ЭФФЕКТИВНОСТИ СОЦИАЛЬНО-ЭКОНОМИЧЕСКИХ И ЭКОЛОГИЧЕСКИХ ПОСЛЕДСТВИЙ ОТ РЕАЛИЗАЦИИ ПРОГРАММЫ</w:t>
      </w:r>
    </w:p>
    <w:p w:rsidR="00823E38" w:rsidRPr="001723E7" w:rsidRDefault="00823E38" w:rsidP="00823E38">
      <w:pPr>
        <w:pStyle w:val="a4"/>
        <w:spacing w:after="0"/>
        <w:jc w:val="center"/>
        <w:rPr>
          <w:rFonts w:ascii="Arial" w:hAnsi="Arial" w:cs="Arial"/>
        </w:rPr>
      </w:pP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муниципального образования «Крупецкой сельсовет» Дмитриевского района от чрезвычайных ситуаций.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В соответствии с целями настоящей Программы предполагается достичь следующих результатов: 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1.Сокращение числа пожаров на территории  поселения.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 xml:space="preserve">2.Улучшение состояния источников наружного водоснабжения 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3. Повышение защищенности учреждений социальной сферы от пожаров.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4. Выполнение мероприятий по противопожарной пропаганде и пропаганде безопасности в чрезвычайных ситуациях.</w:t>
      </w:r>
    </w:p>
    <w:p w:rsidR="00823E38" w:rsidRPr="001723E7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1723E7">
        <w:rPr>
          <w:rFonts w:ascii="Arial" w:hAnsi="Arial" w:cs="Arial"/>
        </w:rPr>
        <w:t>5.Создание мест размещения для пострадавших в чрезвычайных ситуациях.</w:t>
      </w:r>
    </w:p>
    <w:p w:rsidR="004D7368" w:rsidRPr="001723E7" w:rsidRDefault="00823E38" w:rsidP="001723E7">
      <w:pPr>
        <w:pStyle w:val="a4"/>
        <w:spacing w:after="0"/>
        <w:ind w:firstLine="708"/>
        <w:jc w:val="both"/>
        <w:rPr>
          <w:rFonts w:ascii="Arial" w:hAnsi="Arial" w:cs="Arial"/>
          <w:color w:val="000000"/>
        </w:rPr>
      </w:pPr>
      <w:r w:rsidRPr="001723E7">
        <w:rPr>
          <w:rFonts w:ascii="Arial" w:hAnsi="Arial" w:cs="Arial"/>
        </w:rPr>
        <w:t>6.Обеспечение средствами защиты населения  на случай  чрезвычайных ситуаций и в особый период.</w:t>
      </w:r>
    </w:p>
    <w:sectPr w:rsidR="004D7368" w:rsidRPr="001723E7" w:rsidSect="001723E7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C06DF"/>
    <w:rsid w:val="000C267A"/>
    <w:rsid w:val="000D37E4"/>
    <w:rsid w:val="00131561"/>
    <w:rsid w:val="00137E97"/>
    <w:rsid w:val="001520BB"/>
    <w:rsid w:val="00154022"/>
    <w:rsid w:val="001723E7"/>
    <w:rsid w:val="00185E3B"/>
    <w:rsid w:val="00202D66"/>
    <w:rsid w:val="00221331"/>
    <w:rsid w:val="0024348C"/>
    <w:rsid w:val="00254031"/>
    <w:rsid w:val="002645C1"/>
    <w:rsid w:val="00281E72"/>
    <w:rsid w:val="002D4E6D"/>
    <w:rsid w:val="002E678A"/>
    <w:rsid w:val="00354E41"/>
    <w:rsid w:val="003A654E"/>
    <w:rsid w:val="003A68B2"/>
    <w:rsid w:val="003A71D0"/>
    <w:rsid w:val="003B4FC8"/>
    <w:rsid w:val="003E0151"/>
    <w:rsid w:val="0046447E"/>
    <w:rsid w:val="004C0078"/>
    <w:rsid w:val="004C3B08"/>
    <w:rsid w:val="004C6097"/>
    <w:rsid w:val="004D7368"/>
    <w:rsid w:val="004F2504"/>
    <w:rsid w:val="004F761E"/>
    <w:rsid w:val="00510BEF"/>
    <w:rsid w:val="0059570A"/>
    <w:rsid w:val="005C72AA"/>
    <w:rsid w:val="005D2296"/>
    <w:rsid w:val="005D5C87"/>
    <w:rsid w:val="006035C4"/>
    <w:rsid w:val="006318AC"/>
    <w:rsid w:val="00634CD8"/>
    <w:rsid w:val="00641912"/>
    <w:rsid w:val="0065423F"/>
    <w:rsid w:val="0068548A"/>
    <w:rsid w:val="006B2EA0"/>
    <w:rsid w:val="006E388D"/>
    <w:rsid w:val="0072197E"/>
    <w:rsid w:val="00724D6C"/>
    <w:rsid w:val="00741668"/>
    <w:rsid w:val="00753AFC"/>
    <w:rsid w:val="00764BA3"/>
    <w:rsid w:val="00773C1F"/>
    <w:rsid w:val="007B4275"/>
    <w:rsid w:val="007C7215"/>
    <w:rsid w:val="007E302B"/>
    <w:rsid w:val="007F20C3"/>
    <w:rsid w:val="007F41F0"/>
    <w:rsid w:val="0080573D"/>
    <w:rsid w:val="00807112"/>
    <w:rsid w:val="00823E38"/>
    <w:rsid w:val="00847B39"/>
    <w:rsid w:val="008939C9"/>
    <w:rsid w:val="008B1483"/>
    <w:rsid w:val="008E174C"/>
    <w:rsid w:val="009254BA"/>
    <w:rsid w:val="00960892"/>
    <w:rsid w:val="009A1275"/>
    <w:rsid w:val="009D6ADB"/>
    <w:rsid w:val="009E1B57"/>
    <w:rsid w:val="00A14BDF"/>
    <w:rsid w:val="00A27559"/>
    <w:rsid w:val="00A301A1"/>
    <w:rsid w:val="00A52DBA"/>
    <w:rsid w:val="00A53FF1"/>
    <w:rsid w:val="00A9769E"/>
    <w:rsid w:val="00AB4395"/>
    <w:rsid w:val="00AC70A2"/>
    <w:rsid w:val="00AE42D3"/>
    <w:rsid w:val="00B11F91"/>
    <w:rsid w:val="00B13EC7"/>
    <w:rsid w:val="00B41E23"/>
    <w:rsid w:val="00B555FE"/>
    <w:rsid w:val="00BA158B"/>
    <w:rsid w:val="00BF3E51"/>
    <w:rsid w:val="00C41596"/>
    <w:rsid w:val="00CB7DA0"/>
    <w:rsid w:val="00CD0A2A"/>
    <w:rsid w:val="00CD67EA"/>
    <w:rsid w:val="00CE130B"/>
    <w:rsid w:val="00CE6015"/>
    <w:rsid w:val="00CF6812"/>
    <w:rsid w:val="00CF7E98"/>
    <w:rsid w:val="00D00540"/>
    <w:rsid w:val="00D21740"/>
    <w:rsid w:val="00D32826"/>
    <w:rsid w:val="00D34ABB"/>
    <w:rsid w:val="00DB1FA1"/>
    <w:rsid w:val="00DB5A4E"/>
    <w:rsid w:val="00DF759C"/>
    <w:rsid w:val="00E21856"/>
    <w:rsid w:val="00E31747"/>
    <w:rsid w:val="00E814EC"/>
    <w:rsid w:val="00ED1CF8"/>
    <w:rsid w:val="00EE2568"/>
    <w:rsid w:val="00F0515A"/>
    <w:rsid w:val="00F20655"/>
    <w:rsid w:val="00F2151B"/>
    <w:rsid w:val="00F26F98"/>
    <w:rsid w:val="00FA1C26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2685-FD1D-4F87-8ADD-C41D3AD7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</cp:lastModifiedBy>
  <cp:revision>35</cp:revision>
  <cp:lastPrinted>2017-11-08T13:24:00Z</cp:lastPrinted>
  <dcterms:created xsi:type="dcterms:W3CDTF">2014-11-19T14:17:00Z</dcterms:created>
  <dcterms:modified xsi:type="dcterms:W3CDTF">2019-12-25T18:04:00Z</dcterms:modified>
</cp:coreProperties>
</file>