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21" w:rsidRPr="00EA320F" w:rsidRDefault="00EA320F" w:rsidP="00EA32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20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A320F" w:rsidRPr="00EA320F" w:rsidRDefault="00EA320F" w:rsidP="00EA3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20F">
        <w:rPr>
          <w:rFonts w:ascii="Times New Roman" w:hAnsi="Times New Roman" w:cs="Times New Roman"/>
          <w:b/>
          <w:sz w:val="28"/>
          <w:szCs w:val="28"/>
        </w:rPr>
        <w:t>АДМИНИСТРАЦИЯ КРУПЕЦКОГО СЕЛЬСОВЕТА</w:t>
      </w:r>
    </w:p>
    <w:p w:rsidR="00EA320F" w:rsidRPr="00EA320F" w:rsidRDefault="00EA320F" w:rsidP="00EA3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20F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EA320F" w:rsidRPr="00EA320F" w:rsidRDefault="00EA320F" w:rsidP="00EA3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20F" w:rsidRDefault="00EA320F" w:rsidP="00EA3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EA320F" w:rsidRDefault="00EA320F" w:rsidP="00EA3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320F" w:rsidRDefault="00EA320F" w:rsidP="00EA3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30.04.2020 № 2</w:t>
      </w:r>
      <w:r w:rsidR="00E83787">
        <w:rPr>
          <w:rFonts w:ascii="Times New Roman" w:hAnsi="Times New Roman" w:cs="Times New Roman"/>
          <w:sz w:val="28"/>
          <w:szCs w:val="28"/>
        </w:rPr>
        <w:t>7</w:t>
      </w:r>
    </w:p>
    <w:p w:rsidR="00EA320F" w:rsidRDefault="00EA320F" w:rsidP="00EA3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рупец</w:t>
      </w:r>
    </w:p>
    <w:p w:rsidR="00EA320F" w:rsidRDefault="00EA320F" w:rsidP="00EA3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7BE4" w:rsidRPr="00D931FC" w:rsidRDefault="004E7BE4" w:rsidP="004E7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мерах по реализации Указа</w:t>
      </w:r>
      <w:r w:rsidRPr="00D931FC">
        <w:rPr>
          <w:rFonts w:ascii="Times New Roman" w:hAnsi="Times New Roman" w:cs="Times New Roman"/>
          <w:b/>
          <w:sz w:val="28"/>
          <w:szCs w:val="28"/>
        </w:rPr>
        <w:t xml:space="preserve"> Президента Российской Федерации от  17 апреля 2020 года № 272  </w:t>
      </w:r>
    </w:p>
    <w:p w:rsidR="00EA320F" w:rsidRDefault="00EA320F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320F" w:rsidRDefault="00EA320F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Указом Президента Российской Федерации от  17 апреля 2020 года № 272 «О представлении сведений о доходах, расходах, об имуществе и обязательствах имущественного характера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с 1 января по 31 декабря 2019 года», в связи с реализацией на территории  Курской области комплекса ограничительных и иных мероприятий, направленных на обеспечение санитарно-эпидемиологического благополучия населения в связи с р</w:t>
      </w:r>
      <w:r w:rsidR="00443188"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931FC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), Администрация Крупецкого сельсовета Дмитриевского района Курской области  ПОСТАНОВЛЯЕТ: </w:t>
      </w:r>
    </w:p>
    <w:p w:rsidR="00DC767D" w:rsidRDefault="00EA320F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1.Установить что сведения о доходах, расходах, об имуществе и обязательствах имущественного характера за отчетный период с 1 января по 31 декабря 2019 года,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предусмотрен постановлением Администрации Крупецкого сельсовета Дмитриевского района Курской области от</w:t>
      </w:r>
      <w:r w:rsidR="00A03E7A">
        <w:rPr>
          <w:rFonts w:ascii="Times New Roman" w:hAnsi="Times New Roman" w:cs="Times New Roman"/>
          <w:sz w:val="28"/>
          <w:szCs w:val="28"/>
        </w:rPr>
        <w:t xml:space="preserve"> 21.02.2013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03E7A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DC767D">
        <w:rPr>
          <w:rFonts w:ascii="Times New Roman" w:hAnsi="Times New Roman" w:cs="Times New Roman"/>
          <w:sz w:val="28"/>
          <w:szCs w:val="28"/>
        </w:rPr>
        <w:t>о предоставлении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сведений о доходах, расходах, об имуществе и обязательствах имущественного характера   и   о доходах, расходах, об имуществе и обязательствах имущественного характера супруги (супруга) и несовершеннолетних детей», представляются до 1 августа 2020 года.</w:t>
      </w:r>
    </w:p>
    <w:p w:rsidR="00DC767D" w:rsidRDefault="00DC767D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2.Настоящее постановление вступает в силу со дня его подписания.</w:t>
      </w:r>
    </w:p>
    <w:p w:rsidR="00DC767D" w:rsidRDefault="00DC767D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767D" w:rsidRDefault="00DC767D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Крупецкого сельсовета                                                    А.И. Скрипкин</w:t>
      </w:r>
    </w:p>
    <w:p w:rsidR="00DC767D" w:rsidRDefault="00DC767D" w:rsidP="00EA32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767D" w:rsidRPr="00DC767D" w:rsidRDefault="00DC767D" w:rsidP="00DC76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C767D">
        <w:rPr>
          <w:rFonts w:ascii="Times New Roman" w:hAnsi="Times New Roman" w:cs="Times New Roman"/>
        </w:rPr>
        <w:t>Исполнитель:</w:t>
      </w:r>
    </w:p>
    <w:p w:rsidR="00EA320F" w:rsidRDefault="00DC767D" w:rsidP="00DC76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C767D">
        <w:rPr>
          <w:rFonts w:ascii="Times New Roman" w:hAnsi="Times New Roman" w:cs="Times New Roman"/>
        </w:rPr>
        <w:t xml:space="preserve">Л.И.Понкрашова   </w:t>
      </w:r>
    </w:p>
    <w:sectPr w:rsidR="00EA320F" w:rsidSect="00A03E7A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C46B4"/>
    <w:multiLevelType w:val="hybridMultilevel"/>
    <w:tmpl w:val="40EC299C"/>
    <w:lvl w:ilvl="0" w:tplc="93CC7E78">
      <w:start w:val="1"/>
      <w:numFmt w:val="decimal"/>
      <w:lvlText w:val="%1."/>
      <w:lvlJc w:val="left"/>
      <w:pPr>
        <w:ind w:left="6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20F"/>
    <w:rsid w:val="000536D0"/>
    <w:rsid w:val="00397C53"/>
    <w:rsid w:val="00443188"/>
    <w:rsid w:val="004E7BE4"/>
    <w:rsid w:val="00871921"/>
    <w:rsid w:val="00A03E7A"/>
    <w:rsid w:val="00C22666"/>
    <w:rsid w:val="00C4646B"/>
    <w:rsid w:val="00CC2068"/>
    <w:rsid w:val="00D931FC"/>
    <w:rsid w:val="00DC767D"/>
    <w:rsid w:val="00E83787"/>
    <w:rsid w:val="00EA320F"/>
    <w:rsid w:val="00EF5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1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user</cp:lastModifiedBy>
  <cp:revision>8</cp:revision>
  <cp:lastPrinted>2020-06-17T08:22:00Z</cp:lastPrinted>
  <dcterms:created xsi:type="dcterms:W3CDTF">2020-05-02T12:36:00Z</dcterms:created>
  <dcterms:modified xsi:type="dcterms:W3CDTF">2020-06-17T08:22:00Z</dcterms:modified>
</cp:coreProperties>
</file>