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B" w:rsidRPr="0009481E" w:rsidRDefault="00940A8B" w:rsidP="0009481E">
      <w:pPr>
        <w:ind w:right="-6"/>
        <w:jc w:val="center"/>
        <w:rPr>
          <w:b/>
          <w:sz w:val="28"/>
          <w:szCs w:val="28"/>
        </w:rPr>
      </w:pPr>
      <w:r w:rsidRPr="0009481E">
        <w:rPr>
          <w:b/>
          <w:sz w:val="28"/>
          <w:szCs w:val="28"/>
        </w:rPr>
        <w:t>СОБРАНИЕ ДЕПУТАТОВ КРУПЕЦКОГО СЕЛЬСОВЕТА</w:t>
      </w:r>
    </w:p>
    <w:p w:rsidR="00940A8B" w:rsidRPr="0009481E" w:rsidRDefault="00940A8B" w:rsidP="00940A8B">
      <w:pPr>
        <w:ind w:right="-6"/>
        <w:jc w:val="center"/>
        <w:rPr>
          <w:b/>
          <w:sz w:val="28"/>
          <w:szCs w:val="28"/>
        </w:rPr>
      </w:pPr>
      <w:r w:rsidRPr="0009481E">
        <w:rPr>
          <w:b/>
          <w:sz w:val="28"/>
          <w:szCs w:val="28"/>
        </w:rPr>
        <w:t>ДМИТРИЕВСКОГО РАЙОНА КУРСКОЙ ОБЛАСТИ</w:t>
      </w:r>
    </w:p>
    <w:p w:rsidR="00940A8B" w:rsidRDefault="00940A8B" w:rsidP="00940A8B">
      <w:pPr>
        <w:ind w:right="-6"/>
        <w:jc w:val="center"/>
        <w:rPr>
          <w:b/>
          <w:sz w:val="28"/>
          <w:szCs w:val="28"/>
        </w:rPr>
      </w:pPr>
    </w:p>
    <w:p w:rsidR="00D348C5" w:rsidRPr="0009481E" w:rsidRDefault="00D348C5" w:rsidP="00940A8B">
      <w:pPr>
        <w:ind w:right="-6"/>
        <w:jc w:val="center"/>
        <w:rPr>
          <w:b/>
          <w:sz w:val="28"/>
          <w:szCs w:val="28"/>
        </w:rPr>
      </w:pPr>
    </w:p>
    <w:p w:rsidR="00940A8B" w:rsidRPr="0009481E" w:rsidRDefault="00940A8B" w:rsidP="00940A8B">
      <w:pPr>
        <w:ind w:right="-6"/>
        <w:jc w:val="center"/>
        <w:rPr>
          <w:b/>
          <w:sz w:val="28"/>
          <w:szCs w:val="28"/>
        </w:rPr>
      </w:pPr>
      <w:r w:rsidRPr="0009481E">
        <w:rPr>
          <w:b/>
          <w:sz w:val="28"/>
          <w:szCs w:val="28"/>
        </w:rPr>
        <w:t>РЕШЕНИЕ</w:t>
      </w:r>
    </w:p>
    <w:p w:rsidR="00940A8B" w:rsidRPr="0009481E" w:rsidRDefault="00940A8B" w:rsidP="00940A8B">
      <w:pPr>
        <w:ind w:right="-6"/>
        <w:jc w:val="center"/>
        <w:rPr>
          <w:b/>
          <w:sz w:val="28"/>
          <w:szCs w:val="28"/>
        </w:rPr>
      </w:pPr>
    </w:p>
    <w:p w:rsidR="00940A8B" w:rsidRPr="0009481E" w:rsidRDefault="00940A8B" w:rsidP="00940A8B">
      <w:pPr>
        <w:ind w:right="-6"/>
        <w:jc w:val="center"/>
        <w:rPr>
          <w:b/>
          <w:sz w:val="28"/>
          <w:szCs w:val="28"/>
        </w:rPr>
      </w:pPr>
      <w:r w:rsidRPr="0009481E">
        <w:rPr>
          <w:b/>
          <w:sz w:val="28"/>
          <w:szCs w:val="28"/>
        </w:rPr>
        <w:t xml:space="preserve">от </w:t>
      </w:r>
      <w:r w:rsidR="0009481E" w:rsidRPr="0009481E">
        <w:rPr>
          <w:b/>
          <w:sz w:val="28"/>
          <w:szCs w:val="28"/>
        </w:rPr>
        <w:t xml:space="preserve">28 марта 2018 </w:t>
      </w:r>
      <w:r w:rsidRPr="0009481E">
        <w:rPr>
          <w:b/>
          <w:sz w:val="28"/>
          <w:szCs w:val="28"/>
        </w:rPr>
        <w:t>г.  с</w:t>
      </w:r>
      <w:proofErr w:type="gramStart"/>
      <w:r w:rsidRPr="0009481E">
        <w:rPr>
          <w:b/>
          <w:sz w:val="28"/>
          <w:szCs w:val="28"/>
        </w:rPr>
        <w:t>.К</w:t>
      </w:r>
      <w:proofErr w:type="gramEnd"/>
      <w:r w:rsidRPr="0009481E">
        <w:rPr>
          <w:b/>
          <w:sz w:val="28"/>
          <w:szCs w:val="28"/>
        </w:rPr>
        <w:t>рупец  №</w:t>
      </w:r>
      <w:r w:rsidR="0009481E" w:rsidRPr="0009481E">
        <w:rPr>
          <w:b/>
          <w:sz w:val="28"/>
          <w:szCs w:val="28"/>
        </w:rPr>
        <w:t xml:space="preserve"> 203</w:t>
      </w:r>
    </w:p>
    <w:p w:rsidR="00940A8B" w:rsidRDefault="00940A8B" w:rsidP="00940A8B">
      <w:pPr>
        <w:ind w:right="-6"/>
        <w:jc w:val="center"/>
        <w:rPr>
          <w:b/>
          <w:sz w:val="28"/>
          <w:szCs w:val="28"/>
        </w:rPr>
      </w:pPr>
    </w:p>
    <w:p w:rsidR="00D348C5" w:rsidRPr="0009481E" w:rsidRDefault="00D348C5" w:rsidP="00940A8B">
      <w:pPr>
        <w:ind w:right="-6"/>
        <w:jc w:val="center"/>
        <w:rPr>
          <w:b/>
          <w:sz w:val="28"/>
          <w:szCs w:val="28"/>
        </w:rPr>
      </w:pPr>
    </w:p>
    <w:p w:rsidR="00940A8B" w:rsidRPr="0009481E" w:rsidRDefault="00940A8B" w:rsidP="00940A8B">
      <w:pPr>
        <w:ind w:right="-6"/>
        <w:jc w:val="center"/>
        <w:rPr>
          <w:b/>
          <w:sz w:val="28"/>
          <w:szCs w:val="28"/>
        </w:rPr>
      </w:pPr>
      <w:r w:rsidRPr="0009481E">
        <w:rPr>
          <w:b/>
          <w:sz w:val="28"/>
          <w:szCs w:val="28"/>
        </w:rPr>
        <w:t>О внесении изменения в решение Собрания депутатов Крупецкого сельсовета Дмитриевского района Курской области</w:t>
      </w:r>
      <w:r w:rsidR="00C6733A">
        <w:rPr>
          <w:b/>
          <w:sz w:val="28"/>
          <w:szCs w:val="28"/>
        </w:rPr>
        <w:t xml:space="preserve"> от  28 октября 2010 года № 82 </w:t>
      </w:r>
      <w:r w:rsidRPr="0009481E">
        <w:rPr>
          <w:b/>
          <w:sz w:val="28"/>
          <w:szCs w:val="28"/>
        </w:rPr>
        <w:t>«О земельном налоге»</w:t>
      </w:r>
    </w:p>
    <w:p w:rsidR="00940A8B" w:rsidRDefault="00940A8B" w:rsidP="00940A8B">
      <w:pPr>
        <w:ind w:right="-6"/>
        <w:jc w:val="center"/>
        <w:rPr>
          <w:sz w:val="28"/>
          <w:szCs w:val="28"/>
        </w:rPr>
      </w:pPr>
    </w:p>
    <w:p w:rsidR="00940A8B" w:rsidRDefault="00940A8B" w:rsidP="00940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48C5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законом  от 30.09.2017г. № 286-ФЗ (в редакции Федерального закона от 27.11.2017г. № 335-ФЗ) «О внесении изменений в часть вторую Налогового кодекса Российской Федерации и отдельные законодательные акты Российской Федерации», руководствуясь Протестом </w:t>
      </w:r>
      <w:r w:rsidR="00D348C5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Прокуратуры Дмитриевского района от 20.03.2018г. № 53-2018 на решение Собрания депутатов Крупецкого сельсовета Дмитриевского района Курской области от 28 октября 2010 года № 82   «О земельном</w:t>
      </w:r>
      <w:proofErr w:type="gramEnd"/>
      <w:r>
        <w:rPr>
          <w:sz w:val="28"/>
          <w:szCs w:val="28"/>
        </w:rPr>
        <w:t xml:space="preserve"> налоге», Собрание депутатов Крупецкого сельсовета Дмитриевского района РЕШИЛО:</w:t>
      </w:r>
    </w:p>
    <w:p w:rsidR="00940A8B" w:rsidRDefault="00940A8B" w:rsidP="00940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48C5">
        <w:rPr>
          <w:sz w:val="28"/>
          <w:szCs w:val="28"/>
        </w:rPr>
        <w:t xml:space="preserve">    </w:t>
      </w:r>
      <w:r>
        <w:rPr>
          <w:sz w:val="28"/>
          <w:szCs w:val="28"/>
        </w:rPr>
        <w:t>1.Внести в  решение Собрания депутатов Крупецкого сельсовета Дмитриевского района Курской области от 28 октября 2010 года № 82   «О земельном налоге» следующее изменение:</w:t>
      </w:r>
    </w:p>
    <w:p w:rsidR="00940A8B" w:rsidRDefault="00940A8B" w:rsidP="00940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- пункт 7 решения изложить в новой редакции:</w:t>
      </w:r>
    </w:p>
    <w:p w:rsidR="00940A8B" w:rsidRDefault="00940A8B" w:rsidP="00940A8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.»</w:t>
      </w:r>
      <w:proofErr w:type="gramEnd"/>
    </w:p>
    <w:p w:rsidR="00940A8B" w:rsidRDefault="00940A8B" w:rsidP="00940A8B">
      <w:pPr>
        <w:ind w:right="-6"/>
        <w:jc w:val="both"/>
        <w:rPr>
          <w:sz w:val="28"/>
          <w:szCs w:val="28"/>
        </w:rPr>
      </w:pPr>
    </w:p>
    <w:p w:rsidR="00940A8B" w:rsidRDefault="00940A8B" w:rsidP="00940A8B">
      <w:pPr>
        <w:ind w:right="-6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</w:t>
      </w:r>
      <w:r w:rsidR="00D348C5">
        <w:rPr>
          <w:color w:val="22272F"/>
          <w:sz w:val="28"/>
          <w:szCs w:val="28"/>
          <w:shd w:val="clear" w:color="auto" w:fill="FFFFFF"/>
        </w:rPr>
        <w:t xml:space="preserve">    </w:t>
      </w:r>
      <w:r>
        <w:rPr>
          <w:color w:val="22272F"/>
          <w:sz w:val="28"/>
          <w:szCs w:val="28"/>
          <w:shd w:val="clear" w:color="auto" w:fill="FFFFFF"/>
        </w:rPr>
        <w:t xml:space="preserve"> 2.Настоящее решение вступает в силу с 1 января 2018 года, но не ранее чем по истечении одного месяца со дня его </w:t>
      </w:r>
      <w:hyperlink r:id="rId4" w:anchor="/document/71776149/entry/0" w:history="1">
        <w:r w:rsidRPr="00940A8B">
          <w:rPr>
            <w:rStyle w:val="af4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>
        <w:rPr>
          <w:color w:val="22272F"/>
          <w:sz w:val="28"/>
          <w:szCs w:val="28"/>
          <w:shd w:val="clear" w:color="auto" w:fill="FFFFFF"/>
        </w:rPr>
        <w:t xml:space="preserve">.  </w:t>
      </w:r>
    </w:p>
    <w:p w:rsidR="00940A8B" w:rsidRDefault="00940A8B" w:rsidP="00940A8B">
      <w:pPr>
        <w:ind w:right="-6"/>
      </w:pPr>
    </w:p>
    <w:p w:rsidR="00940A8B" w:rsidRDefault="00940A8B" w:rsidP="00940A8B">
      <w:pPr>
        <w:ind w:right="-6"/>
        <w:rPr>
          <w:sz w:val="28"/>
          <w:szCs w:val="28"/>
        </w:rPr>
      </w:pPr>
    </w:p>
    <w:p w:rsidR="00D348C5" w:rsidRDefault="00D348C5" w:rsidP="00940A8B">
      <w:pPr>
        <w:ind w:right="-6"/>
        <w:rPr>
          <w:sz w:val="28"/>
          <w:szCs w:val="28"/>
        </w:rPr>
      </w:pPr>
    </w:p>
    <w:p w:rsidR="00940A8B" w:rsidRDefault="00940A8B" w:rsidP="00940A8B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40A8B" w:rsidRDefault="00940A8B" w:rsidP="00940A8B">
      <w:pPr>
        <w:ind w:right="-6"/>
        <w:rPr>
          <w:sz w:val="28"/>
          <w:szCs w:val="28"/>
        </w:rPr>
      </w:pPr>
      <w:r>
        <w:rPr>
          <w:sz w:val="28"/>
          <w:szCs w:val="28"/>
        </w:rPr>
        <w:t>Крупецкого сельсовета                                                      Н.И.Гончаров</w:t>
      </w:r>
    </w:p>
    <w:p w:rsidR="00940A8B" w:rsidRDefault="00940A8B" w:rsidP="00940A8B">
      <w:pPr>
        <w:ind w:right="-6"/>
        <w:rPr>
          <w:sz w:val="28"/>
          <w:szCs w:val="28"/>
        </w:rPr>
      </w:pPr>
    </w:p>
    <w:p w:rsidR="00D348C5" w:rsidRDefault="00D348C5" w:rsidP="00940A8B">
      <w:pPr>
        <w:ind w:right="-6"/>
        <w:rPr>
          <w:sz w:val="28"/>
          <w:szCs w:val="28"/>
        </w:rPr>
      </w:pPr>
    </w:p>
    <w:p w:rsidR="00940A8B" w:rsidRDefault="00940A8B" w:rsidP="00940A8B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                     А.И.Скрипкин  </w:t>
      </w:r>
    </w:p>
    <w:p w:rsidR="00A30BBF" w:rsidRDefault="00A30BBF" w:rsidP="00940A8B"/>
    <w:sectPr w:rsidR="00A30BBF" w:rsidSect="0009481E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8B"/>
    <w:rsid w:val="0009481E"/>
    <w:rsid w:val="003542D5"/>
    <w:rsid w:val="00517587"/>
    <w:rsid w:val="00940A8B"/>
    <w:rsid w:val="00A30BBF"/>
    <w:rsid w:val="00C60454"/>
    <w:rsid w:val="00C6733A"/>
    <w:rsid w:val="00D348C5"/>
    <w:rsid w:val="00E9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8B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  <w:style w:type="character" w:styleId="af4">
    <w:name w:val="Hyperlink"/>
    <w:basedOn w:val="a0"/>
    <w:uiPriority w:val="99"/>
    <w:semiHidden/>
    <w:unhideWhenUsed/>
    <w:rsid w:val="00940A8B"/>
    <w:rPr>
      <w:color w:val="0000FF"/>
      <w:u w:val="single"/>
    </w:rPr>
  </w:style>
  <w:style w:type="paragraph" w:customStyle="1" w:styleId="ConsNormal">
    <w:name w:val="ConsNormal"/>
    <w:rsid w:val="00940A8B"/>
    <w:pPr>
      <w:widowControl w:val="0"/>
      <w:suppressAutoHyphens/>
      <w:autoSpaceDE w:val="0"/>
      <w:spacing w:after="0" w:line="240" w:lineRule="auto"/>
      <w:ind w:left="0" w:right="19772" w:firstLine="720"/>
    </w:pPr>
    <w:rPr>
      <w:rFonts w:ascii="Arial" w:eastAsia="Arial" w:hAnsi="Arial" w:cs="Arial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2018-03-28T06:03:00Z</cp:lastPrinted>
  <dcterms:created xsi:type="dcterms:W3CDTF">2018-03-27T08:50:00Z</dcterms:created>
  <dcterms:modified xsi:type="dcterms:W3CDTF">2018-03-28T06:03:00Z</dcterms:modified>
</cp:coreProperties>
</file>