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AE" w:rsidRDefault="00D343AE" w:rsidP="00D343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КРУПЕЦКОГО СЕЛЬСОВЕТА</w:t>
      </w:r>
    </w:p>
    <w:p w:rsidR="00D343AE" w:rsidRDefault="00D343AE" w:rsidP="00D343AE">
      <w:pPr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 РАЙОНА КУРСКОЙ ОБЛАСТИ</w:t>
      </w:r>
    </w:p>
    <w:p w:rsidR="00FF283D" w:rsidRDefault="00FF283D" w:rsidP="00D343AE">
      <w:pPr>
        <w:jc w:val="center"/>
        <w:rPr>
          <w:sz w:val="28"/>
          <w:szCs w:val="28"/>
        </w:rPr>
      </w:pPr>
    </w:p>
    <w:p w:rsidR="00FF283D" w:rsidRDefault="00FF283D" w:rsidP="00D343AE">
      <w:pPr>
        <w:jc w:val="center"/>
        <w:rPr>
          <w:sz w:val="28"/>
          <w:szCs w:val="28"/>
        </w:rPr>
      </w:pPr>
    </w:p>
    <w:p w:rsidR="00FF283D" w:rsidRDefault="00FF283D" w:rsidP="00D343AE">
      <w:pPr>
        <w:jc w:val="center"/>
        <w:rPr>
          <w:sz w:val="28"/>
          <w:szCs w:val="28"/>
        </w:rPr>
      </w:pPr>
    </w:p>
    <w:p w:rsidR="00FF283D" w:rsidRDefault="00D343AE" w:rsidP="00D343A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F283D" w:rsidRDefault="00FF283D" w:rsidP="00D343AE">
      <w:pPr>
        <w:jc w:val="center"/>
        <w:rPr>
          <w:sz w:val="28"/>
          <w:szCs w:val="28"/>
        </w:rPr>
      </w:pPr>
    </w:p>
    <w:p w:rsidR="00FF283D" w:rsidRDefault="00FF283D" w:rsidP="00D343AE">
      <w:pPr>
        <w:jc w:val="center"/>
        <w:rPr>
          <w:sz w:val="28"/>
          <w:szCs w:val="28"/>
        </w:rPr>
      </w:pPr>
    </w:p>
    <w:p w:rsidR="00FF283D" w:rsidRDefault="00FF283D" w:rsidP="00D343AE">
      <w:pPr>
        <w:jc w:val="center"/>
        <w:rPr>
          <w:sz w:val="28"/>
          <w:szCs w:val="28"/>
        </w:rPr>
      </w:pPr>
    </w:p>
    <w:p w:rsidR="00D343AE" w:rsidRDefault="00D343AE" w:rsidP="00D343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37EED">
        <w:rPr>
          <w:sz w:val="28"/>
          <w:szCs w:val="28"/>
        </w:rPr>
        <w:t>25</w:t>
      </w:r>
      <w:r>
        <w:rPr>
          <w:sz w:val="28"/>
          <w:szCs w:val="28"/>
        </w:rPr>
        <w:t xml:space="preserve"> мая  2017г.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  №</w:t>
      </w:r>
      <w:r w:rsidR="00837EED">
        <w:rPr>
          <w:sz w:val="28"/>
          <w:szCs w:val="28"/>
        </w:rPr>
        <w:t xml:space="preserve"> 1</w:t>
      </w:r>
      <w:r w:rsidR="006718E9">
        <w:rPr>
          <w:sz w:val="28"/>
          <w:szCs w:val="28"/>
        </w:rPr>
        <w:t>61</w:t>
      </w:r>
    </w:p>
    <w:p w:rsidR="00D343AE" w:rsidRDefault="00D343AE" w:rsidP="00D343AE">
      <w:pPr>
        <w:jc w:val="center"/>
        <w:rPr>
          <w:sz w:val="28"/>
          <w:szCs w:val="28"/>
        </w:rPr>
      </w:pPr>
    </w:p>
    <w:p w:rsidR="00D343AE" w:rsidRDefault="00D343AE" w:rsidP="00D343AE">
      <w:pPr>
        <w:jc w:val="center"/>
        <w:rPr>
          <w:sz w:val="28"/>
          <w:szCs w:val="28"/>
        </w:rPr>
      </w:pPr>
    </w:p>
    <w:p w:rsidR="00D343AE" w:rsidRDefault="00D343AE" w:rsidP="00D343A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Крупецкого сельсовета Дмитриевского района Курской области от 18.09.2015г № 94</w:t>
      </w:r>
    </w:p>
    <w:p w:rsidR="00D343AE" w:rsidRDefault="00D343AE" w:rsidP="00D343AE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налоге на имущество физических лиц»</w:t>
      </w:r>
    </w:p>
    <w:p w:rsidR="00D343AE" w:rsidRDefault="00D343AE" w:rsidP="00D34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43AE" w:rsidRDefault="00D343AE" w:rsidP="00D34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  пунктами 1, 2 статьи 403  Налогового кодекса Российской Федерации (в редакции Федерального закона от 30.11.2016г. № 401-ФЗ),  Собрание депутатов Крупецкого сельсовета Дмитриевского района Курской области РЕШИЛО:</w:t>
      </w:r>
    </w:p>
    <w:p w:rsidR="00D343AE" w:rsidRDefault="00D343AE" w:rsidP="00D34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 пункте 1 решения Собрания депутатов Крупецкого сельсовета Дмитриевского района Курской области от18.09.2015г № 94 «О налоге на имущество физических лиц»  слова  «с определением налоговой базы исходя из кадастровой стоимости объектов налогообложения, расположенных в пределах муниципального образования «Крупецкой сельсовет» Дмитриевского района Курской области» исключить.</w:t>
      </w:r>
    </w:p>
    <w:p w:rsidR="00D343AE" w:rsidRDefault="00D343AE" w:rsidP="00D34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вступает в силу </w:t>
      </w:r>
      <w:r w:rsidR="00837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дня его официального опубликования и </w:t>
      </w:r>
      <w:r w:rsidR="00837EED">
        <w:rPr>
          <w:sz w:val="28"/>
          <w:szCs w:val="28"/>
        </w:rPr>
        <w:t>распространяется на правоотношения, возникшие с 1 января 2017 года.</w:t>
      </w:r>
    </w:p>
    <w:p w:rsidR="00D343AE" w:rsidRDefault="00D343AE" w:rsidP="00D343AE">
      <w:pPr>
        <w:jc w:val="both"/>
        <w:rPr>
          <w:sz w:val="28"/>
          <w:szCs w:val="28"/>
        </w:rPr>
      </w:pPr>
    </w:p>
    <w:p w:rsidR="00FF283D" w:rsidRDefault="00FF283D" w:rsidP="00D343AE">
      <w:pPr>
        <w:jc w:val="both"/>
        <w:rPr>
          <w:sz w:val="28"/>
          <w:szCs w:val="28"/>
        </w:rPr>
      </w:pPr>
    </w:p>
    <w:p w:rsidR="00FF283D" w:rsidRDefault="00FF283D" w:rsidP="00D343AE">
      <w:pPr>
        <w:jc w:val="both"/>
        <w:rPr>
          <w:sz w:val="28"/>
          <w:szCs w:val="28"/>
        </w:rPr>
      </w:pPr>
    </w:p>
    <w:p w:rsidR="00FF283D" w:rsidRDefault="00FF283D" w:rsidP="00D343A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F283D" w:rsidRDefault="00FF283D" w:rsidP="00D343AE">
      <w:pPr>
        <w:jc w:val="both"/>
        <w:rPr>
          <w:sz w:val="28"/>
          <w:szCs w:val="28"/>
        </w:rPr>
      </w:pPr>
      <w:r>
        <w:rPr>
          <w:sz w:val="28"/>
          <w:szCs w:val="28"/>
        </w:rPr>
        <w:t>Крупецкого сельсовета                                                        Н.И.Гончаров</w:t>
      </w:r>
    </w:p>
    <w:p w:rsidR="00FF283D" w:rsidRDefault="00FF283D" w:rsidP="00D343AE">
      <w:pPr>
        <w:jc w:val="both"/>
        <w:rPr>
          <w:sz w:val="28"/>
          <w:szCs w:val="28"/>
        </w:rPr>
      </w:pPr>
    </w:p>
    <w:p w:rsidR="00FF283D" w:rsidRDefault="00FF283D" w:rsidP="00D343AE">
      <w:pPr>
        <w:jc w:val="both"/>
        <w:rPr>
          <w:sz w:val="28"/>
          <w:szCs w:val="28"/>
        </w:rPr>
      </w:pPr>
    </w:p>
    <w:p w:rsidR="00FF283D" w:rsidRDefault="00FF283D" w:rsidP="00D343AE">
      <w:pPr>
        <w:jc w:val="both"/>
        <w:rPr>
          <w:sz w:val="28"/>
          <w:szCs w:val="28"/>
        </w:rPr>
      </w:pPr>
    </w:p>
    <w:p w:rsidR="00D343AE" w:rsidRDefault="00D343AE" w:rsidP="00D34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Крупецкого сельсовета                     </w:t>
      </w:r>
      <w:r w:rsidR="00FF283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А.И. Скрипкин</w:t>
      </w:r>
    </w:p>
    <w:sectPr w:rsidR="00D343AE" w:rsidSect="00D343AE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3AE"/>
    <w:rsid w:val="003542D5"/>
    <w:rsid w:val="00386EB2"/>
    <w:rsid w:val="00517587"/>
    <w:rsid w:val="006718E9"/>
    <w:rsid w:val="00837EED"/>
    <w:rsid w:val="00A30BBF"/>
    <w:rsid w:val="00BD7CEB"/>
    <w:rsid w:val="00D343AE"/>
    <w:rsid w:val="00D45DFC"/>
    <w:rsid w:val="00D65980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AE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2017-05-25T10:45:00Z</cp:lastPrinted>
  <dcterms:created xsi:type="dcterms:W3CDTF">2017-05-15T13:46:00Z</dcterms:created>
  <dcterms:modified xsi:type="dcterms:W3CDTF">2017-05-25T10:46:00Z</dcterms:modified>
</cp:coreProperties>
</file>