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3D" w:rsidRDefault="00166BF4" w:rsidP="00D21F3D">
      <w:pPr>
        <w:pStyle w:val="20"/>
        <w:shd w:val="clear" w:color="auto" w:fill="auto"/>
        <w:spacing w:after="0"/>
        <w:ind w:left="20"/>
        <w:rPr>
          <w:lang w:val="ru-RU"/>
        </w:rPr>
      </w:pPr>
      <w:r>
        <w:t>ДОГОВОР № 19 ДМ/12-15</w:t>
      </w:r>
    </w:p>
    <w:p w:rsidR="00E47DE7" w:rsidRDefault="00166BF4" w:rsidP="00D21F3D">
      <w:pPr>
        <w:pStyle w:val="20"/>
        <w:shd w:val="clear" w:color="auto" w:fill="auto"/>
        <w:spacing w:after="0"/>
        <w:ind w:left="20"/>
      </w:pPr>
      <w:r>
        <w:t xml:space="preserve"> на оказание юридических, информационных и технических услуг по вопросам, свя</w:t>
      </w:r>
      <w:r>
        <w:softHyphen/>
        <w:t>занным с размещениями муниципальных заказов на поставку товаров, выполнение работ, оказание услуг, и вопросам в сфере бюджетного законодательства РФ</w:t>
      </w:r>
    </w:p>
    <w:p w:rsidR="00E47DE7" w:rsidRDefault="00166BF4">
      <w:pPr>
        <w:pStyle w:val="1"/>
        <w:shd w:val="clear" w:color="auto" w:fill="auto"/>
        <w:tabs>
          <w:tab w:val="left" w:pos="7508"/>
        </w:tabs>
        <w:spacing w:before="0" w:after="213" w:line="230" w:lineRule="exact"/>
        <w:ind w:left="20"/>
      </w:pPr>
      <w:r>
        <w:t>г.Курск</w:t>
      </w:r>
      <w:r>
        <w:tab/>
        <w:t>17 февраля 2015г.</w:t>
      </w:r>
    </w:p>
    <w:p w:rsidR="00E47DE7" w:rsidRDefault="00166BF4">
      <w:pPr>
        <w:pStyle w:val="1"/>
        <w:shd w:val="clear" w:color="auto" w:fill="auto"/>
        <w:spacing w:before="0" w:after="0" w:line="274" w:lineRule="exact"/>
        <w:ind w:left="20" w:right="40" w:firstLine="660"/>
        <w:jc w:val="both"/>
      </w:pPr>
      <w:r>
        <w:t>Администрация Крупецкого сельсовета Дмитриевского района Курской области , именуемое в дальнейшем «Заказчик», в лице главы сельсовета</w:t>
      </w:r>
      <w:r>
        <w:rPr>
          <w:rStyle w:val="a5"/>
        </w:rPr>
        <w:t xml:space="preserve"> А.И. Скрипкина,</w:t>
      </w:r>
      <w:r>
        <w:t xml:space="preserve"> дей</w:t>
      </w:r>
      <w:r>
        <w:softHyphen/>
        <w:t xml:space="preserve">ствующего на основании Устава, и общество с ограниченной ответственностью «Курский </w:t>
      </w:r>
      <w:r>
        <w:t>мастер», именуемое в дальнейшем «Исполнитель», в лице генерального директора</w:t>
      </w:r>
      <w:r>
        <w:rPr>
          <w:rStyle w:val="a5"/>
        </w:rPr>
        <w:t xml:space="preserve"> Д.С. Шевердина,</w:t>
      </w:r>
      <w:r>
        <w:t xml:space="preserve"> действующего на основании Устава, с другой стороны, вместе именуемые «Стороны», заключили настоящий Договор о нижеследующем:</w:t>
      </w:r>
    </w:p>
    <w:p w:rsidR="00E47DE7" w:rsidRDefault="00166BF4">
      <w:pPr>
        <w:pStyle w:val="11"/>
        <w:keepNext/>
        <w:keepLines/>
        <w:shd w:val="clear" w:color="auto" w:fill="auto"/>
        <w:spacing w:after="44" w:line="260" w:lineRule="exact"/>
        <w:ind w:left="20"/>
      </w:pPr>
      <w:bookmarkStart w:id="0" w:name="bookmark0"/>
      <w:r>
        <w:t>1. Предмет Договора</w:t>
      </w:r>
      <w:bookmarkEnd w:id="0"/>
    </w:p>
    <w:p w:rsidR="00E47DE7" w:rsidRDefault="00166BF4">
      <w:pPr>
        <w:pStyle w:val="1"/>
        <w:shd w:val="clear" w:color="auto" w:fill="auto"/>
        <w:spacing w:before="0" w:after="128" w:line="240" w:lineRule="exact"/>
        <w:ind w:left="20" w:right="40" w:firstLine="660"/>
        <w:jc w:val="both"/>
      </w:pPr>
      <w:r>
        <w:t>1.1. Предметом нас</w:t>
      </w:r>
      <w:r>
        <w:t>тоящего договора являются правоотношения сторон, связанные с оказанием «Исполнителем» «Заказчику» юридических, информационных и технических услуг по вопросам, связанным с размещениями муниципальных заказов на поставку това</w:t>
      </w:r>
      <w:r>
        <w:softHyphen/>
        <w:t>ров, выполнение работ, оказание у</w:t>
      </w:r>
      <w:r>
        <w:t>слуг в соответствии с требованиями Федерального за</w:t>
      </w:r>
      <w:r>
        <w:softHyphen/>
        <w:t>кона от 5 апреля 2013г. № 44-ФЗ "О контрактной системе в сфере закупок товаров, работ, услуг для обеспечения государственных и муниципальных нужд", и вопросам в сфере бюджетного законодательства Российской</w:t>
      </w:r>
      <w:r>
        <w:t xml:space="preserve"> Федерации.</w:t>
      </w:r>
    </w:p>
    <w:p w:rsidR="00E47DE7" w:rsidRDefault="00166BF4">
      <w:pPr>
        <w:pStyle w:val="20"/>
        <w:shd w:val="clear" w:color="auto" w:fill="auto"/>
        <w:spacing w:after="55" w:line="230" w:lineRule="exact"/>
        <w:ind w:left="20"/>
      </w:pPr>
      <w:r>
        <w:t>2. Виды услуг, предоставляемых в соответствии с Договором</w:t>
      </w:r>
    </w:p>
    <w:p w:rsidR="00E47DE7" w:rsidRDefault="00166BF4">
      <w:pPr>
        <w:pStyle w:val="1"/>
        <w:numPr>
          <w:ilvl w:val="0"/>
          <w:numId w:val="1"/>
        </w:numPr>
        <w:shd w:val="clear" w:color="auto" w:fill="auto"/>
        <w:tabs>
          <w:tab w:val="left" w:pos="1162"/>
        </w:tabs>
        <w:spacing w:before="0" w:after="0" w:line="240" w:lineRule="exact"/>
        <w:ind w:left="20" w:right="40" w:firstLine="660"/>
        <w:jc w:val="both"/>
      </w:pPr>
      <w:r>
        <w:t>«Исполнитель» в соответствии с настоящим Договором оказывает услуги по месячному комплексному юридическому, информационному и техническому сопровож</w:t>
      </w:r>
      <w:r>
        <w:softHyphen/>
        <w:t>дению «Заказчика» по вопросам, связанн</w:t>
      </w:r>
      <w:r>
        <w:t>ым с размещениями муниципальных заказов на поставку товаров, выполнение работ, оказание услуг в соответствии с требованиями Фе</w:t>
      </w:r>
      <w:r>
        <w:softHyphen/>
        <w:t>дерального закона от 5 апреля 2013г. № 44-ФЗ "О контрактной системе в сфере закупок товаров, работ, услуг для обеспечения государ</w:t>
      </w:r>
      <w:r>
        <w:t>ственных и муниципальных нужд", и во</w:t>
      </w:r>
      <w:r>
        <w:softHyphen/>
        <w:t>просам в сфере бюджетного законодательства Российской Федерации (далее - вопросы).</w:t>
      </w:r>
    </w:p>
    <w:p w:rsidR="00E47DE7" w:rsidRDefault="00166BF4">
      <w:pPr>
        <w:pStyle w:val="1"/>
        <w:numPr>
          <w:ilvl w:val="0"/>
          <w:numId w:val="1"/>
        </w:numPr>
        <w:shd w:val="clear" w:color="auto" w:fill="auto"/>
        <w:tabs>
          <w:tab w:val="left" w:pos="1160"/>
        </w:tabs>
        <w:spacing w:before="0" w:after="128" w:line="240" w:lineRule="exact"/>
        <w:ind w:left="20" w:firstLine="660"/>
        <w:jc w:val="both"/>
      </w:pPr>
      <w:r>
        <w:t>Услуги оказываются «Исполнителем» непосредственно по заявке «Заказчика».</w:t>
      </w:r>
    </w:p>
    <w:p w:rsidR="00E47DE7" w:rsidRDefault="00166BF4">
      <w:pPr>
        <w:pStyle w:val="20"/>
        <w:shd w:val="clear" w:color="auto" w:fill="auto"/>
        <w:spacing w:after="55" w:line="230" w:lineRule="exact"/>
        <w:ind w:left="20"/>
      </w:pPr>
      <w:r>
        <w:t>3. Обязанности сторон</w:t>
      </w:r>
    </w:p>
    <w:p w:rsidR="00E47DE7" w:rsidRDefault="00166BF4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240" w:lineRule="exact"/>
        <w:ind w:left="20" w:right="40" w:firstLine="660"/>
        <w:jc w:val="both"/>
      </w:pPr>
      <w:r>
        <w:t>«Заказчик» обязан при оказании услуги, предусмотренной пунктом 2.1 настоя</w:t>
      </w:r>
      <w:r>
        <w:softHyphen/>
        <w:t>щего договора:</w:t>
      </w:r>
    </w:p>
    <w:p w:rsidR="00E47DE7" w:rsidRDefault="00166BF4">
      <w:pPr>
        <w:pStyle w:val="1"/>
        <w:shd w:val="clear" w:color="auto" w:fill="auto"/>
        <w:tabs>
          <w:tab w:val="left" w:pos="980"/>
        </w:tabs>
        <w:spacing w:before="0" w:after="0" w:line="240" w:lineRule="exact"/>
        <w:ind w:left="20" w:right="40" w:firstLine="660"/>
        <w:jc w:val="both"/>
      </w:pPr>
      <w:r>
        <w:t>а)</w:t>
      </w:r>
      <w:r>
        <w:tab/>
        <w:t>подать «Исполнителю» заявку с указанием сведений о необходимости оказания конкретного вида услуг;</w:t>
      </w:r>
    </w:p>
    <w:p w:rsidR="00E47DE7" w:rsidRDefault="00166BF4">
      <w:pPr>
        <w:pStyle w:val="1"/>
        <w:shd w:val="clear" w:color="auto" w:fill="auto"/>
        <w:tabs>
          <w:tab w:val="left" w:pos="1062"/>
        </w:tabs>
        <w:spacing w:before="0" w:after="0" w:line="240" w:lineRule="exact"/>
        <w:ind w:left="20" w:right="40" w:firstLine="660"/>
        <w:jc w:val="both"/>
      </w:pPr>
      <w:r>
        <w:t>б)</w:t>
      </w:r>
      <w:r>
        <w:tab/>
        <w:t>предоставить «Исполнителю» всю необходимую информацию для оказа</w:t>
      </w:r>
      <w:r>
        <w:t>ния услуги;</w:t>
      </w:r>
    </w:p>
    <w:p w:rsidR="00E47DE7" w:rsidRDefault="00166BF4">
      <w:pPr>
        <w:pStyle w:val="1"/>
        <w:shd w:val="clear" w:color="auto" w:fill="auto"/>
        <w:tabs>
          <w:tab w:val="left" w:pos="1033"/>
        </w:tabs>
        <w:spacing w:before="0" w:after="0" w:line="240" w:lineRule="exact"/>
        <w:ind w:left="20" w:right="40" w:firstLine="660"/>
        <w:jc w:val="both"/>
      </w:pPr>
      <w:r>
        <w:t>в)</w:t>
      </w:r>
      <w:r>
        <w:tab/>
        <w:t>оплатить услуги «Исполнителя» в порядке, сроки и размере, установленные настоящим Договором.</w:t>
      </w:r>
    </w:p>
    <w:p w:rsidR="00E47DE7" w:rsidRDefault="00166BF4">
      <w:pPr>
        <w:pStyle w:val="1"/>
        <w:numPr>
          <w:ilvl w:val="0"/>
          <w:numId w:val="2"/>
        </w:numPr>
        <w:shd w:val="clear" w:color="auto" w:fill="auto"/>
        <w:tabs>
          <w:tab w:val="left" w:pos="1182"/>
        </w:tabs>
        <w:spacing w:before="0" w:after="0" w:line="240" w:lineRule="exact"/>
        <w:ind w:left="20" w:right="40" w:firstLine="660"/>
        <w:jc w:val="both"/>
      </w:pPr>
      <w:r>
        <w:t>«Исполнитель» обязан при оказании услуги, предусмотренной пунктом 2.1 настоящего договора:</w:t>
      </w:r>
    </w:p>
    <w:p w:rsidR="00E47DE7" w:rsidRDefault="00166BF4">
      <w:pPr>
        <w:pStyle w:val="1"/>
        <w:shd w:val="clear" w:color="auto" w:fill="auto"/>
        <w:tabs>
          <w:tab w:val="left" w:pos="980"/>
        </w:tabs>
        <w:spacing w:before="0" w:after="0" w:line="240" w:lineRule="exact"/>
        <w:ind w:left="20" w:right="40" w:firstLine="660"/>
        <w:jc w:val="both"/>
      </w:pPr>
      <w:r>
        <w:t>а)</w:t>
      </w:r>
      <w:r>
        <w:tab/>
      </w:r>
      <w:r>
        <w:t>оказать аргументированное консультирование по заявке «Заказчика» в письмен</w:t>
      </w:r>
      <w:r>
        <w:softHyphen/>
        <w:t>ной или устной форме;</w:t>
      </w:r>
    </w:p>
    <w:p w:rsidR="00E47DE7" w:rsidRDefault="00166BF4">
      <w:pPr>
        <w:pStyle w:val="1"/>
        <w:shd w:val="clear" w:color="auto" w:fill="auto"/>
        <w:tabs>
          <w:tab w:val="left" w:pos="985"/>
        </w:tabs>
        <w:spacing w:before="0" w:after="0" w:line="240" w:lineRule="exact"/>
        <w:ind w:left="20" w:right="40" w:firstLine="660"/>
        <w:jc w:val="both"/>
      </w:pPr>
      <w:r>
        <w:t>б)</w:t>
      </w:r>
      <w:r>
        <w:tab/>
        <w:t>предоставить «Заказчику» в пользование автоматизированное рабочее место (да</w:t>
      </w:r>
      <w:r>
        <w:softHyphen/>
        <w:t>лее — АРМ) для возможности выхода и публикации «Заказчиком» необходимых сведений</w:t>
      </w:r>
      <w:r>
        <w:t xml:space="preserve"> на Официальном Общероссийском сайте Российской Федерации (далее - ООС).</w:t>
      </w:r>
    </w:p>
    <w:p w:rsidR="00E47DE7" w:rsidRDefault="00166BF4">
      <w:pPr>
        <w:pStyle w:val="1"/>
        <w:shd w:val="clear" w:color="auto" w:fill="auto"/>
        <w:tabs>
          <w:tab w:val="left" w:pos="975"/>
        </w:tabs>
        <w:spacing w:before="0" w:after="308" w:line="240" w:lineRule="exact"/>
        <w:ind w:left="20" w:right="40" w:firstLine="660"/>
        <w:jc w:val="both"/>
      </w:pPr>
      <w:r>
        <w:t>в)</w:t>
      </w:r>
      <w:r>
        <w:tab/>
        <w:t>предоставить «Заказчику» акт о фактически оказанных услугах, в течение 5 (пя</w:t>
      </w:r>
      <w:r>
        <w:softHyphen/>
        <w:t>ти) банковских дней с момента оказания услуги.</w:t>
      </w:r>
    </w:p>
    <w:p w:rsidR="00E47DE7" w:rsidRDefault="00166BF4">
      <w:pPr>
        <w:pStyle w:val="20"/>
        <w:shd w:val="clear" w:color="auto" w:fill="auto"/>
        <w:spacing w:after="55" w:line="230" w:lineRule="exact"/>
        <w:ind w:left="20"/>
      </w:pPr>
      <w:r>
        <w:t>4. Цена договора и порядок расчёта</w:t>
      </w:r>
    </w:p>
    <w:p w:rsidR="00E47DE7" w:rsidRDefault="00166BF4">
      <w:pPr>
        <w:pStyle w:val="1"/>
        <w:numPr>
          <w:ilvl w:val="0"/>
          <w:numId w:val="3"/>
        </w:numPr>
        <w:shd w:val="clear" w:color="auto" w:fill="auto"/>
        <w:tabs>
          <w:tab w:val="left" w:pos="1098"/>
        </w:tabs>
        <w:spacing w:before="0" w:after="0" w:line="240" w:lineRule="exact"/>
        <w:ind w:left="20" w:firstLine="660"/>
        <w:jc w:val="both"/>
      </w:pPr>
      <w:r>
        <w:t>Предельная цена договора составляет 5 000,00 (пять тысяч) рублей 00 копеек.</w:t>
      </w:r>
    </w:p>
    <w:p w:rsidR="00E47DE7" w:rsidRDefault="00166BF4">
      <w:pPr>
        <w:pStyle w:val="1"/>
        <w:numPr>
          <w:ilvl w:val="0"/>
          <w:numId w:val="3"/>
        </w:numPr>
        <w:shd w:val="clear" w:color="auto" w:fill="auto"/>
        <w:tabs>
          <w:tab w:val="left" w:pos="1119"/>
        </w:tabs>
        <w:spacing w:before="0" w:after="0" w:line="240" w:lineRule="exact"/>
        <w:ind w:left="20" w:right="40" w:firstLine="660"/>
        <w:jc w:val="both"/>
      </w:pPr>
      <w:r>
        <w:t>При расчетах за фактически оказанные услуги, предусмотренные п. 2.1 настоя</w:t>
      </w:r>
      <w:r>
        <w:softHyphen/>
        <w:t>щего договора используются следующие предельные расценки: 1 000,00 (одна тысяча) рублей.</w:t>
      </w:r>
    </w:p>
    <w:p w:rsidR="00E47DE7" w:rsidRDefault="00166BF4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128" w:line="240" w:lineRule="exact"/>
        <w:ind w:left="20" w:right="40" w:firstLine="660"/>
        <w:jc w:val="both"/>
      </w:pPr>
      <w:r>
        <w:t>«Заказчик» оплач</w:t>
      </w:r>
      <w:r>
        <w:t>ивает услуги «Исполнителю» по настоящему договору на ос</w:t>
      </w:r>
      <w:r>
        <w:softHyphen/>
        <w:t>новании акта, предоставляемого «Исполнителем» в соответствии с подпунктом в) пункта</w:t>
      </w:r>
      <w:r>
        <w:br w:type="page"/>
      </w:r>
      <w:r>
        <w:lastRenderedPageBreak/>
        <w:t>3.2 настоящего Договора, в течение 10 (десяти) банковских дней после подписания акта путём перечисления денежных сре</w:t>
      </w:r>
      <w:r>
        <w:t>дств на расчётный счёт «Исполнителя».</w:t>
      </w:r>
    </w:p>
    <w:p w:rsidR="00E47DE7" w:rsidRDefault="00166BF4">
      <w:pPr>
        <w:pStyle w:val="22"/>
        <w:keepNext/>
        <w:keepLines/>
        <w:numPr>
          <w:ilvl w:val="1"/>
          <w:numId w:val="3"/>
        </w:numPr>
        <w:shd w:val="clear" w:color="auto" w:fill="auto"/>
        <w:tabs>
          <w:tab w:val="left" w:pos="3400"/>
        </w:tabs>
        <w:spacing w:before="0" w:after="64" w:line="230" w:lineRule="exact"/>
        <w:ind w:left="20" w:firstLine="3140"/>
      </w:pPr>
      <w:bookmarkStart w:id="1" w:name="bookmark1"/>
      <w:r>
        <w:t>Срок действия договора</w:t>
      </w:r>
      <w:bookmarkEnd w:id="1"/>
    </w:p>
    <w:p w:rsidR="00E47DE7" w:rsidRDefault="00166BF4">
      <w:pPr>
        <w:pStyle w:val="1"/>
        <w:shd w:val="clear" w:color="auto" w:fill="auto"/>
        <w:spacing w:before="0" w:after="128" w:line="240" w:lineRule="exact"/>
        <w:ind w:left="20" w:right="20" w:firstLine="740"/>
        <w:jc w:val="both"/>
      </w:pPr>
      <w:r>
        <w:t>5.1. Настоящий Договор распространяется на услуги, оказанные с 01 января 2015 года и действует до полного исполнения обязательств по договору обеими сторонами.</w:t>
      </w:r>
    </w:p>
    <w:p w:rsidR="00E47DE7" w:rsidRDefault="00166BF4">
      <w:pPr>
        <w:pStyle w:val="22"/>
        <w:keepNext/>
        <w:keepLines/>
        <w:numPr>
          <w:ilvl w:val="1"/>
          <w:numId w:val="3"/>
        </w:numPr>
        <w:shd w:val="clear" w:color="auto" w:fill="auto"/>
        <w:tabs>
          <w:tab w:val="left" w:pos="3405"/>
        </w:tabs>
        <w:spacing w:before="0" w:after="50" w:line="230" w:lineRule="exact"/>
        <w:ind w:left="20" w:firstLine="3140"/>
      </w:pPr>
      <w:bookmarkStart w:id="2" w:name="bookmark2"/>
      <w:r>
        <w:t>Ответственность сторон</w:t>
      </w:r>
      <w:bookmarkEnd w:id="2"/>
    </w:p>
    <w:p w:rsidR="00E47DE7" w:rsidRDefault="00166BF4">
      <w:pPr>
        <w:pStyle w:val="1"/>
        <w:numPr>
          <w:ilvl w:val="2"/>
          <w:numId w:val="3"/>
        </w:numPr>
        <w:shd w:val="clear" w:color="auto" w:fill="auto"/>
        <w:tabs>
          <w:tab w:val="left" w:pos="1153"/>
        </w:tabs>
        <w:spacing w:before="0" w:after="0" w:line="240" w:lineRule="exact"/>
        <w:ind w:left="20" w:right="20" w:firstLine="740"/>
        <w:jc w:val="both"/>
      </w:pPr>
      <w:r>
        <w:t>«Стороны» по настоящему Договору несут ответственность в соответствии с действующим законодательством РФ.</w:t>
      </w:r>
    </w:p>
    <w:p w:rsidR="00E47DE7" w:rsidRDefault="00166BF4">
      <w:pPr>
        <w:pStyle w:val="1"/>
        <w:numPr>
          <w:ilvl w:val="2"/>
          <w:numId w:val="3"/>
        </w:numPr>
        <w:shd w:val="clear" w:color="auto" w:fill="auto"/>
        <w:tabs>
          <w:tab w:val="left" w:pos="1191"/>
        </w:tabs>
        <w:spacing w:before="0" w:after="0" w:line="240" w:lineRule="exact"/>
        <w:ind w:left="20" w:right="20" w:firstLine="740"/>
        <w:jc w:val="both"/>
      </w:pPr>
      <w:r>
        <w:t>«Исполнитель» несет ответственность за услуги, оказанные «Заказчику» с нарушением требований действующего законодательства.</w:t>
      </w:r>
    </w:p>
    <w:p w:rsidR="00E47DE7" w:rsidRDefault="00166BF4">
      <w:pPr>
        <w:pStyle w:val="1"/>
        <w:numPr>
          <w:ilvl w:val="2"/>
          <w:numId w:val="3"/>
        </w:numPr>
        <w:shd w:val="clear" w:color="auto" w:fill="auto"/>
        <w:tabs>
          <w:tab w:val="left" w:pos="1182"/>
        </w:tabs>
        <w:spacing w:before="0" w:after="0" w:line="240" w:lineRule="exact"/>
        <w:ind w:left="20" w:firstLine="740"/>
        <w:jc w:val="both"/>
      </w:pPr>
      <w:r>
        <w:t>«Заказчик» несет ответстве</w:t>
      </w:r>
      <w:r>
        <w:t>нность за:</w:t>
      </w:r>
    </w:p>
    <w:p w:rsidR="00E47DE7" w:rsidRDefault="00166BF4">
      <w:pPr>
        <w:pStyle w:val="1"/>
        <w:numPr>
          <w:ilvl w:val="3"/>
          <w:numId w:val="3"/>
        </w:numPr>
        <w:shd w:val="clear" w:color="auto" w:fill="auto"/>
        <w:tabs>
          <w:tab w:val="left" w:pos="1345"/>
        </w:tabs>
        <w:spacing w:before="0" w:after="0" w:line="240" w:lineRule="exact"/>
        <w:ind w:left="20" w:right="20" w:firstLine="740"/>
        <w:jc w:val="both"/>
      </w:pPr>
      <w:r>
        <w:t>Размещение информации, составленной в соответствии с условиями заявки, поданной «Заказчиком» и содержащей недостоверные сведения и (или) включающей в себя условия, которые являются нарушением требований действующего законодательства;</w:t>
      </w:r>
    </w:p>
    <w:p w:rsidR="00E47DE7" w:rsidRDefault="00166BF4">
      <w:pPr>
        <w:pStyle w:val="1"/>
        <w:numPr>
          <w:ilvl w:val="3"/>
          <w:numId w:val="3"/>
        </w:numPr>
        <w:shd w:val="clear" w:color="auto" w:fill="auto"/>
        <w:tabs>
          <w:tab w:val="left" w:pos="1355"/>
        </w:tabs>
        <w:spacing w:before="0" w:after="128" w:line="240" w:lineRule="exact"/>
        <w:ind w:left="20" w:firstLine="740"/>
        <w:jc w:val="both"/>
      </w:pPr>
      <w:r>
        <w:t>Несвоевременную оплату за оказанные услуги.</w:t>
      </w:r>
    </w:p>
    <w:p w:rsidR="00E47DE7" w:rsidRDefault="00166BF4">
      <w:pPr>
        <w:pStyle w:val="22"/>
        <w:keepNext/>
        <w:keepLines/>
        <w:shd w:val="clear" w:color="auto" w:fill="auto"/>
        <w:spacing w:before="0" w:after="60" w:line="230" w:lineRule="exact"/>
        <w:ind w:left="20" w:firstLine="3140"/>
      </w:pPr>
      <w:bookmarkStart w:id="3" w:name="bookmark3"/>
      <w:r>
        <w:t>7. Заключительные положения.</w:t>
      </w:r>
      <w:bookmarkEnd w:id="3"/>
    </w:p>
    <w:p w:rsidR="00E47DE7" w:rsidRDefault="00166BF4">
      <w:pPr>
        <w:pStyle w:val="1"/>
        <w:numPr>
          <w:ilvl w:val="0"/>
          <w:numId w:val="4"/>
        </w:numPr>
        <w:shd w:val="clear" w:color="auto" w:fill="auto"/>
        <w:tabs>
          <w:tab w:val="left" w:pos="1254"/>
        </w:tabs>
        <w:spacing w:before="0" w:after="0" w:line="240" w:lineRule="exact"/>
        <w:ind w:left="20" w:right="20" w:firstLine="740"/>
        <w:jc w:val="both"/>
      </w:pPr>
      <w:r>
        <w:t>Во всем остальном, что не предусмотрено настоящим Договором, «Стороны» руководствуются действующим законодательством Российской Федерации.</w:t>
      </w:r>
    </w:p>
    <w:p w:rsidR="00E47DE7" w:rsidRDefault="00166BF4">
      <w:pPr>
        <w:pStyle w:val="1"/>
        <w:numPr>
          <w:ilvl w:val="0"/>
          <w:numId w:val="4"/>
        </w:numPr>
        <w:shd w:val="clear" w:color="auto" w:fill="auto"/>
        <w:tabs>
          <w:tab w:val="left" w:pos="1273"/>
        </w:tabs>
        <w:spacing w:before="0" w:after="0" w:line="240" w:lineRule="exact"/>
        <w:ind w:left="20" w:right="20" w:firstLine="740"/>
        <w:jc w:val="both"/>
      </w:pPr>
      <w:r>
        <w:t>Все споры по данному Договору, если они не м</w:t>
      </w:r>
      <w:r>
        <w:t>огут быть урегулированы пу</w:t>
      </w:r>
      <w:r>
        <w:softHyphen/>
        <w:t>тем переговоров, подлежат рассмотрению в судебном порядке в соответствии с действу</w:t>
      </w:r>
      <w:r>
        <w:softHyphen/>
        <w:t>ющим законодательством.</w:t>
      </w:r>
    </w:p>
    <w:p w:rsidR="00E47DE7" w:rsidRDefault="00166BF4">
      <w:pPr>
        <w:pStyle w:val="1"/>
        <w:numPr>
          <w:ilvl w:val="0"/>
          <w:numId w:val="4"/>
        </w:numPr>
        <w:shd w:val="clear" w:color="auto" w:fill="auto"/>
        <w:tabs>
          <w:tab w:val="left" w:pos="1287"/>
        </w:tabs>
        <w:spacing w:before="0" w:after="0" w:line="240" w:lineRule="exact"/>
        <w:ind w:left="20" w:right="20" w:firstLine="740"/>
        <w:jc w:val="both"/>
      </w:pPr>
      <w:r>
        <w:t>Настоящий Договор составлен в 2 (двух) экземплярах, каждый из которых имеет одинаковую юридическую силу, по одному экземпляру для каждой из «Сторон».</w:t>
      </w:r>
    </w:p>
    <w:p w:rsidR="00E47DE7" w:rsidRDefault="00166BF4">
      <w:pPr>
        <w:pStyle w:val="1"/>
        <w:numPr>
          <w:ilvl w:val="0"/>
          <w:numId w:val="4"/>
        </w:numPr>
        <w:shd w:val="clear" w:color="auto" w:fill="auto"/>
        <w:tabs>
          <w:tab w:val="left" w:pos="1273"/>
        </w:tabs>
        <w:spacing w:before="0" w:after="0" w:line="240" w:lineRule="exact"/>
        <w:ind w:left="20" w:right="20" w:firstLine="740"/>
        <w:jc w:val="both"/>
      </w:pPr>
      <w:r>
        <w:t>Изменения и дополнения к настоящему Договору вносятся по согласованию «Сторон» путём подписания ими дополн</w:t>
      </w:r>
      <w:r>
        <w:t>ительных соглашений к настоящему Договору.</w:t>
      </w:r>
    </w:p>
    <w:p w:rsidR="00E47DE7" w:rsidRDefault="00166BF4">
      <w:pPr>
        <w:pStyle w:val="30"/>
        <w:shd w:val="clear" w:color="auto" w:fill="auto"/>
        <w:spacing w:line="110" w:lineRule="exact"/>
        <w:ind w:left="8020"/>
      </w:pPr>
      <w:r>
        <w:t>с</w:t>
      </w:r>
    </w:p>
    <w:p w:rsidR="00E47DE7" w:rsidRDefault="00166BF4">
      <w:pPr>
        <w:pStyle w:val="22"/>
        <w:keepNext/>
        <w:keepLines/>
        <w:shd w:val="clear" w:color="auto" w:fill="auto"/>
        <w:tabs>
          <w:tab w:val="left" w:pos="4878"/>
        </w:tabs>
        <w:spacing w:before="0" w:after="0" w:line="403" w:lineRule="exact"/>
        <w:ind w:left="20" w:right="2700" w:firstLine="3140"/>
        <w:rPr>
          <w:lang w:val="ru-RU"/>
        </w:rPr>
      </w:pPr>
      <w:bookmarkStart w:id="4" w:name="bookmark4"/>
      <w:r>
        <w:t>8. Реквизиты и адреса Сторон «Заказчик»</w:t>
      </w:r>
      <w:r>
        <w:tab/>
        <w:t>«Исполнитель»:</w:t>
      </w:r>
      <w:bookmarkEnd w:id="4"/>
    </w:p>
    <w:p w:rsidR="00D21F3D" w:rsidRDefault="00D21F3D">
      <w:pPr>
        <w:pStyle w:val="22"/>
        <w:keepNext/>
        <w:keepLines/>
        <w:shd w:val="clear" w:color="auto" w:fill="auto"/>
        <w:tabs>
          <w:tab w:val="left" w:pos="4878"/>
        </w:tabs>
        <w:spacing w:before="0" w:after="0" w:line="403" w:lineRule="exact"/>
        <w:ind w:left="20" w:right="2700" w:firstLine="3140"/>
        <w:rPr>
          <w:lang w:val="ru-RU"/>
        </w:rPr>
      </w:pPr>
    </w:p>
    <w:p w:rsidR="00D21F3D" w:rsidRPr="00D21F3D" w:rsidRDefault="00D21F3D">
      <w:pPr>
        <w:pStyle w:val="22"/>
        <w:keepNext/>
        <w:keepLines/>
        <w:shd w:val="clear" w:color="auto" w:fill="auto"/>
        <w:tabs>
          <w:tab w:val="left" w:pos="4878"/>
        </w:tabs>
        <w:spacing w:before="0" w:after="0" w:line="403" w:lineRule="exact"/>
        <w:ind w:left="20" w:right="2700" w:firstLine="3140"/>
        <w:rPr>
          <w:lang w:val="ru-RU"/>
        </w:rPr>
        <w:sectPr w:rsidR="00D21F3D" w:rsidRPr="00D21F3D">
          <w:footerReference w:type="default" r:id="rId7"/>
          <w:type w:val="continuous"/>
          <w:pgSz w:w="11905" w:h="16837"/>
          <w:pgMar w:top="1121" w:right="1117" w:bottom="1279" w:left="1443" w:header="0" w:footer="3" w:gutter="0"/>
          <w:cols w:space="720"/>
          <w:noEndnote/>
          <w:titlePg/>
          <w:docGrid w:linePitch="360"/>
        </w:sectPr>
      </w:pPr>
      <w:r>
        <w:rPr>
          <w:lang w:val="ru-RU"/>
        </w:rPr>
        <w:t xml:space="preserve">        </w:t>
      </w:r>
    </w:p>
    <w:p w:rsidR="00E47DE7" w:rsidRDefault="00E47DE7">
      <w:pPr>
        <w:framePr w:w="12038" w:h="254" w:hRule="exact" w:wrap="notBeside" w:vAnchor="text" w:hAnchor="text" w:xAlign="center" w:y="1" w:anchorLock="1"/>
      </w:pPr>
    </w:p>
    <w:p w:rsidR="00E47DE7" w:rsidRDefault="00166BF4">
      <w:pPr>
        <w:rPr>
          <w:sz w:val="2"/>
          <w:szCs w:val="2"/>
        </w:rPr>
        <w:sectPr w:rsidR="00E47DE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47DE7" w:rsidRDefault="00166BF4">
      <w:pPr>
        <w:pStyle w:val="22"/>
        <w:keepNext/>
        <w:keepLines/>
        <w:shd w:val="clear" w:color="auto" w:fill="auto"/>
        <w:spacing w:before="0" w:after="124" w:line="278" w:lineRule="exact"/>
        <w:ind w:left="20" w:right="20"/>
      </w:pPr>
      <w:bookmarkStart w:id="5" w:name="bookmark5"/>
      <w:r>
        <w:lastRenderedPageBreak/>
        <w:t>Администрация Крупецкого сельсовета Дмитриевского района Курской области</w:t>
      </w:r>
      <w:bookmarkEnd w:id="5"/>
    </w:p>
    <w:p w:rsidR="00E47DE7" w:rsidRDefault="00166BF4">
      <w:pPr>
        <w:pStyle w:val="1"/>
        <w:shd w:val="clear" w:color="auto" w:fill="auto"/>
        <w:spacing w:before="0" w:after="240" w:line="274" w:lineRule="exact"/>
        <w:ind w:left="20" w:right="20"/>
      </w:pPr>
      <w:r>
        <w:rPr>
          <w:rStyle w:val="a5"/>
        </w:rPr>
        <w:t>Юридический адрес:</w:t>
      </w:r>
      <w:r>
        <w:t xml:space="preserve"> 307509, Курская об ласть, Дмитриевский район, с. Крупец</w:t>
      </w:r>
    </w:p>
    <w:p w:rsidR="00E47DE7" w:rsidRDefault="00166BF4">
      <w:pPr>
        <w:pStyle w:val="1"/>
        <w:shd w:val="clear" w:color="auto" w:fill="auto"/>
        <w:tabs>
          <w:tab w:val="left" w:pos="1604"/>
          <w:tab w:val="left" w:pos="3831"/>
        </w:tabs>
        <w:spacing w:before="0" w:after="0" w:line="274" w:lineRule="exact"/>
        <w:ind w:left="20" w:right="20"/>
      </w:pPr>
      <w:r>
        <w:rPr>
          <w:rStyle w:val="a5"/>
        </w:rPr>
        <w:t>ИНН/КПП:</w:t>
      </w:r>
      <w:r>
        <w:t xml:space="preserve"> 4605001938/460501001 УФК по Курской области (Администрация Крупецкого сельсовета Дмитриевского райо</w:t>
      </w:r>
      <w:r>
        <w:softHyphen/>
        <w:t>на</w:t>
      </w:r>
      <w:r>
        <w:tab/>
        <w:t>Курской</w:t>
      </w:r>
      <w:r>
        <w:tab/>
        <w:t>области), л/с 04443007040</w:t>
      </w:r>
    </w:p>
    <w:p w:rsidR="00E47DE7" w:rsidRDefault="00166BF4">
      <w:pPr>
        <w:pStyle w:val="1"/>
        <w:shd w:val="clear" w:color="auto" w:fill="auto"/>
        <w:spacing w:before="0" w:after="0" w:line="274" w:lineRule="exact"/>
        <w:ind w:left="20" w:right="20"/>
        <w:jc w:val="both"/>
      </w:pPr>
      <w:r>
        <w:t>р/с 40101810600000010001 в ГРКЦ ГУ Банка России по Курской области, г. Курск, БИК 043807701</w:t>
      </w:r>
    </w:p>
    <w:p w:rsidR="00E47DE7" w:rsidRDefault="00D21F3D">
      <w:pPr>
        <w:framePr w:w="1354" w:h="1680" w:wrap="notBeside" w:vAnchor="text" w:hAnchor="text" w:x="1023" w:y="1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84pt">
            <v:imagedata r:id="rId8" r:href="rId9"/>
          </v:shape>
        </w:pict>
      </w:r>
    </w:p>
    <w:p w:rsidR="00E47DE7" w:rsidRDefault="00166BF4">
      <w:pPr>
        <w:pStyle w:val="a9"/>
        <w:framePr w:w="1162" w:h="547" w:wrap="notBeside" w:vAnchor="text" w:hAnchor="text" w:y="483"/>
        <w:shd w:val="clear" w:color="auto" w:fill="auto"/>
      </w:pPr>
      <w:r>
        <w:t>Глава сельсовета</w:t>
      </w:r>
    </w:p>
    <w:p w:rsidR="00E47DE7" w:rsidRDefault="00166BF4">
      <w:pPr>
        <w:pStyle w:val="a9"/>
        <w:framePr w:w="1661" w:h="802" w:wrap="notBeside" w:vAnchor="text" w:hAnchor="text" w:x="2497" w:y="647"/>
        <w:shd w:val="clear" w:color="auto" w:fill="auto"/>
        <w:spacing w:line="398" w:lineRule="exact"/>
        <w:jc w:val="center"/>
      </w:pPr>
      <w:r>
        <w:t>А.И. Скрипкин 2015 г.</w:t>
      </w:r>
    </w:p>
    <w:p w:rsidR="00E47DE7" w:rsidRDefault="00E47DE7">
      <w:pPr>
        <w:rPr>
          <w:sz w:val="2"/>
          <w:szCs w:val="2"/>
        </w:rPr>
      </w:pPr>
    </w:p>
    <w:p w:rsidR="00E47DE7" w:rsidRDefault="00166BF4">
      <w:pPr>
        <w:pStyle w:val="22"/>
        <w:keepNext/>
        <w:keepLines/>
        <w:shd w:val="clear" w:color="auto" w:fill="auto"/>
        <w:spacing w:before="0" w:after="388" w:line="230" w:lineRule="exact"/>
      </w:pPr>
      <w:bookmarkStart w:id="6" w:name="bookmark6"/>
      <w:r>
        <w:lastRenderedPageBreak/>
        <w:t>ООО «Курский мастер»</w:t>
      </w:r>
      <w:bookmarkEnd w:id="6"/>
    </w:p>
    <w:p w:rsidR="00E47DE7" w:rsidRDefault="00166BF4">
      <w:pPr>
        <w:pStyle w:val="1"/>
        <w:shd w:val="clear" w:color="auto" w:fill="auto"/>
        <w:spacing w:before="0" w:after="155" w:line="274" w:lineRule="exact"/>
        <w:ind w:right="40"/>
      </w:pPr>
      <w:r>
        <w:rPr>
          <w:rStyle w:val="a5"/>
        </w:rPr>
        <w:t>Юридический адрес:</w:t>
      </w:r>
      <w:r>
        <w:t xml:space="preserve"> 305021, г. Курск, пр-т Победы д. 12 кв. 109</w:t>
      </w:r>
    </w:p>
    <w:p w:rsidR="00E47DE7" w:rsidRDefault="00166BF4">
      <w:pPr>
        <w:pStyle w:val="1"/>
        <w:shd w:val="clear" w:color="auto" w:fill="auto"/>
        <w:spacing w:before="0" w:after="208" w:line="230" w:lineRule="exact"/>
      </w:pPr>
      <w:r>
        <w:rPr>
          <w:rStyle w:val="a5"/>
        </w:rPr>
        <w:t>ИНН/КПП:</w:t>
      </w:r>
      <w:r>
        <w:t xml:space="preserve"> 4632154556 / 463201001</w:t>
      </w:r>
    </w:p>
    <w:p w:rsidR="00E47DE7" w:rsidRDefault="00166BF4">
      <w:pPr>
        <w:jc w:val="center"/>
        <w:rPr>
          <w:sz w:val="0"/>
          <w:szCs w:val="0"/>
        </w:rPr>
      </w:pPr>
      <w:r>
        <w:rPr>
          <w:noProof/>
          <w:lang w:val="ru-RU"/>
        </w:rPr>
        <w:drawing>
          <wp:anchor distT="0" distB="0" distL="114300" distR="114300" simplePos="0" relativeHeight="10" behindDoc="1" locked="0" layoutInCell="1" allowOverlap="1">
            <wp:simplePos x="0" y="0"/>
            <wp:positionH relativeFrom="margin">
              <wp:posOffset>3852545</wp:posOffset>
            </wp:positionH>
            <wp:positionV relativeFrom="margin">
              <wp:posOffset>7562215</wp:posOffset>
            </wp:positionV>
            <wp:extent cx="938530" cy="572770"/>
            <wp:effectExtent l="0" t="0" r="0" b="0"/>
            <wp:wrapTight wrapText="bothSides">
              <wp:wrapPolygon edited="1">
                <wp:start x="4486" y="0"/>
                <wp:lineTo x="21600" y="0"/>
                <wp:lineTo x="21600" y="4813"/>
                <wp:lineTo x="17244" y="4813"/>
                <wp:lineTo x="17244" y="9866"/>
                <wp:lineTo x="21600" y="9866"/>
                <wp:lineTo x="21600" y="14008"/>
                <wp:lineTo x="11501" y="14008"/>
                <wp:lineTo x="11501" y="21600"/>
                <wp:lineTo x="0" y="21600"/>
                <wp:lineTo x="0" y="9650"/>
                <wp:lineTo x="4208" y="9650"/>
                <wp:lineTo x="4208" y="4118"/>
                <wp:lineTo x="4486" y="4118"/>
                <wp:lineTo x="4486" y="0"/>
              </wp:wrapPolygon>
            </wp:wrapTight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53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7DE7" w:rsidRDefault="00166BF4">
      <w:pPr>
        <w:pStyle w:val="20"/>
        <w:framePr w:w="2166" w:h="887" w:hSpace="805" w:wrap="around" w:hAnchor="margin" w:x="7161" w:y="11927"/>
        <w:shd w:val="clear" w:color="auto" w:fill="auto"/>
        <w:spacing w:after="0" w:line="442" w:lineRule="exact"/>
      </w:pPr>
      <w:r>
        <w:rPr>
          <w:rStyle w:val="23"/>
        </w:rPr>
        <w:t>с/-</w:t>
      </w:r>
      <w:r>
        <w:t xml:space="preserve"> Д.С. Шевердин 2015 г.</w:t>
      </w:r>
    </w:p>
    <w:p w:rsidR="00E47DE7" w:rsidRDefault="00166BF4">
      <w:pPr>
        <w:pStyle w:val="1"/>
        <w:shd w:val="clear" w:color="auto" w:fill="auto"/>
        <w:spacing w:before="0" w:after="1144" w:line="274" w:lineRule="exact"/>
        <w:ind w:right="40"/>
      </w:pPr>
      <w:r>
        <w:t>Р/с 40702810219200019625 в ОАО АКБ «Авангард», БИК 044525201 Кор.сч. 30101810000000000201</w:t>
      </w:r>
    </w:p>
    <w:p w:rsidR="00E47DE7" w:rsidRDefault="00166BF4">
      <w:pPr>
        <w:pStyle w:val="22"/>
        <w:keepNext/>
        <w:keepLines/>
        <w:shd w:val="clear" w:color="auto" w:fill="auto"/>
        <w:spacing w:before="0" w:after="0" w:line="269" w:lineRule="exact"/>
        <w:ind w:right="40"/>
      </w:pPr>
      <w:bookmarkStart w:id="7" w:name="bookmark7"/>
      <w:r>
        <w:lastRenderedPageBreak/>
        <w:t>Генеральный директор</w:t>
      </w:r>
      <w:bookmarkEnd w:id="7"/>
    </w:p>
    <w:sectPr w:rsidR="00E47DE7" w:rsidSect="00E47DE7">
      <w:type w:val="continuous"/>
      <w:pgSz w:w="11905" w:h="16837"/>
      <w:pgMar w:top="1149" w:right="1561" w:bottom="2647" w:left="1403" w:header="0" w:footer="3" w:gutter="0"/>
      <w:cols w:num="2" w:space="720" w:equalWidth="0">
        <w:col w:w="4781" w:space="91"/>
        <w:col w:w="4070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BF4" w:rsidRDefault="00166BF4" w:rsidP="00E47DE7">
      <w:r>
        <w:separator/>
      </w:r>
    </w:p>
  </w:endnote>
  <w:endnote w:type="continuationSeparator" w:id="1">
    <w:p w:rsidR="00166BF4" w:rsidRDefault="00166BF4" w:rsidP="00E47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DE7" w:rsidRDefault="00166BF4">
    <w:pPr>
      <w:pStyle w:val="a7"/>
      <w:framePr w:w="12038" w:h="264" w:wrap="none" w:vAnchor="text" w:hAnchor="page" w:x="-109" w:y="-3136"/>
      <w:shd w:val="clear" w:color="auto" w:fill="auto"/>
      <w:tabs>
        <w:tab w:val="right" w:pos="7219"/>
      </w:tabs>
      <w:ind w:left="1555"/>
    </w:pPr>
    <w:r>
      <w:rPr>
        <w:rStyle w:val="95pt"/>
      </w:rPr>
      <w:t>«</w:t>
    </w:r>
    <w:r>
      <w:rPr>
        <w:rStyle w:val="95pt0"/>
      </w:rPr>
      <w:t>'/-7 »</w:t>
    </w:r>
    <w:r>
      <w:rPr>
        <w:rStyle w:val="95pt"/>
      </w:rPr>
      <w:t>.</w:t>
    </w:r>
    <w:r>
      <w:rPr>
        <w:rStyle w:val="95pt"/>
      </w:rPr>
      <w:tab/>
    </w:r>
    <w:r>
      <w:rPr>
        <w:rStyle w:val="115pt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BF4" w:rsidRDefault="00166BF4"/>
  </w:footnote>
  <w:footnote w:type="continuationSeparator" w:id="1">
    <w:p w:rsidR="00166BF4" w:rsidRDefault="00166BF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5AB"/>
    <w:multiLevelType w:val="multilevel"/>
    <w:tmpl w:val="EF3C54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A144B1"/>
    <w:multiLevelType w:val="multilevel"/>
    <w:tmpl w:val="EF845C1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4B1E4B"/>
    <w:multiLevelType w:val="multilevel"/>
    <w:tmpl w:val="9524EBE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BC0E7D"/>
    <w:multiLevelType w:val="multilevel"/>
    <w:tmpl w:val="EA5C5D1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47DE7"/>
    <w:rsid w:val="00166BF4"/>
    <w:rsid w:val="00D21F3D"/>
    <w:rsid w:val="00E4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7DE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DE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47D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"/>
    <w:rsid w:val="00E47D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E47DE7"/>
    <w:rPr>
      <w:b/>
      <w:bCs/>
    </w:rPr>
  </w:style>
  <w:style w:type="character" w:customStyle="1" w:styleId="10">
    <w:name w:val="Заголовок №1_"/>
    <w:basedOn w:val="a0"/>
    <w:link w:val="11"/>
    <w:rsid w:val="00E47D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Колонтитул_"/>
    <w:basedOn w:val="a0"/>
    <w:link w:val="a7"/>
    <w:rsid w:val="00E47D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6"/>
    <w:rsid w:val="00E47DE7"/>
    <w:rPr>
      <w:spacing w:val="0"/>
      <w:sz w:val="19"/>
      <w:szCs w:val="19"/>
    </w:rPr>
  </w:style>
  <w:style w:type="character" w:customStyle="1" w:styleId="95pt0">
    <w:name w:val="Колонтитул + 9;5 pt"/>
    <w:basedOn w:val="a6"/>
    <w:rsid w:val="00E47DE7"/>
    <w:rPr>
      <w:spacing w:val="0"/>
      <w:sz w:val="19"/>
      <w:szCs w:val="19"/>
      <w:u w:val="single"/>
    </w:rPr>
  </w:style>
  <w:style w:type="character" w:customStyle="1" w:styleId="115pt">
    <w:name w:val="Колонтитул + 11;5 pt"/>
    <w:basedOn w:val="a6"/>
    <w:rsid w:val="00E47DE7"/>
    <w:rPr>
      <w:sz w:val="23"/>
      <w:szCs w:val="23"/>
    </w:rPr>
  </w:style>
  <w:style w:type="character" w:customStyle="1" w:styleId="21">
    <w:name w:val="Заголовок №2_"/>
    <w:basedOn w:val="a0"/>
    <w:link w:val="22"/>
    <w:rsid w:val="00E47D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E47D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23">
    <w:name w:val="Основной текст (2)"/>
    <w:basedOn w:val="2"/>
    <w:rsid w:val="00E47DE7"/>
    <w:rPr>
      <w:u w:val="single"/>
    </w:rPr>
  </w:style>
  <w:style w:type="character" w:customStyle="1" w:styleId="a8">
    <w:name w:val="Подпись к картинке_"/>
    <w:basedOn w:val="a0"/>
    <w:link w:val="a9"/>
    <w:rsid w:val="00E47D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E47DE7"/>
    <w:pPr>
      <w:shd w:val="clear" w:color="auto" w:fill="FFFFFF"/>
      <w:spacing w:after="12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rsid w:val="00E47DE7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E47DE7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rsid w:val="00E47DE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rsid w:val="00E47DE7"/>
    <w:pPr>
      <w:shd w:val="clear" w:color="auto" w:fill="FFFFFF"/>
      <w:spacing w:before="120" w:after="12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E47D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9">
    <w:name w:val="Подпись к картинке"/>
    <w:basedOn w:val="a"/>
    <w:link w:val="a8"/>
    <w:rsid w:val="00E47DE7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2015-03-20T07:06:00Z</dcterms:created>
  <dcterms:modified xsi:type="dcterms:W3CDTF">2015-03-20T07:07:00Z</dcterms:modified>
</cp:coreProperties>
</file>