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65" w:rsidRDefault="00C21277" w:rsidP="00C2127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3D38E5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38E5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F273E7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C21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73E7" w:rsidRDefault="00F273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1277" w:rsidRDefault="00C21277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277" w:rsidRDefault="00C21277" w:rsidP="00C212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мая 2015 года № 54</w:t>
      </w:r>
    </w:p>
    <w:p w:rsidR="00C21277" w:rsidRDefault="00C21277" w:rsidP="00C212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с.Крупец</w:t>
      </w:r>
    </w:p>
    <w:p w:rsidR="00C21277" w:rsidRDefault="00C21277" w:rsidP="00C212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0309" w:rsidRPr="00B02212" w:rsidRDefault="00B204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030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D38E5" w:rsidRDefault="00B20436" w:rsidP="00A81921">
      <w:pPr>
        <w:rPr>
          <w:sz w:val="28"/>
          <w:szCs w:val="28"/>
        </w:rPr>
      </w:pPr>
      <w:r w:rsidRPr="009C0309">
        <w:rPr>
          <w:sz w:val="28"/>
          <w:szCs w:val="28"/>
        </w:rPr>
        <w:t xml:space="preserve">регламента </w:t>
      </w:r>
      <w:r w:rsidR="003D38E5">
        <w:rPr>
          <w:sz w:val="28"/>
          <w:szCs w:val="28"/>
        </w:rPr>
        <w:t xml:space="preserve">  </w:t>
      </w:r>
      <w:r w:rsidR="00A36175" w:rsidRPr="00D051F3">
        <w:rPr>
          <w:sz w:val="28"/>
          <w:szCs w:val="28"/>
        </w:rPr>
        <w:t xml:space="preserve">Администрации </w:t>
      </w:r>
      <w:r w:rsidR="003D38E5">
        <w:rPr>
          <w:sz w:val="28"/>
          <w:szCs w:val="28"/>
        </w:rPr>
        <w:t>Крупецкого</w:t>
      </w:r>
    </w:p>
    <w:p w:rsidR="00A36175" w:rsidRDefault="003D38E5" w:rsidP="00A81921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</w:t>
      </w:r>
      <w:r w:rsidR="00A36175" w:rsidRPr="00D051F3">
        <w:rPr>
          <w:sz w:val="28"/>
          <w:szCs w:val="28"/>
        </w:rPr>
        <w:t>Дмитриевского ра</w:t>
      </w:r>
      <w:r w:rsidR="00A36175" w:rsidRPr="00D051F3">
        <w:rPr>
          <w:sz w:val="28"/>
          <w:szCs w:val="28"/>
        </w:rPr>
        <w:t>й</w:t>
      </w:r>
      <w:r w:rsidR="00A36175" w:rsidRPr="00D051F3">
        <w:rPr>
          <w:sz w:val="28"/>
          <w:szCs w:val="28"/>
        </w:rPr>
        <w:t>она</w:t>
      </w:r>
    </w:p>
    <w:p w:rsidR="00A81921" w:rsidRDefault="00A36175" w:rsidP="00A81921">
      <w:pPr>
        <w:rPr>
          <w:sz w:val="28"/>
          <w:szCs w:val="28"/>
        </w:rPr>
      </w:pPr>
      <w:r w:rsidRPr="00D051F3">
        <w:rPr>
          <w:sz w:val="28"/>
          <w:szCs w:val="28"/>
        </w:rPr>
        <w:t>Курской области</w:t>
      </w:r>
      <w:r w:rsidR="00CA3B21">
        <w:rPr>
          <w:sz w:val="28"/>
          <w:szCs w:val="28"/>
        </w:rPr>
        <w:t xml:space="preserve"> по предоставлению </w:t>
      </w:r>
    </w:p>
    <w:p w:rsidR="004144B5" w:rsidRPr="00C21277" w:rsidRDefault="00237989" w:rsidP="004144B5">
      <w:pPr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муниципальной услуги</w:t>
      </w:r>
      <w:r w:rsidR="00CA3B21">
        <w:rPr>
          <w:sz w:val="28"/>
          <w:szCs w:val="28"/>
        </w:rPr>
        <w:t xml:space="preserve"> «</w:t>
      </w:r>
      <w:r w:rsidR="004144B5" w:rsidRPr="00C21277">
        <w:rPr>
          <w:bCs/>
          <w:sz w:val="28"/>
          <w:szCs w:val="28"/>
          <w:lang w:eastAsia="ru-RU"/>
        </w:rPr>
        <w:t>Раздел и</w:t>
      </w:r>
    </w:p>
    <w:p w:rsidR="004144B5" w:rsidRPr="00C21277" w:rsidRDefault="004144B5" w:rsidP="004144B5">
      <w:pPr>
        <w:rPr>
          <w:bCs/>
          <w:sz w:val="28"/>
          <w:szCs w:val="28"/>
          <w:lang w:eastAsia="ru-RU"/>
        </w:rPr>
      </w:pPr>
      <w:r w:rsidRPr="00C21277">
        <w:rPr>
          <w:bCs/>
          <w:sz w:val="28"/>
          <w:szCs w:val="28"/>
          <w:lang w:eastAsia="ru-RU"/>
        </w:rPr>
        <w:t>объединение земельных участков,</w:t>
      </w:r>
    </w:p>
    <w:p w:rsidR="004144B5" w:rsidRPr="00C21277" w:rsidRDefault="004144B5" w:rsidP="004144B5">
      <w:pPr>
        <w:rPr>
          <w:bCs/>
          <w:sz w:val="28"/>
          <w:szCs w:val="28"/>
          <w:lang w:eastAsia="ru-RU"/>
        </w:rPr>
      </w:pPr>
      <w:r w:rsidRPr="00C21277">
        <w:rPr>
          <w:bCs/>
          <w:sz w:val="28"/>
          <w:szCs w:val="28"/>
          <w:lang w:eastAsia="ru-RU"/>
        </w:rPr>
        <w:t>находящихся в собственности</w:t>
      </w:r>
    </w:p>
    <w:p w:rsidR="004144B5" w:rsidRPr="00C21277" w:rsidRDefault="004144B5" w:rsidP="004144B5">
      <w:pPr>
        <w:rPr>
          <w:bCs/>
          <w:sz w:val="28"/>
          <w:szCs w:val="28"/>
          <w:lang w:eastAsia="ru-RU"/>
        </w:rPr>
      </w:pPr>
      <w:r w:rsidRPr="00C21277">
        <w:rPr>
          <w:bCs/>
          <w:sz w:val="28"/>
          <w:szCs w:val="28"/>
          <w:lang w:eastAsia="ru-RU"/>
        </w:rPr>
        <w:t>муниципального района и</w:t>
      </w:r>
    </w:p>
    <w:p w:rsidR="004144B5" w:rsidRPr="00C21277" w:rsidRDefault="004144B5" w:rsidP="004144B5">
      <w:pPr>
        <w:rPr>
          <w:bCs/>
          <w:sz w:val="28"/>
          <w:szCs w:val="28"/>
          <w:lang w:eastAsia="ru-RU"/>
        </w:rPr>
      </w:pPr>
      <w:r w:rsidRPr="00C21277">
        <w:rPr>
          <w:bCs/>
          <w:sz w:val="28"/>
          <w:szCs w:val="28"/>
          <w:lang w:eastAsia="ru-RU"/>
        </w:rPr>
        <w:t>земельных участков, государственная</w:t>
      </w:r>
    </w:p>
    <w:p w:rsidR="00CA3B21" w:rsidRPr="00C21277" w:rsidRDefault="004144B5" w:rsidP="004144B5">
      <w:pPr>
        <w:rPr>
          <w:bCs/>
          <w:sz w:val="28"/>
          <w:szCs w:val="28"/>
          <w:lang w:eastAsia="ru-RU"/>
        </w:rPr>
      </w:pPr>
      <w:r w:rsidRPr="00C21277">
        <w:rPr>
          <w:bCs/>
          <w:sz w:val="28"/>
          <w:szCs w:val="28"/>
          <w:lang w:eastAsia="ru-RU"/>
        </w:rPr>
        <w:t>собственность на которые не разгр</w:t>
      </w:r>
      <w:r w:rsidRPr="00C21277">
        <w:rPr>
          <w:bCs/>
          <w:sz w:val="28"/>
          <w:szCs w:val="28"/>
          <w:lang w:eastAsia="ru-RU"/>
        </w:rPr>
        <w:t>а</w:t>
      </w:r>
      <w:r w:rsidRPr="00C21277">
        <w:rPr>
          <w:bCs/>
          <w:sz w:val="28"/>
          <w:szCs w:val="28"/>
          <w:lang w:eastAsia="ru-RU"/>
        </w:rPr>
        <w:t>ничена</w:t>
      </w:r>
      <w:r w:rsidR="00CA3B21" w:rsidRPr="00C21277">
        <w:rPr>
          <w:sz w:val="28"/>
          <w:szCs w:val="28"/>
        </w:rPr>
        <w:t>»</w:t>
      </w:r>
    </w:p>
    <w:p w:rsidR="00AE4621" w:rsidRPr="009C0309" w:rsidRDefault="00AE4621" w:rsidP="00E248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0663" w:rsidRPr="00513457" w:rsidRDefault="00BB5A4C" w:rsidP="00513457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24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27.06.2010 г. № 210-ФЗ «Об организации предоставления государственных и муниципальных у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луг»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3D38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Крупецкого сельсовета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Дмитрие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от 0</w:t>
      </w:r>
      <w:r w:rsidR="00C8115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.11.201</w:t>
      </w:r>
      <w:r w:rsidR="00C8115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№ </w:t>
      </w:r>
      <w:r w:rsidR="00C8115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40 «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81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разработке и утверждении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министративных регламентов исполнения муниципальных функций и а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министративных регламентов муниципальных услуг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D38E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3D38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Крупецкого сельсовета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Дмитриевского ра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она ПО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СТАНОВЛЯ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05A96" w:rsidRDefault="00D56217" w:rsidP="00B73266">
      <w:pPr>
        <w:jc w:val="both"/>
        <w:rPr>
          <w:sz w:val="28"/>
          <w:szCs w:val="28"/>
        </w:rPr>
      </w:pPr>
      <w:r>
        <w:tab/>
      </w:r>
      <w:r w:rsidR="00B20663" w:rsidRPr="004102F9">
        <w:rPr>
          <w:sz w:val="28"/>
          <w:szCs w:val="28"/>
        </w:rPr>
        <w:t>1.</w:t>
      </w:r>
      <w:r w:rsidR="00AF0574" w:rsidRPr="00AF0574">
        <w:rPr>
          <w:sz w:val="28"/>
          <w:szCs w:val="28"/>
        </w:rPr>
        <w:t xml:space="preserve"> </w:t>
      </w:r>
      <w:r w:rsidR="00AF0574" w:rsidRPr="00F4636B">
        <w:rPr>
          <w:sz w:val="28"/>
          <w:szCs w:val="28"/>
        </w:rPr>
        <w:t>Утвердить прилагаемый административный регла</w:t>
      </w:r>
      <w:r w:rsidR="00CC5560">
        <w:rPr>
          <w:sz w:val="28"/>
          <w:szCs w:val="28"/>
        </w:rPr>
        <w:t>мент</w:t>
      </w:r>
      <w:r w:rsidR="00066F08">
        <w:rPr>
          <w:sz w:val="28"/>
          <w:szCs w:val="28"/>
        </w:rPr>
        <w:t xml:space="preserve"> </w:t>
      </w:r>
      <w:r w:rsidR="003D38E5">
        <w:rPr>
          <w:sz w:val="28"/>
          <w:szCs w:val="28"/>
        </w:rPr>
        <w:t xml:space="preserve"> </w:t>
      </w:r>
      <w:r w:rsidR="004C1737" w:rsidRPr="00D051F3">
        <w:rPr>
          <w:sz w:val="28"/>
          <w:szCs w:val="28"/>
        </w:rPr>
        <w:t>Админис</w:t>
      </w:r>
      <w:r w:rsidR="004C1737" w:rsidRPr="00D051F3">
        <w:rPr>
          <w:sz w:val="28"/>
          <w:szCs w:val="28"/>
        </w:rPr>
        <w:t>т</w:t>
      </w:r>
      <w:r w:rsidR="004C1737" w:rsidRPr="00D051F3">
        <w:rPr>
          <w:sz w:val="28"/>
          <w:szCs w:val="28"/>
        </w:rPr>
        <w:t xml:space="preserve">рации </w:t>
      </w:r>
      <w:r w:rsidR="003D38E5">
        <w:rPr>
          <w:sz w:val="28"/>
          <w:szCs w:val="28"/>
        </w:rPr>
        <w:t xml:space="preserve"> Крупецкого сельсовета </w:t>
      </w:r>
      <w:r w:rsidR="004C1737" w:rsidRPr="00D051F3">
        <w:rPr>
          <w:sz w:val="28"/>
          <w:szCs w:val="28"/>
        </w:rPr>
        <w:t>Дмитриевского района Курской области</w:t>
      </w:r>
      <w:r w:rsidR="00066F08">
        <w:rPr>
          <w:sz w:val="28"/>
          <w:szCs w:val="28"/>
        </w:rPr>
        <w:t xml:space="preserve"> по пре</w:t>
      </w:r>
      <w:r w:rsidR="00574EC1">
        <w:rPr>
          <w:sz w:val="28"/>
          <w:szCs w:val="28"/>
        </w:rPr>
        <w:t>дос</w:t>
      </w:r>
      <w:r w:rsidR="00066F08">
        <w:rPr>
          <w:sz w:val="28"/>
          <w:szCs w:val="28"/>
        </w:rPr>
        <w:t>тавле</w:t>
      </w:r>
      <w:r w:rsidR="00B830D6">
        <w:rPr>
          <w:sz w:val="28"/>
          <w:szCs w:val="28"/>
        </w:rPr>
        <w:t>нию муниципальной услуги</w:t>
      </w:r>
      <w:r w:rsidR="00066F08">
        <w:rPr>
          <w:sz w:val="28"/>
          <w:szCs w:val="28"/>
        </w:rPr>
        <w:t xml:space="preserve"> «</w:t>
      </w:r>
      <w:r w:rsidR="004144B5">
        <w:rPr>
          <w:bCs/>
          <w:sz w:val="28"/>
          <w:szCs w:val="28"/>
          <w:lang w:eastAsia="ru-RU"/>
        </w:rPr>
        <w:t>Раздел и объединение земельных участков, находящихся в собственности муниципального района и земел</w:t>
      </w:r>
      <w:r w:rsidR="004144B5">
        <w:rPr>
          <w:bCs/>
          <w:sz w:val="28"/>
          <w:szCs w:val="28"/>
          <w:lang w:eastAsia="ru-RU"/>
        </w:rPr>
        <w:t>ь</w:t>
      </w:r>
      <w:r w:rsidR="004144B5">
        <w:rPr>
          <w:bCs/>
          <w:sz w:val="28"/>
          <w:szCs w:val="28"/>
          <w:lang w:eastAsia="ru-RU"/>
        </w:rPr>
        <w:t>ных участков, государственная собственность на которые не разгранич</w:t>
      </w:r>
      <w:r w:rsidR="004144B5">
        <w:rPr>
          <w:bCs/>
          <w:sz w:val="28"/>
          <w:szCs w:val="28"/>
          <w:lang w:eastAsia="ru-RU"/>
        </w:rPr>
        <w:t>е</w:t>
      </w:r>
      <w:r w:rsidR="004144B5">
        <w:rPr>
          <w:bCs/>
          <w:sz w:val="28"/>
          <w:szCs w:val="28"/>
          <w:lang w:eastAsia="ru-RU"/>
        </w:rPr>
        <w:t>на</w:t>
      </w:r>
      <w:r w:rsidR="00066F08">
        <w:rPr>
          <w:sz w:val="28"/>
          <w:szCs w:val="28"/>
        </w:rPr>
        <w:t>»</w:t>
      </w:r>
      <w:r w:rsidR="003F1EDE">
        <w:rPr>
          <w:sz w:val="28"/>
          <w:szCs w:val="28"/>
        </w:rPr>
        <w:t>.</w:t>
      </w:r>
    </w:p>
    <w:p w:rsidR="00DF00B9" w:rsidRDefault="00825187" w:rsidP="00AA7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00B9" w:rsidRPr="00D763B8">
        <w:rPr>
          <w:sz w:val="28"/>
          <w:szCs w:val="28"/>
        </w:rPr>
        <w:t>Постановление вступает в силу со дня его подписания.</w:t>
      </w:r>
    </w:p>
    <w:p w:rsidR="00AA7237" w:rsidRPr="00D763B8" w:rsidRDefault="00AA7237" w:rsidP="00AA7237">
      <w:pPr>
        <w:ind w:firstLine="567"/>
        <w:jc w:val="both"/>
        <w:rPr>
          <w:sz w:val="28"/>
          <w:szCs w:val="28"/>
        </w:rPr>
      </w:pPr>
    </w:p>
    <w:p w:rsidR="00D763B8" w:rsidRDefault="00D763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F875F3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7EE7">
        <w:rPr>
          <w:rFonts w:ascii="Times New Roman" w:hAnsi="Times New Roman" w:cs="Times New Roman"/>
          <w:sz w:val="28"/>
          <w:szCs w:val="28"/>
        </w:rPr>
        <w:t xml:space="preserve"> </w:t>
      </w:r>
      <w:r w:rsidR="003D38E5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D763B8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</w:t>
      </w:r>
      <w:r w:rsidR="00591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6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7CE">
        <w:rPr>
          <w:rFonts w:ascii="Times New Roman" w:hAnsi="Times New Roman" w:cs="Times New Roman"/>
          <w:sz w:val="28"/>
          <w:szCs w:val="28"/>
        </w:rPr>
        <w:t xml:space="preserve">  </w:t>
      </w:r>
      <w:r w:rsidR="005E1EF2">
        <w:rPr>
          <w:rFonts w:ascii="Times New Roman" w:hAnsi="Times New Roman" w:cs="Times New Roman"/>
          <w:sz w:val="28"/>
          <w:szCs w:val="28"/>
        </w:rPr>
        <w:t xml:space="preserve">   </w:t>
      </w:r>
      <w:r w:rsidR="00F875F3">
        <w:rPr>
          <w:rFonts w:ascii="Times New Roman" w:hAnsi="Times New Roman" w:cs="Times New Roman"/>
          <w:sz w:val="28"/>
          <w:szCs w:val="28"/>
        </w:rPr>
        <w:t xml:space="preserve">  </w:t>
      </w:r>
      <w:r w:rsidR="003D38E5">
        <w:rPr>
          <w:rFonts w:ascii="Times New Roman" w:hAnsi="Times New Roman" w:cs="Times New Roman"/>
          <w:sz w:val="28"/>
          <w:szCs w:val="28"/>
        </w:rPr>
        <w:t>А.И.Скрипкин</w:t>
      </w: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3E7" w:rsidRP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273E7" w:rsidRPr="00F273E7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Л.И.Понкрашова</w:t>
      </w:r>
    </w:p>
    <w:p w:rsidR="002C24CE" w:rsidRDefault="002C24CE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Pr="00CB54AF" w:rsidRDefault="003D38E5" w:rsidP="003D38E5">
      <w:pPr>
        <w:jc w:val="right"/>
        <w:rPr>
          <w:sz w:val="28"/>
          <w:szCs w:val="28"/>
        </w:rPr>
      </w:pPr>
      <w:r w:rsidRPr="00CB54AF">
        <w:rPr>
          <w:sz w:val="28"/>
          <w:szCs w:val="28"/>
        </w:rPr>
        <w:lastRenderedPageBreak/>
        <w:t>Утвержден</w:t>
      </w:r>
    </w:p>
    <w:p w:rsidR="003D38E5" w:rsidRDefault="003D38E5" w:rsidP="003D38E5">
      <w:pPr>
        <w:jc w:val="both"/>
        <w:rPr>
          <w:sz w:val="28"/>
          <w:szCs w:val="28"/>
        </w:rPr>
      </w:pPr>
      <w:r w:rsidRPr="00CB54AF">
        <w:rPr>
          <w:sz w:val="28"/>
          <w:szCs w:val="28"/>
        </w:rPr>
        <w:t xml:space="preserve">                                                                         постановлением Администр</w:t>
      </w:r>
      <w:r w:rsidRPr="00CB54AF">
        <w:rPr>
          <w:sz w:val="28"/>
          <w:szCs w:val="28"/>
        </w:rPr>
        <w:t>а</w:t>
      </w:r>
      <w:r w:rsidRPr="00CB54AF">
        <w:rPr>
          <w:sz w:val="28"/>
          <w:szCs w:val="28"/>
        </w:rPr>
        <w:t>ции</w:t>
      </w:r>
    </w:p>
    <w:p w:rsidR="003D38E5" w:rsidRPr="00CB54AF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Крупецкого сельсовета   </w:t>
      </w:r>
    </w:p>
    <w:p w:rsidR="003D38E5" w:rsidRPr="00CB54AF" w:rsidRDefault="003D38E5" w:rsidP="003D38E5">
      <w:pPr>
        <w:jc w:val="both"/>
        <w:rPr>
          <w:sz w:val="28"/>
          <w:szCs w:val="28"/>
        </w:rPr>
      </w:pPr>
      <w:r w:rsidRPr="00CB54AF">
        <w:rPr>
          <w:sz w:val="28"/>
          <w:szCs w:val="28"/>
        </w:rPr>
        <w:t xml:space="preserve">                                         </w:t>
      </w:r>
      <w:r w:rsidR="006C65CD">
        <w:rPr>
          <w:sz w:val="28"/>
          <w:szCs w:val="28"/>
        </w:rPr>
        <w:t xml:space="preserve">                           </w:t>
      </w:r>
      <w:r w:rsidRPr="00CB54AF">
        <w:rPr>
          <w:sz w:val="28"/>
          <w:szCs w:val="28"/>
        </w:rPr>
        <w:t xml:space="preserve">Дмитриевского района </w:t>
      </w:r>
    </w:p>
    <w:p w:rsidR="003D38E5" w:rsidRPr="00CB54AF" w:rsidRDefault="003D38E5" w:rsidP="003D38E5">
      <w:pPr>
        <w:jc w:val="both"/>
        <w:rPr>
          <w:sz w:val="28"/>
          <w:szCs w:val="28"/>
        </w:rPr>
      </w:pPr>
      <w:r w:rsidRPr="00CB54AF">
        <w:rPr>
          <w:sz w:val="28"/>
          <w:szCs w:val="28"/>
        </w:rPr>
        <w:t xml:space="preserve">                                                                    Курской обла</w:t>
      </w:r>
      <w:r w:rsidRPr="00CB54AF">
        <w:rPr>
          <w:sz w:val="28"/>
          <w:szCs w:val="28"/>
        </w:rPr>
        <w:t>с</w:t>
      </w:r>
      <w:r w:rsidRPr="00CB54AF">
        <w:rPr>
          <w:sz w:val="28"/>
          <w:szCs w:val="28"/>
        </w:rPr>
        <w:t xml:space="preserve">ти  </w:t>
      </w:r>
    </w:p>
    <w:p w:rsidR="003D38E5" w:rsidRPr="00CB54AF" w:rsidRDefault="003D38E5" w:rsidP="003D38E5">
      <w:pPr>
        <w:jc w:val="both"/>
        <w:rPr>
          <w:sz w:val="28"/>
          <w:szCs w:val="28"/>
          <w:u w:val="single"/>
        </w:rPr>
      </w:pPr>
      <w:r w:rsidRPr="00CB54AF">
        <w:rPr>
          <w:sz w:val="28"/>
          <w:szCs w:val="28"/>
        </w:rPr>
        <w:t xml:space="preserve">                                         </w:t>
      </w:r>
      <w:r w:rsidR="006C65CD">
        <w:rPr>
          <w:sz w:val="28"/>
          <w:szCs w:val="28"/>
        </w:rPr>
        <w:t xml:space="preserve">                           </w:t>
      </w:r>
      <w:r w:rsidRPr="00CB54AF">
        <w:rPr>
          <w:sz w:val="28"/>
          <w:szCs w:val="28"/>
        </w:rPr>
        <w:t xml:space="preserve">от  </w:t>
      </w:r>
      <w:r w:rsidR="00C21277" w:rsidRPr="006C65CD">
        <w:rPr>
          <w:sz w:val="28"/>
          <w:szCs w:val="28"/>
        </w:rPr>
        <w:t xml:space="preserve">06 мая </w:t>
      </w:r>
      <w:r w:rsidRPr="00CB54A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CB54AF">
        <w:rPr>
          <w:sz w:val="28"/>
          <w:szCs w:val="28"/>
        </w:rPr>
        <w:t xml:space="preserve"> г. №</w:t>
      </w:r>
      <w:r w:rsidR="00C21277">
        <w:rPr>
          <w:sz w:val="28"/>
          <w:szCs w:val="28"/>
        </w:rPr>
        <w:t xml:space="preserve"> 54</w:t>
      </w:r>
      <w:r w:rsidRPr="00CB54A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8E5" w:rsidRPr="00F3535C" w:rsidRDefault="003D38E5" w:rsidP="003D38E5">
      <w:pPr>
        <w:jc w:val="center"/>
        <w:rPr>
          <w:bCs/>
          <w:sz w:val="28"/>
          <w:szCs w:val="28"/>
          <w:lang w:eastAsia="ru-RU"/>
        </w:rPr>
      </w:pPr>
    </w:p>
    <w:p w:rsidR="003D38E5" w:rsidRPr="006B4549" w:rsidRDefault="003D38E5" w:rsidP="003D38E5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АДМИНИСТРАТИВНЫЙ РЕГЛАМЕНТ</w:t>
      </w:r>
    </w:p>
    <w:p w:rsidR="003D38E5" w:rsidRPr="00D05EA7" w:rsidRDefault="003D38E5" w:rsidP="003D38E5">
      <w:pPr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</w:rPr>
        <w:t xml:space="preserve">Крупецкого сельсовета   </w:t>
      </w:r>
      <w:r w:rsidRPr="00D05EA7">
        <w:rPr>
          <w:bCs/>
          <w:sz w:val="28"/>
          <w:szCs w:val="28"/>
          <w:lang w:eastAsia="ru-RU"/>
        </w:rPr>
        <w:t>Дмитриевского района Курской области по предоставл</w:t>
      </w:r>
      <w:r w:rsidRPr="00D05EA7">
        <w:rPr>
          <w:bCs/>
          <w:sz w:val="28"/>
          <w:szCs w:val="28"/>
          <w:lang w:eastAsia="ru-RU"/>
        </w:rPr>
        <w:t>е</w:t>
      </w:r>
      <w:r w:rsidRPr="00D05EA7">
        <w:rPr>
          <w:bCs/>
          <w:sz w:val="28"/>
          <w:szCs w:val="28"/>
          <w:lang w:eastAsia="ru-RU"/>
        </w:rPr>
        <w:t>нию муниципальной услуги «</w:t>
      </w:r>
      <w:r>
        <w:rPr>
          <w:bCs/>
          <w:sz w:val="28"/>
          <w:szCs w:val="28"/>
          <w:lang w:eastAsia="ru-RU"/>
        </w:rPr>
        <w:t>Раздел и объединение земельных участков, находящихся в собственности муниципального ра</w:t>
      </w:r>
      <w:r>
        <w:rPr>
          <w:bCs/>
          <w:sz w:val="28"/>
          <w:szCs w:val="28"/>
          <w:lang w:eastAsia="ru-RU"/>
        </w:rPr>
        <w:t>й</w:t>
      </w:r>
      <w:r>
        <w:rPr>
          <w:bCs/>
          <w:sz w:val="28"/>
          <w:szCs w:val="28"/>
          <w:lang w:eastAsia="ru-RU"/>
        </w:rPr>
        <w:t>она и земельных учас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ков, государственная собственность на которые не разгранич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на</w:t>
      </w:r>
      <w:r w:rsidRPr="00D05EA7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.</w:t>
      </w:r>
      <w:r w:rsidRPr="00D05EA7">
        <w:rPr>
          <w:sz w:val="28"/>
          <w:szCs w:val="28"/>
          <w:lang w:eastAsia="ru-RU"/>
        </w:rPr>
        <w:t> </w:t>
      </w:r>
    </w:p>
    <w:p w:rsidR="003D38E5" w:rsidRPr="00D05EA7" w:rsidRDefault="003D38E5" w:rsidP="003D38E5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8"/>
            <w:szCs w:val="28"/>
            <w:lang w:val="en-US" w:eastAsia="ru-RU"/>
          </w:rPr>
          <w:t>I</w:t>
        </w:r>
        <w:r>
          <w:rPr>
            <w:bCs/>
            <w:sz w:val="28"/>
            <w:szCs w:val="28"/>
            <w:lang w:eastAsia="ru-RU"/>
          </w:rPr>
          <w:t>.</w:t>
        </w:r>
      </w:smartTag>
      <w:r>
        <w:rPr>
          <w:bCs/>
          <w:sz w:val="28"/>
          <w:szCs w:val="28"/>
          <w:lang w:eastAsia="ru-RU"/>
        </w:rPr>
        <w:t xml:space="preserve"> ОБЩЕЕ ПОЛОЖЕНИЕ</w:t>
      </w:r>
    </w:p>
    <w:p w:rsidR="003D38E5" w:rsidRDefault="003D38E5" w:rsidP="003D38E5">
      <w:pPr>
        <w:spacing w:before="100" w:beforeAutospacing="1" w:after="100" w:afterAutospacing="1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Административный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регламент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</w:rPr>
        <w:t>Крупецкого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  </w:t>
      </w:r>
      <w:r w:rsidRPr="00D05EA7">
        <w:rPr>
          <w:bCs/>
          <w:sz w:val="28"/>
          <w:szCs w:val="28"/>
          <w:lang w:eastAsia="ru-RU"/>
        </w:rPr>
        <w:t>Дмитриевского района Курской области</w:t>
      </w:r>
      <w:r>
        <w:rPr>
          <w:sz w:val="28"/>
          <w:szCs w:val="28"/>
          <w:lang w:eastAsia="ru-RU"/>
        </w:rPr>
        <w:t xml:space="preserve"> по предоставлению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ципальной услуги </w:t>
      </w:r>
      <w:r w:rsidRPr="00A6523C">
        <w:rPr>
          <w:sz w:val="28"/>
          <w:szCs w:val="28"/>
        </w:rPr>
        <w:t>«</w:t>
      </w:r>
      <w:r>
        <w:rPr>
          <w:bCs/>
          <w:sz w:val="28"/>
          <w:szCs w:val="28"/>
          <w:lang w:eastAsia="ru-RU"/>
        </w:rPr>
        <w:t>Раздел и объединение земельных участков, наход</w:t>
      </w:r>
      <w:r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>щихся в собственности муниципального района и земельных участков, г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сударственная собственность на которые не разграничена</w:t>
      </w:r>
      <w:r w:rsidRPr="00A6523C">
        <w:rPr>
          <w:sz w:val="28"/>
          <w:szCs w:val="28"/>
        </w:rPr>
        <w:t>»,  (далее – Ре</w:t>
      </w:r>
      <w:r w:rsidRPr="00A6523C">
        <w:rPr>
          <w:sz w:val="28"/>
          <w:szCs w:val="28"/>
        </w:rPr>
        <w:t>г</w:t>
      </w:r>
      <w:r w:rsidRPr="00A6523C">
        <w:rPr>
          <w:sz w:val="28"/>
          <w:szCs w:val="28"/>
        </w:rPr>
        <w:t>ламент) разработан в целях повышения качества и доступности муниц</w:t>
      </w:r>
      <w:r w:rsidRPr="00A6523C">
        <w:rPr>
          <w:sz w:val="28"/>
          <w:szCs w:val="28"/>
        </w:rPr>
        <w:t>и</w:t>
      </w:r>
      <w:r w:rsidRPr="00A6523C">
        <w:rPr>
          <w:sz w:val="28"/>
          <w:szCs w:val="28"/>
        </w:rPr>
        <w:t xml:space="preserve">пальной услуги по </w:t>
      </w:r>
      <w:r>
        <w:rPr>
          <w:bCs/>
          <w:sz w:val="28"/>
          <w:szCs w:val="28"/>
          <w:lang w:eastAsia="ru-RU"/>
        </w:rPr>
        <w:t>разделу и объединение земельных участков, наход</w:t>
      </w:r>
      <w:r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>щихся в собственности муниципального района и земельных участков, г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сударственная собственность на которые не разграничена</w:t>
      </w:r>
      <w:r w:rsidRPr="00A6523C">
        <w:rPr>
          <w:sz w:val="28"/>
          <w:szCs w:val="28"/>
        </w:rPr>
        <w:t xml:space="preserve"> (далее – мун</w:t>
      </w:r>
      <w:r w:rsidRPr="00A6523C">
        <w:rPr>
          <w:sz w:val="28"/>
          <w:szCs w:val="28"/>
        </w:rPr>
        <w:t>и</w:t>
      </w:r>
      <w:r w:rsidRPr="00A6523C">
        <w:rPr>
          <w:sz w:val="28"/>
          <w:szCs w:val="28"/>
        </w:rPr>
        <w:t>ципальная услуга), и устанавливает порядок предоставления муниципал</w:t>
      </w:r>
      <w:r w:rsidRPr="00A6523C">
        <w:rPr>
          <w:sz w:val="28"/>
          <w:szCs w:val="28"/>
        </w:rPr>
        <w:t>ь</w:t>
      </w:r>
      <w:r w:rsidRPr="00A6523C">
        <w:rPr>
          <w:sz w:val="28"/>
          <w:szCs w:val="28"/>
        </w:rPr>
        <w:t>ной услуги и стандарт предоставления муниципальной у</w:t>
      </w:r>
      <w:r w:rsidRPr="00A6523C">
        <w:rPr>
          <w:sz w:val="28"/>
          <w:szCs w:val="28"/>
        </w:rPr>
        <w:t>с</w:t>
      </w:r>
      <w:r w:rsidRPr="00A6523C">
        <w:rPr>
          <w:sz w:val="28"/>
          <w:szCs w:val="28"/>
        </w:rPr>
        <w:t>луги.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Предметом регулирования настоящего административного регламе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та являются отношения, возникающие между получателем и  Администр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цией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  <w:lang w:eastAsia="ru-RU"/>
        </w:rPr>
        <w:t>Дмитриевского района в связи с 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лением муниципальной услуги «</w:t>
      </w:r>
      <w:r>
        <w:rPr>
          <w:bCs/>
          <w:sz w:val="28"/>
          <w:szCs w:val="28"/>
          <w:lang w:eastAsia="ru-RU"/>
        </w:rPr>
        <w:t>Раздел и объединение земельных учас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ков, находящихся в собс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венности муниципального района и земельных участков, государственная собственность на которые не разгранич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>».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Настоящий регламент вступает в силу после его утверждения пост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новлением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  <w:lang w:eastAsia="ru-RU"/>
        </w:rPr>
        <w:t>Дмитриевского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она.</w:t>
      </w:r>
    </w:p>
    <w:p w:rsidR="003D38E5" w:rsidRDefault="003D38E5" w:rsidP="003D38E5">
      <w:pPr>
        <w:spacing w:before="100" w:beforeAutospacing="1" w:after="100" w:afterAutospacing="1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Круг заявителей</w:t>
      </w:r>
    </w:p>
    <w:p w:rsidR="003D38E5" w:rsidRPr="00AE06E4" w:rsidRDefault="003D38E5" w:rsidP="003D38E5">
      <w:pPr>
        <w:tabs>
          <w:tab w:val="left" w:pos="709"/>
        </w:tabs>
        <w:autoSpaceDE w:val="0"/>
        <w:ind w:firstLine="703"/>
        <w:jc w:val="center"/>
        <w:rPr>
          <w:sz w:val="28"/>
          <w:szCs w:val="28"/>
        </w:rPr>
      </w:pPr>
      <w:r w:rsidRPr="002B557A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AE06E4">
        <w:rPr>
          <w:sz w:val="28"/>
          <w:szCs w:val="28"/>
        </w:rPr>
        <w:t>Заявителями предоставления муниципальной услуги я</w:t>
      </w:r>
      <w:r w:rsidRPr="00AE06E4">
        <w:rPr>
          <w:sz w:val="28"/>
          <w:szCs w:val="28"/>
        </w:rPr>
        <w:t>в</w:t>
      </w:r>
      <w:r w:rsidRPr="00AE06E4">
        <w:rPr>
          <w:sz w:val="28"/>
          <w:szCs w:val="28"/>
        </w:rPr>
        <w:t>ляются:</w:t>
      </w:r>
    </w:p>
    <w:p w:rsidR="003D38E5" w:rsidRPr="00AE06E4" w:rsidRDefault="003D38E5" w:rsidP="003D38E5">
      <w:pPr>
        <w:tabs>
          <w:tab w:val="left" w:pos="709"/>
        </w:tabs>
        <w:autoSpaceDE w:val="0"/>
        <w:ind w:firstLine="703"/>
        <w:jc w:val="both"/>
        <w:rPr>
          <w:sz w:val="28"/>
          <w:szCs w:val="28"/>
        </w:rPr>
      </w:pPr>
      <w:r w:rsidRPr="00AE06E4">
        <w:rPr>
          <w:sz w:val="28"/>
          <w:szCs w:val="28"/>
        </w:rPr>
        <w:t>-юридические лица, или их представители, полномочия которых уд</w:t>
      </w:r>
      <w:r w:rsidRPr="00AE06E4">
        <w:rPr>
          <w:sz w:val="28"/>
          <w:szCs w:val="28"/>
        </w:rPr>
        <w:t>о</w:t>
      </w:r>
      <w:r w:rsidRPr="00AE06E4">
        <w:rPr>
          <w:sz w:val="28"/>
          <w:szCs w:val="28"/>
        </w:rPr>
        <w:t>стоверены в уст</w:t>
      </w:r>
      <w:r w:rsidRPr="00AE06E4">
        <w:rPr>
          <w:sz w:val="28"/>
          <w:szCs w:val="28"/>
        </w:rPr>
        <w:t>а</w:t>
      </w:r>
      <w:r w:rsidRPr="00AE06E4">
        <w:rPr>
          <w:sz w:val="28"/>
          <w:szCs w:val="28"/>
        </w:rPr>
        <w:t>новленном законом порядке;</w:t>
      </w:r>
    </w:p>
    <w:p w:rsidR="003D38E5" w:rsidRPr="00AE06E4" w:rsidRDefault="003D38E5" w:rsidP="003D38E5">
      <w:pPr>
        <w:tabs>
          <w:tab w:val="left" w:pos="709"/>
        </w:tabs>
        <w:autoSpaceDE w:val="0"/>
        <w:ind w:firstLine="703"/>
        <w:jc w:val="both"/>
        <w:rPr>
          <w:sz w:val="28"/>
          <w:szCs w:val="28"/>
        </w:rPr>
      </w:pPr>
      <w:r w:rsidRPr="00AE06E4">
        <w:rPr>
          <w:sz w:val="28"/>
          <w:szCs w:val="28"/>
        </w:rPr>
        <w:t>- физические лица</w:t>
      </w:r>
    </w:p>
    <w:p w:rsidR="003D38E5" w:rsidRDefault="003D38E5" w:rsidP="003D38E5">
      <w:pPr>
        <w:pStyle w:val="Default"/>
        <w:jc w:val="both"/>
        <w:rPr>
          <w:sz w:val="28"/>
          <w:szCs w:val="28"/>
        </w:rPr>
      </w:pPr>
    </w:p>
    <w:p w:rsidR="003D38E5" w:rsidRPr="000476B3" w:rsidRDefault="003D38E5" w:rsidP="003D38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99">
        <w:rPr>
          <w:sz w:val="28"/>
          <w:szCs w:val="28"/>
        </w:rPr>
        <w:t>1.2.2. От имени заявителя с запросом о предоставлении муниципал</w:t>
      </w:r>
      <w:r w:rsidRPr="00826299">
        <w:rPr>
          <w:sz w:val="28"/>
          <w:szCs w:val="28"/>
        </w:rPr>
        <w:t>ь</w:t>
      </w:r>
      <w:r w:rsidRPr="00826299">
        <w:rPr>
          <w:sz w:val="28"/>
          <w:szCs w:val="28"/>
        </w:rPr>
        <w:t>ной услуги (далее запрос) вправе обращаться лицо, уполномоченное на о</w:t>
      </w:r>
      <w:r w:rsidRPr="00826299">
        <w:rPr>
          <w:sz w:val="28"/>
          <w:szCs w:val="28"/>
        </w:rPr>
        <w:t>б</w:t>
      </w:r>
      <w:r w:rsidRPr="00826299">
        <w:rPr>
          <w:sz w:val="28"/>
          <w:szCs w:val="28"/>
        </w:rPr>
        <w:t>ращение с запросом о предоставлении муниципальной услуги.</w:t>
      </w:r>
      <w:r>
        <w:rPr>
          <w:sz w:val="28"/>
          <w:szCs w:val="28"/>
        </w:rPr>
        <w:t xml:space="preserve"> Он пред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являет документ, удостоверяющий его личность, представляет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гает к </w:t>
      </w:r>
      <w:r>
        <w:rPr>
          <w:sz w:val="28"/>
          <w:szCs w:val="28"/>
        </w:rPr>
        <w:lastRenderedPageBreak/>
        <w:t>заявлению) переданный ему заявителем документ, подтверждающий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на обращение с заявлением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(подлинник или нотариально заверенную копию).</w:t>
      </w:r>
    </w:p>
    <w:p w:rsidR="003D38E5" w:rsidRDefault="003D38E5" w:rsidP="003D38E5">
      <w:pPr>
        <w:spacing w:before="100" w:beforeAutospacing="1" w:after="100" w:afterAutospacing="1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 Требования к порядку информирования о порядке 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муниципальной услуги</w:t>
      </w:r>
    </w:p>
    <w:p w:rsidR="003D38E5" w:rsidRDefault="003D38E5" w:rsidP="003D38E5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1.3.1.Муниципальная услуга предоставляется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Администраци</w:t>
      </w:r>
      <w:r>
        <w:rPr>
          <w:bCs/>
          <w:sz w:val="28"/>
          <w:szCs w:val="28"/>
          <w:lang w:eastAsia="ru-RU"/>
        </w:rPr>
        <w:t>ей</w:t>
      </w:r>
      <w:r w:rsidRPr="003D3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Крупецкого сельсовета   </w:t>
      </w:r>
      <w:r>
        <w:rPr>
          <w:bCs/>
          <w:sz w:val="28"/>
          <w:szCs w:val="28"/>
          <w:lang w:eastAsia="ru-RU"/>
        </w:rPr>
        <w:t xml:space="preserve"> </w:t>
      </w:r>
      <w:r w:rsidRPr="00D05EA7">
        <w:rPr>
          <w:bCs/>
          <w:sz w:val="28"/>
          <w:szCs w:val="28"/>
          <w:lang w:eastAsia="ru-RU"/>
        </w:rPr>
        <w:t xml:space="preserve"> Дмитриевского района Курской области</w:t>
      </w:r>
      <w:r>
        <w:rPr>
          <w:bCs/>
          <w:sz w:val="28"/>
          <w:szCs w:val="28"/>
          <w:lang w:eastAsia="ru-RU"/>
        </w:rPr>
        <w:t xml:space="preserve"> (далее Администрация), который располагается по адресу: Курская область,  Дмитриевский район, с. Крупец.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Приём граждан в Администрации, а также консультирование по вопросам, связанным с предоставлением муниципальной услуги осущест</w:t>
      </w:r>
      <w:r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>ляется по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бочим дням в соответствии с графиком.</w:t>
      </w:r>
      <w:r w:rsidRPr="00D05EA7">
        <w:rPr>
          <w:sz w:val="28"/>
          <w:szCs w:val="28"/>
          <w:lang w:eastAsia="ru-RU"/>
        </w:rPr>
        <w:br/>
        <w:t>График (режим) работы</w:t>
      </w:r>
      <w:r>
        <w:rPr>
          <w:sz w:val="28"/>
          <w:szCs w:val="28"/>
          <w:lang w:eastAsia="ru-RU"/>
        </w:rPr>
        <w:t>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8.00-17.00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Обеденный перерыв: 1</w:t>
      </w:r>
      <w:r>
        <w:rPr>
          <w:sz w:val="28"/>
          <w:szCs w:val="28"/>
          <w:lang w:eastAsia="ru-RU"/>
        </w:rPr>
        <w:t>3</w:t>
      </w:r>
      <w:r w:rsidRPr="00D05EA7">
        <w:rPr>
          <w:sz w:val="28"/>
          <w:szCs w:val="28"/>
          <w:lang w:eastAsia="ru-RU"/>
        </w:rPr>
        <w:t>.00-1</w:t>
      </w:r>
      <w:r>
        <w:rPr>
          <w:sz w:val="28"/>
          <w:szCs w:val="28"/>
          <w:lang w:eastAsia="ru-RU"/>
        </w:rPr>
        <w:t>4</w:t>
      </w:r>
      <w:r w:rsidRPr="00D05EA7">
        <w:rPr>
          <w:sz w:val="28"/>
          <w:szCs w:val="28"/>
          <w:lang w:eastAsia="ru-RU"/>
        </w:rPr>
        <w:t>.00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Выходные дни: суббота, воскрес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нье.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График приема в </w:t>
      </w:r>
      <w:r>
        <w:rPr>
          <w:sz w:val="28"/>
          <w:szCs w:val="28"/>
          <w:lang w:eastAsia="ru-RU"/>
        </w:rPr>
        <w:t>Администрации</w:t>
      </w:r>
      <w:r w:rsidRPr="00D05EA7">
        <w:rPr>
          <w:sz w:val="28"/>
          <w:szCs w:val="28"/>
          <w:lang w:eastAsia="ru-RU"/>
        </w:rPr>
        <w:t>: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Крупецкого сельсовета</w:t>
      </w:r>
      <w:r w:rsidRPr="00D05EA7">
        <w:rPr>
          <w:sz w:val="28"/>
          <w:szCs w:val="28"/>
          <w:lang w:eastAsia="ru-RU"/>
        </w:rPr>
        <w:t>: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вто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 xml:space="preserve">ник, четверг  с </w:t>
      </w:r>
      <w:r>
        <w:rPr>
          <w:sz w:val="28"/>
          <w:szCs w:val="28"/>
          <w:lang w:eastAsia="ru-RU"/>
        </w:rPr>
        <w:t>9</w:t>
      </w:r>
      <w:r w:rsidRPr="00D05EA7">
        <w:rPr>
          <w:sz w:val="28"/>
          <w:szCs w:val="28"/>
          <w:lang w:eastAsia="ru-RU"/>
        </w:rPr>
        <w:t>.00 до 17.00;</w:t>
      </w:r>
    </w:p>
    <w:p w:rsidR="003D38E5" w:rsidRPr="00874186" w:rsidRDefault="003D38E5" w:rsidP="003D38E5">
      <w:pPr>
        <w:jc w:val="both"/>
        <w:rPr>
          <w:bCs/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Зам. Главы Администрации</w:t>
      </w:r>
      <w:r w:rsidRPr="00D05EA7">
        <w:rPr>
          <w:sz w:val="28"/>
          <w:szCs w:val="28"/>
          <w:lang w:eastAsia="ru-RU"/>
        </w:rPr>
        <w:t xml:space="preserve"> ежедневно с </w:t>
      </w:r>
      <w:r>
        <w:rPr>
          <w:sz w:val="28"/>
          <w:szCs w:val="28"/>
          <w:lang w:eastAsia="ru-RU"/>
        </w:rPr>
        <w:t>9</w:t>
      </w:r>
      <w:r w:rsidRPr="00D05EA7">
        <w:rPr>
          <w:sz w:val="28"/>
          <w:szCs w:val="28"/>
          <w:lang w:eastAsia="ru-RU"/>
        </w:rPr>
        <w:t>.00 до 12.00.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1.3.2. Сведения о местонахождении, контактных телефонах отдела,  размещаются:</w:t>
      </w:r>
    </w:p>
    <w:p w:rsidR="00C21277" w:rsidRPr="00805161" w:rsidRDefault="003D38E5" w:rsidP="00C2127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 xml:space="preserve">1) на официальном сайте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sz w:val="28"/>
          <w:szCs w:val="28"/>
          <w:lang w:eastAsia="ru-RU"/>
        </w:rPr>
        <w:t>Дмитриевского района</w:t>
      </w:r>
      <w:r w:rsidRPr="00041B58">
        <w:rPr>
          <w:sz w:val="28"/>
          <w:szCs w:val="28"/>
          <w:lang w:eastAsia="ru-RU"/>
        </w:rPr>
        <w:t xml:space="preserve"> </w:t>
      </w:r>
      <w:r w:rsidR="00C21277">
        <w:rPr>
          <w:sz w:val="28"/>
          <w:szCs w:val="28"/>
          <w:u w:val="single"/>
          <w:lang w:eastAsia="ru-RU"/>
        </w:rPr>
        <w:t xml:space="preserve"> </w:t>
      </w:r>
      <w:hyperlink r:id="rId4" w:history="1">
        <w:r w:rsidR="00C21277" w:rsidRPr="00A5273A">
          <w:rPr>
            <w:rStyle w:val="ad"/>
            <w:color w:val="auto"/>
            <w:sz w:val="28"/>
            <w:szCs w:val="28"/>
          </w:rPr>
          <w:t>http://</w:t>
        </w:r>
      </w:hyperlink>
      <w:r w:rsidR="00C21277">
        <w:rPr>
          <w:sz w:val="28"/>
          <w:szCs w:val="28"/>
          <w:u w:val="single"/>
        </w:rPr>
        <w:t xml:space="preserve"> </w:t>
      </w:r>
      <w:r w:rsidR="00C21277">
        <w:rPr>
          <w:sz w:val="28"/>
          <w:szCs w:val="28"/>
          <w:u w:val="single"/>
          <w:lang w:val="en-US"/>
        </w:rPr>
        <w:t>krupeckoy</w:t>
      </w:r>
      <w:r w:rsidR="00C21277" w:rsidRPr="007A39C8">
        <w:rPr>
          <w:sz w:val="28"/>
          <w:szCs w:val="28"/>
          <w:u w:val="single"/>
        </w:rPr>
        <w:t>.</w:t>
      </w:r>
      <w:r w:rsidR="00C21277">
        <w:rPr>
          <w:sz w:val="28"/>
          <w:szCs w:val="28"/>
          <w:u w:val="single"/>
          <w:lang w:val="en-US"/>
        </w:rPr>
        <w:t>rKursk</w:t>
      </w:r>
      <w:r w:rsidR="00C21277" w:rsidRPr="008C6B50">
        <w:rPr>
          <w:sz w:val="28"/>
          <w:szCs w:val="28"/>
          <w:u w:val="single"/>
        </w:rPr>
        <w:t>.</w:t>
      </w:r>
      <w:r w:rsidR="00C21277">
        <w:rPr>
          <w:sz w:val="28"/>
          <w:szCs w:val="28"/>
          <w:u w:val="single"/>
          <w:lang w:val="en-US"/>
        </w:rPr>
        <w:t>ru</w:t>
      </w:r>
      <w:r w:rsidR="00C21277">
        <w:rPr>
          <w:sz w:val="28"/>
          <w:szCs w:val="28"/>
          <w:u w:val="single"/>
        </w:rPr>
        <w:t>/</w:t>
      </w:r>
    </w:p>
    <w:p w:rsidR="003D38E5" w:rsidRDefault="003D38E5" w:rsidP="003D38E5">
      <w:pPr>
        <w:ind w:firstLine="708"/>
        <w:jc w:val="both"/>
        <w:rPr>
          <w:sz w:val="28"/>
          <w:szCs w:val="28"/>
          <w:u w:val="single"/>
          <w:lang w:eastAsia="ru-RU"/>
        </w:rPr>
      </w:pPr>
    </w:p>
    <w:p w:rsidR="003D38E5" w:rsidRPr="00E91B7A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на едином «Портале государственных и муниципальных услуг (функций) Курской области»</w:t>
      </w:r>
    </w:p>
    <w:p w:rsidR="003D38E5" w:rsidRDefault="003D38E5" w:rsidP="003D38E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1.3.3 </w:t>
      </w:r>
      <w:r w:rsidRPr="00D05EA7">
        <w:rPr>
          <w:sz w:val="28"/>
          <w:szCs w:val="28"/>
          <w:lang w:eastAsia="ru-RU"/>
        </w:rPr>
        <w:t>Рассмотрение обращения заявителей осуществляется беспла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но.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Для получения консультации о процедуре выполнения муниципал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 xml:space="preserve">ной услуги заинтересованные лица обращаются в </w:t>
      </w:r>
      <w:r>
        <w:rPr>
          <w:sz w:val="28"/>
          <w:szCs w:val="28"/>
          <w:lang w:eastAsia="ru-RU"/>
        </w:rPr>
        <w:t>Администрацию</w:t>
      </w:r>
      <w:r w:rsidRPr="00D05EA7">
        <w:rPr>
          <w:sz w:val="28"/>
          <w:szCs w:val="28"/>
          <w:lang w:eastAsia="ru-RU"/>
        </w:rPr>
        <w:t>: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D05EA7">
        <w:rPr>
          <w:sz w:val="28"/>
          <w:szCs w:val="28"/>
          <w:lang w:eastAsia="ru-RU"/>
        </w:rPr>
        <w:t>- в устной форме лично;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- в устной форме по телефону;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письменном виде п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чтой.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4</w:t>
      </w:r>
      <w:r w:rsidRPr="00D05EA7">
        <w:rPr>
          <w:sz w:val="28"/>
          <w:szCs w:val="28"/>
          <w:lang w:eastAsia="ru-RU"/>
        </w:rPr>
        <w:t>. Основными требованиями к информированию заинтересова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ных лиц являются: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достоверность представля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мой информации;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четкость в изложении и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формации;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полнота информирования;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удобство и доступность п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лучения информации;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оперативность представления информации.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5</w:t>
      </w:r>
      <w:r w:rsidRPr="00D05EA7">
        <w:rPr>
          <w:sz w:val="28"/>
          <w:szCs w:val="28"/>
          <w:lang w:eastAsia="ru-RU"/>
        </w:rPr>
        <w:t>. Информирование заинтересованных лиц осуществляется в в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де:</w:t>
      </w:r>
      <w:r>
        <w:rPr>
          <w:sz w:val="28"/>
          <w:szCs w:val="28"/>
          <w:lang w:eastAsia="ru-RU"/>
        </w:rPr>
        <w:t xml:space="preserve">          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индивидуального информ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рования;</w:t>
      </w:r>
      <w:r>
        <w:rPr>
          <w:sz w:val="28"/>
          <w:szCs w:val="28"/>
          <w:lang w:eastAsia="ru-RU"/>
        </w:rPr>
        <w:t xml:space="preserve">  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05EA7">
        <w:rPr>
          <w:sz w:val="28"/>
          <w:szCs w:val="28"/>
          <w:lang w:eastAsia="ru-RU"/>
        </w:rPr>
        <w:t xml:space="preserve"> публичного информир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вания.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Информирование проводится: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lastRenderedPageBreak/>
        <w:t>- в устной форме;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в письменной форме.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Индивидуальное устное информирование осуществляется при обр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щении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интересованных лиц: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лично;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по телефону.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Индивидуальное устное информирование осуществляют с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трудники Отд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ла.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6</w:t>
      </w:r>
      <w:r w:rsidRPr="00D05EA7">
        <w:rPr>
          <w:sz w:val="28"/>
          <w:szCs w:val="28"/>
          <w:lang w:eastAsia="ru-RU"/>
        </w:rPr>
        <w:t>. Сотрудник, осуществляющий индивидуальное устное инфо</w:t>
      </w:r>
      <w:r w:rsidRPr="00D05EA7">
        <w:rPr>
          <w:sz w:val="28"/>
          <w:szCs w:val="28"/>
          <w:lang w:eastAsia="ru-RU"/>
        </w:rPr>
        <w:t>р</w:t>
      </w:r>
      <w:r w:rsidRPr="00D05EA7">
        <w:rPr>
          <w:sz w:val="28"/>
          <w:szCs w:val="28"/>
          <w:lang w:eastAsia="ru-RU"/>
        </w:rPr>
        <w:t>мирование, должен принять все необходимые меры для дачи полного и оперативного ответа на поставле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 xml:space="preserve">ные вопросы. 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1.3</w:t>
      </w:r>
      <w:r w:rsidRPr="00D05EA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7 </w:t>
      </w:r>
      <w:r w:rsidRPr="00D05EA7">
        <w:rPr>
          <w:sz w:val="28"/>
          <w:szCs w:val="28"/>
          <w:lang w:eastAsia="ru-RU"/>
        </w:rPr>
        <w:t>Сотрудник, осущест</w:t>
      </w:r>
      <w:r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>яю</w:t>
      </w:r>
      <w:r w:rsidRPr="00D05EA7">
        <w:rPr>
          <w:sz w:val="28"/>
          <w:szCs w:val="28"/>
          <w:lang w:eastAsia="ru-RU"/>
        </w:rPr>
        <w:t>щий информирование по тел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фону или на личном приеме, должен корректно и внимательно относиться к заинт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ресованному лицу, не унижая его чести и достоинства. Информиров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ние должно проводиться без больших пауз, лишних слов, оборотов и эм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ций.</w:t>
      </w:r>
      <w:r w:rsidRPr="00D05EA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1.</w:t>
      </w:r>
      <w:r w:rsidRPr="00D05EA7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Pr="00D05EA7">
        <w:rPr>
          <w:sz w:val="28"/>
          <w:szCs w:val="28"/>
          <w:lang w:eastAsia="ru-RU"/>
        </w:rPr>
        <w:t>. Ответ на телефонный звонок должен начинаться с информ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 xml:space="preserve">ции о наименовании органа, в который позвонил гражданин, фамилии, имени, отчестве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должности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сотрудника,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 xml:space="preserve">принявшего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телефонный зв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нок. Во время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разговора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необходимо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произносить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слова</w:t>
      </w:r>
      <w:r>
        <w:rPr>
          <w:sz w:val="28"/>
          <w:szCs w:val="28"/>
          <w:lang w:eastAsia="ru-RU"/>
        </w:rPr>
        <w:t xml:space="preserve">  </w:t>
      </w:r>
      <w:r w:rsidRPr="00D05EA7">
        <w:rPr>
          <w:sz w:val="28"/>
          <w:szCs w:val="28"/>
          <w:lang w:eastAsia="ru-RU"/>
        </w:rPr>
        <w:t>четко, избегать пара</w:t>
      </w:r>
      <w:r w:rsidRPr="00D05EA7">
        <w:rPr>
          <w:sz w:val="28"/>
          <w:szCs w:val="28"/>
          <w:lang w:eastAsia="ru-RU"/>
        </w:rPr>
        <w:t>л</w:t>
      </w:r>
      <w:r w:rsidRPr="00D05EA7">
        <w:rPr>
          <w:sz w:val="28"/>
          <w:szCs w:val="28"/>
          <w:lang w:eastAsia="ru-RU"/>
        </w:rPr>
        <w:t>лельных разговоров с окружающими людьми и не прерывать разг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вор по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причине поступления звонка на другой аппарат. В конце информ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t>рования сотрудник должен кратко подвести итоги и перечислить меры, которые надо принять (кто именно, когда и что должен сделать).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При невозможн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сти сотрудника,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принявшего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звонок, самостоятельно ответить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на поста</w:t>
      </w:r>
      <w:r w:rsidRPr="00D05EA7"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ленные вопросы, телефонный звонок должен быть переадресован другому сотруднику или же обратившемуся гражданину должен быть сообщен н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мер телефона, по которому можно получить необходимую и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>формацию.</w:t>
      </w:r>
      <w:r w:rsidRPr="00D05EA7">
        <w:rPr>
          <w:sz w:val="28"/>
          <w:szCs w:val="28"/>
          <w:lang w:eastAsia="ru-RU"/>
        </w:rPr>
        <w:br/>
        <w:t>Индивидуальное устное информир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вание каждого заинтересованного лица сотрудником осуществляется в течение 10 минут.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В случае, если для по</w:t>
      </w:r>
      <w:r w:rsidRPr="00D05EA7">
        <w:rPr>
          <w:sz w:val="28"/>
          <w:szCs w:val="28"/>
          <w:lang w:eastAsia="ru-RU"/>
        </w:rPr>
        <w:t>д</w:t>
      </w:r>
      <w:r w:rsidRPr="00D05EA7">
        <w:rPr>
          <w:sz w:val="28"/>
          <w:szCs w:val="28"/>
          <w:lang w:eastAsia="ru-RU"/>
        </w:rPr>
        <w:t>готовки ответа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требуется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продолжительное время,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сотрудник,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осущест</w:t>
      </w:r>
      <w:r w:rsidRPr="00D05EA7">
        <w:rPr>
          <w:sz w:val="28"/>
          <w:szCs w:val="28"/>
          <w:lang w:eastAsia="ru-RU"/>
        </w:rPr>
        <w:t>в</w:t>
      </w:r>
      <w:r w:rsidRPr="00D05EA7">
        <w:rPr>
          <w:sz w:val="28"/>
          <w:szCs w:val="28"/>
          <w:lang w:eastAsia="ru-RU"/>
        </w:rPr>
        <w:t>ляющий индивидуальное устное информирование, может предложить з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 xml:space="preserve">интересованному лицу обратиться в Администрацию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Крупецкого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  </w:t>
      </w:r>
      <w:r w:rsidRPr="00D05EA7">
        <w:rPr>
          <w:sz w:val="28"/>
          <w:szCs w:val="28"/>
          <w:lang w:eastAsia="ru-RU"/>
        </w:rPr>
        <w:t>в письменном виде, либо назначить другое удобное для него время.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Сотрудник не вправе ос</w:t>
      </w:r>
      <w:r w:rsidRPr="00D05EA7">
        <w:rPr>
          <w:sz w:val="28"/>
          <w:szCs w:val="28"/>
          <w:lang w:eastAsia="ru-RU"/>
        </w:rPr>
        <w:t>у</w:t>
      </w:r>
      <w:r w:rsidRPr="00D05EA7">
        <w:rPr>
          <w:sz w:val="28"/>
          <w:szCs w:val="28"/>
          <w:lang w:eastAsia="ru-RU"/>
        </w:rPr>
        <w:t>ществлять информирование, выходящее за рамки стандартных проц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дур и условий выполнения муниципальной услуги и влияющее прямо или ко</w:t>
      </w:r>
      <w:r w:rsidRPr="00D05EA7">
        <w:rPr>
          <w:sz w:val="28"/>
          <w:szCs w:val="28"/>
          <w:lang w:eastAsia="ru-RU"/>
        </w:rPr>
        <w:t>с</w:t>
      </w:r>
      <w:r w:rsidRPr="00D05EA7">
        <w:rPr>
          <w:sz w:val="28"/>
          <w:szCs w:val="28"/>
          <w:lang w:eastAsia="ru-RU"/>
        </w:rPr>
        <w:t>венно на решение заинтересованного лица.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05EA7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9</w:t>
      </w:r>
      <w:r w:rsidRPr="00D05EA7">
        <w:rPr>
          <w:sz w:val="28"/>
          <w:szCs w:val="28"/>
          <w:lang w:eastAsia="ru-RU"/>
        </w:rPr>
        <w:t>. Индивидуальное информирование при поступлении письме</w:t>
      </w:r>
      <w:r w:rsidRPr="00D05EA7">
        <w:rPr>
          <w:sz w:val="28"/>
          <w:szCs w:val="28"/>
          <w:lang w:eastAsia="ru-RU"/>
        </w:rPr>
        <w:t>н</w:t>
      </w:r>
      <w:r w:rsidRPr="00D05EA7">
        <w:rPr>
          <w:sz w:val="28"/>
          <w:szCs w:val="28"/>
          <w:lang w:eastAsia="ru-RU"/>
        </w:rPr>
        <w:t xml:space="preserve">ного обращения заинтересованного лица в Администрацию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Крупецкого сельсовета   </w:t>
      </w:r>
      <w:r w:rsidRPr="00D05EA7">
        <w:rPr>
          <w:sz w:val="28"/>
          <w:szCs w:val="28"/>
          <w:lang w:eastAsia="ru-RU"/>
        </w:rPr>
        <w:t>осуществляется путем направления ему ответа почтовым о</w:t>
      </w:r>
      <w:r w:rsidRPr="00D05EA7">
        <w:rPr>
          <w:sz w:val="28"/>
          <w:szCs w:val="28"/>
          <w:lang w:eastAsia="ru-RU"/>
        </w:rPr>
        <w:t>т</w:t>
      </w:r>
      <w:r w:rsidRPr="00D05EA7">
        <w:rPr>
          <w:sz w:val="28"/>
          <w:szCs w:val="28"/>
          <w:lang w:eastAsia="ru-RU"/>
        </w:rPr>
        <w:t>правлением или по эле</w:t>
      </w:r>
      <w:r w:rsidRPr="00D05EA7">
        <w:rPr>
          <w:sz w:val="28"/>
          <w:szCs w:val="28"/>
          <w:lang w:eastAsia="ru-RU"/>
        </w:rPr>
        <w:t>к</w:t>
      </w:r>
      <w:r w:rsidRPr="00D05EA7">
        <w:rPr>
          <w:sz w:val="28"/>
          <w:szCs w:val="28"/>
          <w:lang w:eastAsia="ru-RU"/>
        </w:rPr>
        <w:t>тронной почте.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После поступления письменного обращения в Администрацию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Крупецкого сельсовета</w:t>
      </w:r>
      <w:r w:rsidRPr="00D05EA7">
        <w:rPr>
          <w:sz w:val="28"/>
          <w:szCs w:val="28"/>
          <w:lang w:eastAsia="ru-RU"/>
        </w:rPr>
        <w:t xml:space="preserve">, Глава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Крупецк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сельсовета   </w:t>
      </w:r>
      <w:r w:rsidRPr="00D05EA7">
        <w:rPr>
          <w:sz w:val="28"/>
          <w:szCs w:val="28"/>
          <w:lang w:eastAsia="ru-RU"/>
        </w:rPr>
        <w:t xml:space="preserve">  определяет исполнителя для подготовки ответа.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Ответ на о</w:t>
      </w:r>
      <w:r w:rsidRPr="00D05EA7">
        <w:rPr>
          <w:sz w:val="28"/>
          <w:szCs w:val="28"/>
          <w:lang w:eastAsia="ru-RU"/>
        </w:rPr>
        <w:t>б</w:t>
      </w:r>
      <w:r w:rsidRPr="00D05EA7">
        <w:rPr>
          <w:sz w:val="28"/>
          <w:szCs w:val="28"/>
          <w:lang w:eastAsia="ru-RU"/>
        </w:rPr>
        <w:t>ращение заинтересованного лица готовится в письменном виде, в пр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стой, четкой и понятной форме и должен содержать ответы на поставленные в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просы. В нем должны быть указаны фамилия, имя, отчество, номер тел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фона исполнителя.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Ответ направляется в письменном виде. При информ</w:t>
      </w:r>
      <w:r w:rsidRPr="00D05EA7">
        <w:rPr>
          <w:sz w:val="28"/>
          <w:szCs w:val="28"/>
          <w:lang w:eastAsia="ru-RU"/>
        </w:rPr>
        <w:t>и</w:t>
      </w:r>
      <w:r w:rsidRPr="00D05EA7">
        <w:rPr>
          <w:sz w:val="28"/>
          <w:szCs w:val="28"/>
          <w:lang w:eastAsia="ru-RU"/>
        </w:rPr>
        <w:lastRenderedPageBreak/>
        <w:t>ровании в письменном виде ответ на обращение направляется заинтерес</w:t>
      </w:r>
      <w:r w:rsidRPr="00D05EA7">
        <w:rPr>
          <w:sz w:val="28"/>
          <w:szCs w:val="28"/>
          <w:lang w:eastAsia="ru-RU"/>
        </w:rPr>
        <w:t>о</w:t>
      </w:r>
      <w:r w:rsidRPr="00D05EA7">
        <w:rPr>
          <w:sz w:val="28"/>
          <w:szCs w:val="28"/>
          <w:lang w:eastAsia="ru-RU"/>
        </w:rPr>
        <w:t>ванному лицу в течение 30 рабочих дней со дня поступления обр</w:t>
      </w:r>
      <w:r w:rsidRPr="00D05EA7">
        <w:rPr>
          <w:sz w:val="28"/>
          <w:szCs w:val="28"/>
          <w:lang w:eastAsia="ru-RU"/>
        </w:rPr>
        <w:t>а</w:t>
      </w:r>
      <w:r w:rsidRPr="00D05EA7">
        <w:rPr>
          <w:sz w:val="28"/>
          <w:szCs w:val="28"/>
          <w:lang w:eastAsia="ru-RU"/>
        </w:rPr>
        <w:t>щения.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</w:p>
    <w:p w:rsidR="003D38E5" w:rsidRDefault="003D38E5" w:rsidP="003D38E5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</w:t>
      </w:r>
      <w:r w:rsidRPr="00BC72DD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СТАНДАРТ ПРЕДОСТАВЛ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НИЯ</w:t>
      </w:r>
    </w:p>
    <w:p w:rsidR="003D38E5" w:rsidRDefault="003D38E5" w:rsidP="003D38E5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МУНИЦИПАЛЬНОЙ У</w:t>
      </w:r>
      <w:r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>ЛУГИ</w:t>
      </w:r>
    </w:p>
    <w:p w:rsidR="003D38E5" w:rsidRDefault="003D38E5" w:rsidP="003D38E5">
      <w:pPr>
        <w:jc w:val="center"/>
        <w:rPr>
          <w:bCs/>
          <w:sz w:val="28"/>
          <w:szCs w:val="28"/>
          <w:lang w:eastAsia="ru-RU"/>
        </w:rPr>
      </w:pPr>
    </w:p>
    <w:p w:rsidR="003D38E5" w:rsidRDefault="003D38E5" w:rsidP="003D38E5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2.1. Наименование муниципальной услуги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</w:p>
    <w:p w:rsidR="003D38E5" w:rsidRDefault="003D38E5" w:rsidP="003D38E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Раздел и объединение земельных участков, находящихся в собс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венности муниципального района и земел</w:t>
      </w:r>
      <w:r>
        <w:rPr>
          <w:bCs/>
          <w:sz w:val="28"/>
          <w:szCs w:val="28"/>
          <w:lang w:eastAsia="ru-RU"/>
        </w:rPr>
        <w:t>ь</w:t>
      </w:r>
      <w:r>
        <w:rPr>
          <w:bCs/>
          <w:sz w:val="28"/>
          <w:szCs w:val="28"/>
          <w:lang w:eastAsia="ru-RU"/>
        </w:rPr>
        <w:t>ных участков, государственная собственность на которые не разгранич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>».</w:t>
      </w:r>
    </w:p>
    <w:p w:rsidR="003D38E5" w:rsidRDefault="003D38E5" w:rsidP="003D38E5">
      <w:pPr>
        <w:ind w:firstLine="708"/>
        <w:jc w:val="both"/>
        <w:rPr>
          <w:sz w:val="28"/>
          <w:szCs w:val="28"/>
          <w:lang w:eastAsia="ru-RU"/>
        </w:rPr>
      </w:pP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Наименование органа, предоставляющего муниципальную усл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гу</w:t>
      </w: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</w:p>
    <w:p w:rsidR="003D38E5" w:rsidRDefault="003D38E5" w:rsidP="003D38E5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Муниципальная услуга предоставляется </w:t>
      </w:r>
      <w:r>
        <w:rPr>
          <w:bCs/>
          <w:sz w:val="28"/>
          <w:szCs w:val="28"/>
          <w:lang w:eastAsia="ru-RU"/>
        </w:rPr>
        <w:t>отделом</w:t>
      </w:r>
      <w:r w:rsidRPr="00D05EA7">
        <w:rPr>
          <w:bCs/>
          <w:sz w:val="28"/>
          <w:szCs w:val="28"/>
          <w:lang w:eastAsia="ru-RU"/>
        </w:rPr>
        <w:t xml:space="preserve"> по управлению м</w:t>
      </w:r>
      <w:r w:rsidRPr="00D05EA7">
        <w:rPr>
          <w:bCs/>
          <w:sz w:val="28"/>
          <w:szCs w:val="28"/>
          <w:lang w:eastAsia="ru-RU"/>
        </w:rPr>
        <w:t>у</w:t>
      </w:r>
      <w:r w:rsidRPr="00D05EA7">
        <w:rPr>
          <w:bCs/>
          <w:sz w:val="28"/>
          <w:szCs w:val="28"/>
          <w:lang w:eastAsia="ru-RU"/>
        </w:rPr>
        <w:t>ниципальным имуществом и земельными правоотношениями Админис</w:t>
      </w:r>
      <w:r w:rsidRPr="00D05EA7">
        <w:rPr>
          <w:bCs/>
          <w:sz w:val="28"/>
          <w:szCs w:val="28"/>
          <w:lang w:eastAsia="ru-RU"/>
        </w:rPr>
        <w:t>т</w:t>
      </w:r>
      <w:r w:rsidRPr="00D05EA7">
        <w:rPr>
          <w:bCs/>
          <w:sz w:val="28"/>
          <w:szCs w:val="28"/>
          <w:lang w:eastAsia="ru-RU"/>
        </w:rPr>
        <w:t xml:space="preserve">рации </w:t>
      </w:r>
      <w:r>
        <w:rPr>
          <w:sz w:val="28"/>
          <w:szCs w:val="28"/>
        </w:rPr>
        <w:t xml:space="preserve">Крупецкого сельсовета   </w:t>
      </w:r>
      <w:r w:rsidRPr="00D05EA7">
        <w:rPr>
          <w:bCs/>
          <w:sz w:val="28"/>
          <w:szCs w:val="28"/>
          <w:lang w:eastAsia="ru-RU"/>
        </w:rPr>
        <w:t>Дмитрие</w:t>
      </w:r>
      <w:r w:rsidRPr="00D05EA7">
        <w:rPr>
          <w:bCs/>
          <w:sz w:val="28"/>
          <w:szCs w:val="28"/>
          <w:lang w:eastAsia="ru-RU"/>
        </w:rPr>
        <w:t>в</w:t>
      </w:r>
      <w:r w:rsidRPr="00D05EA7">
        <w:rPr>
          <w:bCs/>
          <w:sz w:val="28"/>
          <w:szCs w:val="28"/>
          <w:lang w:eastAsia="ru-RU"/>
        </w:rPr>
        <w:t>ского района Курской области</w:t>
      </w:r>
      <w:r>
        <w:rPr>
          <w:bCs/>
          <w:sz w:val="28"/>
          <w:szCs w:val="28"/>
          <w:lang w:eastAsia="ru-RU"/>
        </w:rPr>
        <w:t>.</w:t>
      </w:r>
    </w:p>
    <w:p w:rsidR="003D38E5" w:rsidRDefault="003D38E5" w:rsidP="003D38E5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 требованиями пункта 3 статьи 7 Федерального з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кона от 27.07.2010 г. № 210-ФЗ «Об организации предоставления госуда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ственных и муниципальных услуг» специалист отдела не вправе требовать от заявителя осуществления действий, в том числе согласований, необх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димых для получения муниципальной услуги и связанных с обращением в иные органы и организации, за исключением получения услуг, включе</w:t>
      </w:r>
      <w:r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>ных в перечень услуг, которые являются необходимыми и обязательными для предоставления данной муниципальной услуги.</w:t>
      </w:r>
    </w:p>
    <w:p w:rsidR="003D38E5" w:rsidRDefault="003D38E5" w:rsidP="003D38E5">
      <w:pPr>
        <w:ind w:firstLine="708"/>
        <w:jc w:val="both"/>
        <w:rPr>
          <w:bCs/>
          <w:sz w:val="28"/>
          <w:szCs w:val="28"/>
          <w:lang w:eastAsia="ru-RU"/>
        </w:rPr>
      </w:pPr>
    </w:p>
    <w:p w:rsidR="003D38E5" w:rsidRDefault="003D38E5" w:rsidP="003D38E5">
      <w:pPr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3D38E5" w:rsidRDefault="003D38E5" w:rsidP="003D38E5">
      <w:pPr>
        <w:ind w:firstLine="709"/>
        <w:jc w:val="center"/>
        <w:rPr>
          <w:bCs/>
          <w:sz w:val="28"/>
          <w:szCs w:val="28"/>
          <w:lang w:eastAsia="ru-RU"/>
        </w:rPr>
      </w:pPr>
    </w:p>
    <w:p w:rsidR="003D38E5" w:rsidRPr="00F60AB5" w:rsidRDefault="003D38E5" w:rsidP="003D38E5">
      <w:pPr>
        <w:ind w:firstLine="709"/>
        <w:jc w:val="both"/>
        <w:rPr>
          <w:bCs/>
          <w:sz w:val="28"/>
          <w:szCs w:val="28"/>
          <w:lang w:eastAsia="ru-RU"/>
        </w:rPr>
      </w:pPr>
      <w:r w:rsidRPr="00F60AB5">
        <w:rPr>
          <w:sz w:val="28"/>
          <w:szCs w:val="28"/>
        </w:rPr>
        <w:t>Результатом предоставления муниципальной услуги является:</w:t>
      </w:r>
    </w:p>
    <w:p w:rsidR="003D38E5" w:rsidRPr="003850DE" w:rsidRDefault="003D38E5" w:rsidP="003D38E5">
      <w:pPr>
        <w:autoSpaceDE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50DE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Крупецкого сельсовета   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3850DE">
        <w:rPr>
          <w:sz w:val="28"/>
          <w:szCs w:val="28"/>
        </w:rPr>
        <w:t xml:space="preserve"> района Курской о</w:t>
      </w:r>
      <w:r w:rsidRPr="003850DE">
        <w:rPr>
          <w:sz w:val="28"/>
          <w:szCs w:val="28"/>
        </w:rPr>
        <w:t>б</w:t>
      </w:r>
      <w:r w:rsidRPr="003850DE">
        <w:rPr>
          <w:sz w:val="28"/>
          <w:szCs w:val="28"/>
        </w:rPr>
        <w:t>ласти  о разделении или объединении земельных участков находящихся в собственности муниципального района, и земел</w:t>
      </w:r>
      <w:r w:rsidRPr="003850DE">
        <w:rPr>
          <w:sz w:val="28"/>
          <w:szCs w:val="28"/>
        </w:rPr>
        <w:t>ь</w:t>
      </w:r>
      <w:r w:rsidRPr="003850DE">
        <w:rPr>
          <w:sz w:val="28"/>
          <w:szCs w:val="28"/>
        </w:rPr>
        <w:t>ных участков государственная собстве</w:t>
      </w:r>
      <w:r w:rsidRPr="003850DE">
        <w:rPr>
          <w:sz w:val="28"/>
          <w:szCs w:val="28"/>
        </w:rPr>
        <w:t>н</w:t>
      </w:r>
      <w:r w:rsidRPr="003850DE">
        <w:rPr>
          <w:sz w:val="28"/>
          <w:szCs w:val="28"/>
        </w:rPr>
        <w:t>ность на которые не разграничена;</w:t>
      </w:r>
    </w:p>
    <w:p w:rsidR="003D38E5" w:rsidRPr="003850DE" w:rsidRDefault="003D38E5" w:rsidP="003D38E5">
      <w:pPr>
        <w:autoSpaceDE w:val="0"/>
        <w:ind w:firstLine="703"/>
        <w:jc w:val="both"/>
        <w:rPr>
          <w:sz w:val="28"/>
          <w:szCs w:val="28"/>
        </w:rPr>
      </w:pPr>
      <w:r w:rsidRPr="003850DE">
        <w:rPr>
          <w:sz w:val="28"/>
          <w:szCs w:val="28"/>
        </w:rPr>
        <w:t>- выдача мотивированного письменного отказа в предоставлении м</w:t>
      </w:r>
      <w:r w:rsidRPr="003850DE">
        <w:rPr>
          <w:sz w:val="28"/>
          <w:szCs w:val="28"/>
        </w:rPr>
        <w:t>у</w:t>
      </w:r>
      <w:r w:rsidRPr="003850DE">
        <w:rPr>
          <w:sz w:val="28"/>
          <w:szCs w:val="28"/>
        </w:rPr>
        <w:t>ниципальной усл</w:t>
      </w:r>
      <w:r w:rsidRPr="003850DE">
        <w:rPr>
          <w:sz w:val="28"/>
          <w:szCs w:val="28"/>
        </w:rPr>
        <w:t>у</w:t>
      </w:r>
      <w:r w:rsidRPr="003850DE">
        <w:rPr>
          <w:sz w:val="28"/>
          <w:szCs w:val="28"/>
        </w:rPr>
        <w:t>ги.</w:t>
      </w:r>
    </w:p>
    <w:p w:rsidR="003D38E5" w:rsidRDefault="003D38E5" w:rsidP="003D38E5">
      <w:pPr>
        <w:ind w:firstLine="567"/>
        <w:jc w:val="both"/>
        <w:rPr>
          <w:sz w:val="28"/>
          <w:szCs w:val="28"/>
          <w:lang w:eastAsia="ru-RU"/>
        </w:rPr>
      </w:pP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Срок предоставления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пальной услуги</w:t>
      </w:r>
    </w:p>
    <w:p w:rsidR="003D38E5" w:rsidRPr="00F1668C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</w:t>
      </w:r>
      <w:r w:rsidRPr="00F1668C">
        <w:rPr>
          <w:sz w:val="28"/>
          <w:szCs w:val="28"/>
        </w:rPr>
        <w:t>- в письменной форме (ли</w:t>
      </w:r>
      <w:r>
        <w:rPr>
          <w:sz w:val="28"/>
          <w:szCs w:val="28"/>
        </w:rPr>
        <w:t>ч</w:t>
      </w:r>
      <w:r w:rsidRPr="00F1668C">
        <w:rPr>
          <w:sz w:val="28"/>
          <w:szCs w:val="28"/>
        </w:rPr>
        <w:t>ное обращение, обращение, направле</w:t>
      </w:r>
      <w:r w:rsidRPr="00F1668C">
        <w:rPr>
          <w:sz w:val="28"/>
          <w:szCs w:val="28"/>
        </w:rPr>
        <w:t>н</w:t>
      </w:r>
      <w:r w:rsidRPr="00F1668C">
        <w:rPr>
          <w:sz w:val="28"/>
          <w:szCs w:val="28"/>
        </w:rPr>
        <w:t>ное почтовым отправлением, электронной почтой) - 30 дней  с даты  рег</w:t>
      </w:r>
      <w:r w:rsidRPr="00F1668C">
        <w:rPr>
          <w:sz w:val="28"/>
          <w:szCs w:val="28"/>
        </w:rPr>
        <w:t>и</w:t>
      </w:r>
      <w:r w:rsidRPr="00F1668C">
        <w:rPr>
          <w:sz w:val="28"/>
          <w:szCs w:val="28"/>
        </w:rPr>
        <w:t>страции письменного обращения заяв</w:t>
      </w:r>
      <w:r w:rsidRPr="00F1668C">
        <w:rPr>
          <w:sz w:val="28"/>
          <w:szCs w:val="28"/>
        </w:rPr>
        <w:t>и</w:t>
      </w:r>
      <w:r w:rsidRPr="00F1668C">
        <w:rPr>
          <w:sz w:val="28"/>
          <w:szCs w:val="28"/>
        </w:rPr>
        <w:t>теля.</w:t>
      </w: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2.5. Перечень нормативных правовых актов, регулирующих отнош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ния,           возникающие в связи с предоставлением муниципальной усл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ги, с указанием их реквизитов и источников официального опубликов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ния</w:t>
      </w:r>
    </w:p>
    <w:p w:rsidR="003D38E5" w:rsidRDefault="003D38E5" w:rsidP="003D38E5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2.5.1.</w:t>
      </w:r>
      <w:r w:rsidRPr="00D90132"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Предоставление муниципальной услуги по </w:t>
      </w:r>
      <w:r>
        <w:rPr>
          <w:bCs/>
          <w:sz w:val="28"/>
          <w:szCs w:val="28"/>
          <w:lang w:eastAsia="ru-RU"/>
        </w:rPr>
        <w:t>разделу и объед</w:t>
      </w:r>
      <w:r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eastAsia="ru-RU"/>
        </w:rPr>
        <w:t xml:space="preserve">нение земельных участков, находящихся в собственности муниципального </w:t>
      </w:r>
      <w:r>
        <w:rPr>
          <w:bCs/>
          <w:sz w:val="28"/>
          <w:szCs w:val="28"/>
          <w:lang w:eastAsia="ru-RU"/>
        </w:rPr>
        <w:lastRenderedPageBreak/>
        <w:t>района и земел</w:t>
      </w:r>
      <w:r>
        <w:rPr>
          <w:bCs/>
          <w:sz w:val="28"/>
          <w:szCs w:val="28"/>
          <w:lang w:eastAsia="ru-RU"/>
        </w:rPr>
        <w:t>ь</w:t>
      </w:r>
      <w:r>
        <w:rPr>
          <w:bCs/>
          <w:sz w:val="28"/>
          <w:szCs w:val="28"/>
          <w:lang w:eastAsia="ru-RU"/>
        </w:rPr>
        <w:t>ных участков, государственная собственность на которые не разгранич</w:t>
      </w:r>
      <w:r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>на</w:t>
      </w:r>
      <w:r w:rsidRPr="00D05EA7">
        <w:rPr>
          <w:sz w:val="28"/>
          <w:szCs w:val="28"/>
          <w:lang w:eastAsia="ru-RU"/>
        </w:rPr>
        <w:t xml:space="preserve"> осуществляетс</w:t>
      </w:r>
      <w:r>
        <w:rPr>
          <w:sz w:val="28"/>
          <w:szCs w:val="28"/>
          <w:lang w:eastAsia="ru-RU"/>
        </w:rPr>
        <w:t>я в соответствии с:</w:t>
      </w:r>
    </w:p>
    <w:p w:rsidR="003D38E5" w:rsidRPr="00E40C8B" w:rsidRDefault="003D38E5" w:rsidP="003D38E5">
      <w:pPr>
        <w:autoSpaceDE w:val="0"/>
        <w:ind w:firstLine="703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Земельным</w:t>
      </w:r>
      <w:r w:rsidRPr="00E40C8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E40C8B">
        <w:rPr>
          <w:sz w:val="28"/>
          <w:szCs w:val="28"/>
        </w:rPr>
        <w:t xml:space="preserve"> Российской Федерации от 25.10.2001 №136-ФЗ («Собрание зак</w:t>
      </w:r>
      <w:r w:rsidRPr="00E40C8B">
        <w:rPr>
          <w:sz w:val="28"/>
          <w:szCs w:val="28"/>
        </w:rPr>
        <w:t>о</w:t>
      </w:r>
      <w:r w:rsidRPr="00E40C8B">
        <w:rPr>
          <w:sz w:val="28"/>
          <w:szCs w:val="28"/>
        </w:rPr>
        <w:t>нодательства РФ»,  №44, 29.10.2001);</w:t>
      </w:r>
    </w:p>
    <w:p w:rsidR="003D38E5" w:rsidRPr="00E40C8B" w:rsidRDefault="003D38E5" w:rsidP="003D38E5">
      <w:pPr>
        <w:autoSpaceDE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E40C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40C8B">
        <w:rPr>
          <w:sz w:val="28"/>
          <w:szCs w:val="28"/>
        </w:rPr>
        <w:t xml:space="preserve"> от 25.10.2001 №137-ФЗ "О введении в де</w:t>
      </w:r>
      <w:r w:rsidRPr="00E40C8B">
        <w:rPr>
          <w:sz w:val="28"/>
          <w:szCs w:val="28"/>
        </w:rPr>
        <w:t>й</w:t>
      </w:r>
      <w:r w:rsidRPr="00E40C8B">
        <w:rPr>
          <w:sz w:val="28"/>
          <w:szCs w:val="28"/>
        </w:rPr>
        <w:t>ствие Земельного кодекса Российской Федерации" («Собрание законод</w:t>
      </w:r>
      <w:r w:rsidRPr="00E40C8B">
        <w:rPr>
          <w:sz w:val="28"/>
          <w:szCs w:val="28"/>
        </w:rPr>
        <w:t>а</w:t>
      </w:r>
      <w:r w:rsidRPr="00E40C8B">
        <w:rPr>
          <w:sz w:val="28"/>
          <w:szCs w:val="28"/>
        </w:rPr>
        <w:t>тельства РФ»,  №44, 29.10.2001);</w:t>
      </w:r>
    </w:p>
    <w:p w:rsidR="003D38E5" w:rsidRPr="00E40C8B" w:rsidRDefault="003D38E5" w:rsidP="003D38E5">
      <w:pPr>
        <w:autoSpaceDE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Pr="00E40C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40C8B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 («Российская газ</w:t>
      </w:r>
      <w:r w:rsidRPr="00E40C8B">
        <w:rPr>
          <w:sz w:val="28"/>
          <w:szCs w:val="28"/>
        </w:rPr>
        <w:t>е</w:t>
      </w:r>
      <w:r w:rsidRPr="00E40C8B">
        <w:rPr>
          <w:sz w:val="28"/>
          <w:szCs w:val="28"/>
        </w:rPr>
        <w:t>та»,  №168, 30.07.2010);</w:t>
      </w:r>
    </w:p>
    <w:p w:rsidR="003D38E5" w:rsidRPr="00E40C8B" w:rsidRDefault="003D38E5" w:rsidP="003D38E5">
      <w:pPr>
        <w:autoSpaceDE w:val="0"/>
        <w:ind w:firstLine="703"/>
        <w:jc w:val="both"/>
        <w:rPr>
          <w:sz w:val="28"/>
          <w:szCs w:val="28"/>
        </w:rPr>
      </w:pPr>
      <w:r w:rsidRPr="00E40C8B">
        <w:rPr>
          <w:sz w:val="28"/>
          <w:szCs w:val="28"/>
        </w:rPr>
        <w:t>- Федеральным законом от 02.05.2006 №59-ФЗ «О порядке рассмо</w:t>
      </w:r>
      <w:r w:rsidRPr="00E40C8B">
        <w:rPr>
          <w:sz w:val="28"/>
          <w:szCs w:val="28"/>
        </w:rPr>
        <w:t>т</w:t>
      </w:r>
      <w:r w:rsidRPr="00E40C8B">
        <w:rPr>
          <w:sz w:val="28"/>
          <w:szCs w:val="28"/>
        </w:rPr>
        <w:t>рения обращений граждан Российской Федерации» («Российская газета», №95, 05.05.2006);</w:t>
      </w:r>
    </w:p>
    <w:p w:rsidR="003D38E5" w:rsidRDefault="003D38E5" w:rsidP="003D38E5">
      <w:pPr>
        <w:suppressAutoHyphens/>
        <w:ind w:right="98" w:firstLine="567"/>
        <w:jc w:val="both"/>
        <w:rPr>
          <w:sz w:val="28"/>
          <w:szCs w:val="28"/>
          <w:lang w:eastAsia="ru-RU"/>
        </w:rPr>
      </w:pPr>
      <w:r w:rsidRPr="00D05EA7">
        <w:rPr>
          <w:sz w:val="28"/>
          <w:szCs w:val="28"/>
          <w:lang w:eastAsia="ru-RU"/>
        </w:rPr>
        <w:t>- Уставом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муниципального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образования 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</w:t>
      </w:r>
      <w:r w:rsidRPr="00D05EA7">
        <w:rPr>
          <w:sz w:val="28"/>
          <w:szCs w:val="28"/>
          <w:lang w:eastAsia="ru-RU"/>
        </w:rPr>
        <w:t xml:space="preserve"> </w:t>
      </w:r>
      <w:r w:rsidR="006C65CD">
        <w:rPr>
          <w:sz w:val="28"/>
          <w:szCs w:val="28"/>
          <w:lang w:eastAsia="ru-RU"/>
        </w:rPr>
        <w:t xml:space="preserve">образования «Крупецкой сельсовет» </w:t>
      </w:r>
      <w:r w:rsidRPr="00D05EA7">
        <w:rPr>
          <w:sz w:val="28"/>
          <w:szCs w:val="28"/>
          <w:lang w:eastAsia="ru-RU"/>
        </w:rPr>
        <w:t>Дмитриевск</w:t>
      </w:r>
      <w:r w:rsidR="006C65CD">
        <w:rPr>
          <w:sz w:val="28"/>
          <w:szCs w:val="28"/>
          <w:lang w:eastAsia="ru-RU"/>
        </w:rPr>
        <w:t>ого района Курской области</w:t>
      </w:r>
      <w:r w:rsidRPr="00D05EA7">
        <w:rPr>
          <w:sz w:val="28"/>
          <w:szCs w:val="28"/>
          <w:lang w:eastAsia="ru-RU"/>
        </w:rPr>
        <w:t>;</w:t>
      </w:r>
    </w:p>
    <w:p w:rsidR="003D38E5" w:rsidRPr="006F62CB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2.6. Исчерпывающий перечень документов, необходимых для пр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доставления муниц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телем, в том числе в электронной форме, порядок их представления.</w:t>
      </w:r>
    </w:p>
    <w:p w:rsidR="003D38E5" w:rsidRPr="006F62CB" w:rsidRDefault="003D38E5" w:rsidP="003D38E5">
      <w:pPr>
        <w:autoSpaceDE w:val="0"/>
        <w:ind w:firstLine="703"/>
        <w:jc w:val="both"/>
        <w:rPr>
          <w:sz w:val="28"/>
          <w:szCs w:val="28"/>
        </w:rPr>
      </w:pPr>
      <w:r w:rsidRPr="006F62CB">
        <w:rPr>
          <w:sz w:val="28"/>
          <w:szCs w:val="28"/>
        </w:rPr>
        <w:t xml:space="preserve">2.6.1. Заявление и документы предоставляются в Администрацию </w:t>
      </w:r>
      <w:r>
        <w:rPr>
          <w:sz w:val="28"/>
          <w:szCs w:val="28"/>
        </w:rPr>
        <w:t>Крупецкого сельсовета   Дмитриевского</w:t>
      </w:r>
      <w:r w:rsidRPr="006F62CB">
        <w:rPr>
          <w:sz w:val="28"/>
          <w:szCs w:val="28"/>
        </w:rPr>
        <w:t xml:space="preserve"> района Курской области посре</w:t>
      </w:r>
      <w:r w:rsidRPr="006F62CB">
        <w:rPr>
          <w:sz w:val="28"/>
          <w:szCs w:val="28"/>
        </w:rPr>
        <w:t>д</w:t>
      </w:r>
      <w:r w:rsidRPr="006F62CB">
        <w:rPr>
          <w:sz w:val="28"/>
          <w:szCs w:val="28"/>
        </w:rPr>
        <w:t>ством личного обращения заявителя или его представителя, уполномоче</w:t>
      </w:r>
      <w:r w:rsidRPr="006F62CB">
        <w:rPr>
          <w:sz w:val="28"/>
          <w:szCs w:val="28"/>
        </w:rPr>
        <w:t>н</w:t>
      </w:r>
      <w:r w:rsidRPr="006F62CB">
        <w:rPr>
          <w:sz w:val="28"/>
          <w:szCs w:val="28"/>
        </w:rPr>
        <w:t>ного им на основании доверенности, оформленной в соответствии с зак</w:t>
      </w:r>
      <w:r w:rsidRPr="006F62CB">
        <w:rPr>
          <w:sz w:val="28"/>
          <w:szCs w:val="28"/>
        </w:rPr>
        <w:t>о</w:t>
      </w:r>
      <w:r w:rsidRPr="006F62CB">
        <w:rPr>
          <w:sz w:val="28"/>
          <w:szCs w:val="28"/>
        </w:rPr>
        <w:t>нодательством Российской Федерации, почтовым отправлением или эле</w:t>
      </w:r>
      <w:r w:rsidRPr="006F62CB">
        <w:rPr>
          <w:sz w:val="28"/>
          <w:szCs w:val="28"/>
        </w:rPr>
        <w:t>к</w:t>
      </w:r>
      <w:r w:rsidRPr="006F62CB">
        <w:rPr>
          <w:sz w:val="28"/>
          <w:szCs w:val="28"/>
        </w:rPr>
        <w:t>тронной почтой.</w:t>
      </w:r>
    </w:p>
    <w:p w:rsidR="003D38E5" w:rsidRPr="006F62CB" w:rsidRDefault="003D38E5" w:rsidP="003D38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CB">
        <w:rPr>
          <w:rFonts w:ascii="Times New Roman" w:hAnsi="Times New Roman" w:cs="Times New Roman"/>
          <w:sz w:val="28"/>
          <w:szCs w:val="28"/>
        </w:rPr>
        <w:t>2.6.2. Для предоставления муниципальной услуги заявители, пре</w:t>
      </w:r>
      <w:r w:rsidRPr="006F62CB">
        <w:rPr>
          <w:rFonts w:ascii="Times New Roman" w:hAnsi="Times New Roman" w:cs="Times New Roman"/>
          <w:sz w:val="28"/>
          <w:szCs w:val="28"/>
        </w:rPr>
        <w:t>д</w:t>
      </w:r>
      <w:r w:rsidRPr="006F62CB">
        <w:rPr>
          <w:rFonts w:ascii="Times New Roman" w:hAnsi="Times New Roman" w:cs="Times New Roman"/>
          <w:sz w:val="28"/>
          <w:szCs w:val="28"/>
        </w:rPr>
        <w:t>ставляют сл</w:t>
      </w:r>
      <w:r w:rsidRPr="006F62CB">
        <w:rPr>
          <w:rFonts w:ascii="Times New Roman" w:hAnsi="Times New Roman" w:cs="Times New Roman"/>
          <w:sz w:val="28"/>
          <w:szCs w:val="28"/>
        </w:rPr>
        <w:t>е</w:t>
      </w:r>
      <w:r w:rsidRPr="006F62CB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3D38E5" w:rsidRPr="006F62CB" w:rsidRDefault="003D38E5" w:rsidP="003D38E5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2CB">
        <w:rPr>
          <w:bCs/>
          <w:iCs/>
          <w:sz w:val="28"/>
          <w:szCs w:val="28"/>
        </w:rPr>
        <w:t xml:space="preserve">- </w:t>
      </w:r>
      <w:r w:rsidRPr="006F62CB">
        <w:rPr>
          <w:sz w:val="28"/>
          <w:szCs w:val="28"/>
        </w:rPr>
        <w:t>заявление по форме, указанной в приложении №1 к настоящему ре</w:t>
      </w:r>
      <w:r w:rsidRPr="006F62CB">
        <w:rPr>
          <w:sz w:val="28"/>
          <w:szCs w:val="28"/>
        </w:rPr>
        <w:t>г</w:t>
      </w:r>
      <w:r w:rsidRPr="006F62CB">
        <w:rPr>
          <w:sz w:val="28"/>
          <w:szCs w:val="28"/>
        </w:rPr>
        <w:t>ламенту;</w:t>
      </w:r>
    </w:p>
    <w:p w:rsidR="003D38E5" w:rsidRPr="006F62CB" w:rsidRDefault="003D38E5" w:rsidP="003D38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копия документа, удостоверяющего личность заявителя (заявит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лей), являющегося физическим лицом, либо личность представителя физ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ческого или юридического лица;</w:t>
      </w:r>
    </w:p>
    <w:p w:rsidR="003D38E5" w:rsidRPr="006F62CB" w:rsidRDefault="003D38E5" w:rsidP="003D38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копия свидетельства о государственной регистрации юридического лица (для юрид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ческих лиц);</w:t>
      </w:r>
    </w:p>
    <w:p w:rsidR="003D38E5" w:rsidRPr="006F62CB" w:rsidRDefault="003D38E5" w:rsidP="003D38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копия документа, удостоверяющего права (полномочия) представ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теля физического или юридического лица, если с Заявлением обращается представитель заявителя (заявителей);</w:t>
      </w:r>
    </w:p>
    <w:p w:rsidR="003D38E5" w:rsidRPr="006F62CB" w:rsidRDefault="003D38E5" w:rsidP="003D38E5">
      <w:pPr>
        <w:ind w:firstLine="720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копия кадастровых паспортов образуемых земельных участков или кадастровый па</w:t>
      </w:r>
      <w:r w:rsidRPr="006F62CB">
        <w:rPr>
          <w:sz w:val="28"/>
          <w:szCs w:val="28"/>
        </w:rPr>
        <w:t>с</w:t>
      </w:r>
      <w:r w:rsidRPr="006F62CB">
        <w:rPr>
          <w:sz w:val="28"/>
          <w:szCs w:val="28"/>
        </w:rPr>
        <w:t>порт образуемого земельного участка;</w:t>
      </w:r>
    </w:p>
    <w:p w:rsidR="003D38E5" w:rsidRPr="006F62CB" w:rsidRDefault="003D38E5" w:rsidP="003D38E5">
      <w:pPr>
        <w:ind w:firstLine="720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копия кадастровых паспортов (кадастрового паспорта) земельных участков (земельного участка), из которых (которого) при разделе или об</w:t>
      </w:r>
      <w:r w:rsidRPr="006F62CB">
        <w:rPr>
          <w:sz w:val="28"/>
          <w:szCs w:val="28"/>
        </w:rPr>
        <w:t>ъ</w:t>
      </w:r>
      <w:r w:rsidRPr="006F62CB">
        <w:rPr>
          <w:sz w:val="28"/>
          <w:szCs w:val="28"/>
        </w:rPr>
        <w:t>единении образуются земельные учас</w:t>
      </w:r>
      <w:r w:rsidRPr="006F62CB">
        <w:rPr>
          <w:sz w:val="28"/>
          <w:szCs w:val="28"/>
        </w:rPr>
        <w:t>т</w:t>
      </w:r>
      <w:r w:rsidRPr="006F62CB">
        <w:rPr>
          <w:sz w:val="28"/>
          <w:szCs w:val="28"/>
        </w:rPr>
        <w:t xml:space="preserve">ки, </w:t>
      </w:r>
    </w:p>
    <w:p w:rsidR="003D38E5" w:rsidRPr="006F62CB" w:rsidRDefault="003D38E5" w:rsidP="003D38E5">
      <w:pPr>
        <w:ind w:firstLine="720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копия правоустанавливающих и (или) правоудостоверяющих док</w:t>
      </w:r>
      <w:r w:rsidRPr="006F62CB">
        <w:rPr>
          <w:sz w:val="28"/>
          <w:szCs w:val="28"/>
        </w:rPr>
        <w:t>у</w:t>
      </w:r>
      <w:r w:rsidRPr="006F62CB">
        <w:rPr>
          <w:sz w:val="28"/>
          <w:szCs w:val="28"/>
        </w:rPr>
        <w:t>ментов на земел</w:t>
      </w:r>
      <w:r w:rsidRPr="006F62CB">
        <w:rPr>
          <w:sz w:val="28"/>
          <w:szCs w:val="28"/>
        </w:rPr>
        <w:t>ь</w:t>
      </w:r>
      <w:r w:rsidRPr="006F62CB">
        <w:rPr>
          <w:sz w:val="28"/>
          <w:szCs w:val="28"/>
        </w:rPr>
        <w:t xml:space="preserve">ные участки, из которых при разделе или объединении образуются земельные участки. </w:t>
      </w:r>
    </w:p>
    <w:p w:rsidR="003D38E5" w:rsidRPr="006F62CB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2.7. Исчерпывающий перечень документов, необходимых для пр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доставления муниц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пальной услуги, которые находятся в распоряжении государственных органов, органов местного самоуправления и иных орг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низаций и которые заявитель вправе представить, а также способы их п</w:t>
      </w:r>
      <w:r w:rsidRPr="006F62CB">
        <w:rPr>
          <w:sz w:val="28"/>
          <w:szCs w:val="28"/>
        </w:rPr>
        <w:t>о</w:t>
      </w:r>
      <w:r w:rsidRPr="006F62CB">
        <w:rPr>
          <w:sz w:val="28"/>
          <w:szCs w:val="28"/>
        </w:rPr>
        <w:t>лучения заявителями, в том числе в электронной форме, порядок их пре</w:t>
      </w:r>
      <w:r w:rsidRPr="006F62CB">
        <w:rPr>
          <w:sz w:val="28"/>
          <w:szCs w:val="28"/>
        </w:rPr>
        <w:t>д</w:t>
      </w:r>
      <w:r w:rsidRPr="006F62CB">
        <w:rPr>
          <w:sz w:val="28"/>
          <w:szCs w:val="28"/>
        </w:rPr>
        <w:t>ставления.</w:t>
      </w:r>
    </w:p>
    <w:p w:rsidR="003D38E5" w:rsidRPr="006F62CB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6F62CB">
        <w:rPr>
          <w:sz w:val="28"/>
          <w:szCs w:val="28"/>
        </w:rPr>
        <w:t xml:space="preserve">2.7.1. При предоставлении муниципальной услуги Администрация </w:t>
      </w:r>
      <w:r>
        <w:rPr>
          <w:sz w:val="28"/>
          <w:szCs w:val="28"/>
        </w:rPr>
        <w:t>Крупецкого сельсовета   Дмитриевского</w:t>
      </w:r>
      <w:r w:rsidRPr="006F62CB">
        <w:rPr>
          <w:sz w:val="28"/>
          <w:szCs w:val="28"/>
        </w:rPr>
        <w:t xml:space="preserve"> района Курской области не вправе требовать от заявителя:</w:t>
      </w:r>
    </w:p>
    <w:p w:rsidR="003D38E5" w:rsidRPr="006F62CB" w:rsidRDefault="003D38E5" w:rsidP="003D38E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62CB">
        <w:rPr>
          <w:rFonts w:ascii="Times New Roman" w:hAnsi="Times New Roman" w:cs="Times New Roman"/>
          <w:sz w:val="28"/>
          <w:szCs w:val="28"/>
        </w:rPr>
        <w:t>- представление документов и информации или осуществления де</w:t>
      </w:r>
      <w:r w:rsidRPr="006F62CB">
        <w:rPr>
          <w:rFonts w:ascii="Times New Roman" w:hAnsi="Times New Roman" w:cs="Times New Roman"/>
          <w:sz w:val="28"/>
          <w:szCs w:val="28"/>
        </w:rPr>
        <w:t>й</w:t>
      </w:r>
      <w:r w:rsidRPr="006F62CB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6F62CB">
        <w:rPr>
          <w:rFonts w:ascii="Times New Roman" w:hAnsi="Times New Roman" w:cs="Times New Roman"/>
          <w:sz w:val="28"/>
          <w:szCs w:val="28"/>
        </w:rPr>
        <w:t>р</w:t>
      </w:r>
      <w:r w:rsidRPr="006F62CB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муниц</w:t>
      </w:r>
      <w:r w:rsidRPr="006F62CB">
        <w:rPr>
          <w:rFonts w:ascii="Times New Roman" w:hAnsi="Times New Roman" w:cs="Times New Roman"/>
          <w:sz w:val="28"/>
          <w:szCs w:val="28"/>
        </w:rPr>
        <w:t>и</w:t>
      </w:r>
      <w:r w:rsidRPr="006F62CB">
        <w:rPr>
          <w:rFonts w:ascii="Times New Roman" w:hAnsi="Times New Roman" w:cs="Times New Roman"/>
          <w:sz w:val="28"/>
          <w:szCs w:val="28"/>
        </w:rPr>
        <w:t>пальной  услуги;</w:t>
      </w:r>
    </w:p>
    <w:p w:rsidR="003D38E5" w:rsidRPr="006F62CB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- представление документов и информации, которые находятся в распоряжении орг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нов, предоставляющих муниципальную услугу, иных государственных органов, органов местного самоуправления и организ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ций, участвующих в предоставлении муниципальной услуги, за исключ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 xml:space="preserve">нием документов, указанных в </w:t>
      </w:r>
      <w:hyperlink r:id="rId5" w:history="1">
        <w:r w:rsidRPr="006C65CD">
          <w:rPr>
            <w:rStyle w:val="ad"/>
            <w:color w:val="auto"/>
            <w:sz w:val="28"/>
            <w:szCs w:val="28"/>
          </w:rPr>
          <w:t>части 6 статьи 7</w:t>
        </w:r>
      </w:hyperlink>
      <w:r w:rsidRPr="006F62CB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F62CB">
          <w:rPr>
            <w:sz w:val="28"/>
            <w:szCs w:val="28"/>
          </w:rPr>
          <w:t>2010 г</w:t>
        </w:r>
      </w:smartTag>
      <w:r w:rsidRPr="006F62CB">
        <w:rPr>
          <w:sz w:val="28"/>
          <w:szCs w:val="28"/>
        </w:rPr>
        <w:t>. N 210-ФЗ "Об организации предоставления государстве</w:t>
      </w:r>
      <w:r w:rsidRPr="006F62CB">
        <w:rPr>
          <w:sz w:val="28"/>
          <w:szCs w:val="28"/>
        </w:rPr>
        <w:t>н</w:t>
      </w:r>
      <w:r w:rsidRPr="006F62CB">
        <w:rPr>
          <w:sz w:val="28"/>
          <w:szCs w:val="28"/>
        </w:rPr>
        <w:t>ных и муниципальных услуг".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Документы, указанные в части 6 статьи 7 Федерального закона от 27.07.2010 № 210-ФЗ, представляемые в форме документа на бумажном носителе или в форме электронного докуме</w:t>
      </w:r>
      <w:r w:rsidRPr="006F62CB">
        <w:rPr>
          <w:sz w:val="28"/>
          <w:szCs w:val="28"/>
        </w:rPr>
        <w:t>н</w:t>
      </w:r>
      <w:r w:rsidRPr="006F62CB">
        <w:rPr>
          <w:sz w:val="28"/>
          <w:szCs w:val="28"/>
        </w:rPr>
        <w:t>та: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ряющие личность иностранного гражданина, лица без гражданства, вкл</w:t>
      </w:r>
      <w:r w:rsidRPr="006F62CB">
        <w:rPr>
          <w:sz w:val="28"/>
          <w:szCs w:val="28"/>
        </w:rPr>
        <w:t>ю</w:t>
      </w:r>
      <w:r w:rsidRPr="006F62CB">
        <w:rPr>
          <w:sz w:val="28"/>
          <w:szCs w:val="28"/>
        </w:rPr>
        <w:t>чая вид на жительство и удостоверение беженца;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2) документы воинского учета;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4) документы, подтверждающие регистрацию по месту жительства или по месту преб</w:t>
      </w:r>
      <w:r w:rsidRPr="006F62CB">
        <w:rPr>
          <w:sz w:val="28"/>
          <w:szCs w:val="28"/>
        </w:rPr>
        <w:t>ы</w:t>
      </w:r>
      <w:r w:rsidRPr="006F62CB">
        <w:rPr>
          <w:sz w:val="28"/>
          <w:szCs w:val="28"/>
        </w:rPr>
        <w:t>вания;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5) документы, подтверждающие предоставление лицу специального права на управл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ние транспортным средством соответствующего вида;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6) документы, подтверждающие прохождение государственного те</w:t>
      </w:r>
      <w:r w:rsidRPr="006F62CB">
        <w:rPr>
          <w:sz w:val="28"/>
          <w:szCs w:val="28"/>
        </w:rPr>
        <w:t>х</w:t>
      </w:r>
      <w:r w:rsidRPr="006F62CB">
        <w:rPr>
          <w:sz w:val="28"/>
          <w:szCs w:val="28"/>
        </w:rPr>
        <w:t>нического осмотра (освидетельствования) транспортного средства соо</w:t>
      </w:r>
      <w:r w:rsidRPr="006F62CB">
        <w:rPr>
          <w:sz w:val="28"/>
          <w:szCs w:val="28"/>
        </w:rPr>
        <w:t>т</w:t>
      </w:r>
      <w:r w:rsidRPr="006F62CB">
        <w:rPr>
          <w:sz w:val="28"/>
          <w:szCs w:val="28"/>
        </w:rPr>
        <w:t>ветствующего вида;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7) документы на транспортное средство и его составные части, в том числе регистрац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онные документы;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8) документы о трудовой деятельности, трудовом стаже и заработке гражданина, а также документы, оформленные по результатам расследов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ния несчастного случая на производстве либо профессионального забол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вания;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9) документы о соответствующих образовании и (или) професси</w:t>
      </w:r>
      <w:r w:rsidRPr="006F62CB">
        <w:rPr>
          <w:sz w:val="28"/>
          <w:szCs w:val="28"/>
        </w:rPr>
        <w:t>о</w:t>
      </w:r>
      <w:r w:rsidRPr="006F62CB">
        <w:rPr>
          <w:sz w:val="28"/>
          <w:szCs w:val="28"/>
        </w:rPr>
        <w:t>нальной квалификации, об ученых степенях и ученых званиях и докуме</w:t>
      </w:r>
      <w:r w:rsidRPr="006F62CB">
        <w:rPr>
          <w:sz w:val="28"/>
          <w:szCs w:val="28"/>
        </w:rPr>
        <w:t>н</w:t>
      </w:r>
      <w:r w:rsidRPr="006F62CB">
        <w:rPr>
          <w:sz w:val="28"/>
          <w:szCs w:val="28"/>
        </w:rPr>
        <w:t>ты, связанные с прохождением обучения, выдаваемые организациями, осуществляющими образовательную деятельность;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10) справки, заключения и иные документы, выдаваемые организ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циями, входящими в государственную, муниципальную или частную си</w:t>
      </w:r>
      <w:r w:rsidRPr="006F62CB">
        <w:rPr>
          <w:sz w:val="28"/>
          <w:szCs w:val="28"/>
        </w:rPr>
        <w:t>с</w:t>
      </w:r>
      <w:r w:rsidRPr="006F62CB">
        <w:rPr>
          <w:sz w:val="28"/>
          <w:szCs w:val="28"/>
        </w:rPr>
        <w:t>тему здравоохранения;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11) документы Архивного фонда Российской Федерации и другие архивные документы в соответствии с законодательством об архивном д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ле в Российской Федерации, переданные на постоянное хранение в гос</w:t>
      </w:r>
      <w:r w:rsidRPr="006F62CB">
        <w:rPr>
          <w:sz w:val="28"/>
          <w:szCs w:val="28"/>
        </w:rPr>
        <w:t>у</w:t>
      </w:r>
      <w:r w:rsidRPr="006F62CB">
        <w:rPr>
          <w:sz w:val="28"/>
          <w:szCs w:val="28"/>
        </w:rPr>
        <w:t>дарственные или муниципальные архивы;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12) решения, приговоры, определения и постановления судов общей юрисдикции и а</w:t>
      </w:r>
      <w:r w:rsidRPr="006F62CB">
        <w:rPr>
          <w:sz w:val="28"/>
          <w:szCs w:val="28"/>
        </w:rPr>
        <w:t>р</w:t>
      </w:r>
      <w:r w:rsidRPr="006F62CB">
        <w:rPr>
          <w:sz w:val="28"/>
          <w:szCs w:val="28"/>
        </w:rPr>
        <w:t>битражных судов;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13) учредительные документы юридического лица;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14) решения, заключения и разрешения, выдаваемые органами опеки и попечительства в соответствии с законодательством Российской Федер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ции об опеке и попечительстве;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</w:t>
      </w:r>
      <w:r w:rsidRPr="006F62CB">
        <w:rPr>
          <w:sz w:val="28"/>
          <w:szCs w:val="28"/>
        </w:rPr>
        <w:t>р</w:t>
      </w:r>
      <w:r w:rsidRPr="006F62CB">
        <w:rPr>
          <w:sz w:val="28"/>
          <w:szCs w:val="28"/>
        </w:rPr>
        <w:t>ственном реестре прав на недвижимое имущество и сд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лок с ним;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16) документы, выдаваемые федеральными государственными учр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ждениями медико-социальной экспертизы;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17) удостоверения и документы, подтверждающие право гражд</w:t>
      </w:r>
      <w:r w:rsidRPr="006F62CB">
        <w:rPr>
          <w:sz w:val="28"/>
          <w:szCs w:val="28"/>
        </w:rPr>
        <w:t>а</w:t>
      </w:r>
      <w:r w:rsidRPr="006F62CB">
        <w:rPr>
          <w:sz w:val="28"/>
          <w:szCs w:val="28"/>
        </w:rPr>
        <w:t>нина на получение с</w:t>
      </w:r>
      <w:r w:rsidRPr="006F62CB">
        <w:rPr>
          <w:sz w:val="28"/>
          <w:szCs w:val="28"/>
        </w:rPr>
        <w:t>о</w:t>
      </w:r>
      <w:r w:rsidRPr="006F62CB">
        <w:rPr>
          <w:sz w:val="28"/>
          <w:szCs w:val="28"/>
        </w:rPr>
        <w:t>циальной поддержки;</w:t>
      </w:r>
    </w:p>
    <w:p w:rsidR="003D38E5" w:rsidRPr="006F62CB" w:rsidRDefault="003D38E5" w:rsidP="003D38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2CB">
        <w:rPr>
          <w:sz w:val="28"/>
          <w:szCs w:val="28"/>
        </w:rPr>
        <w:t>18) документы о государственных и ведомственных наградах, гос</w:t>
      </w:r>
      <w:r w:rsidRPr="006F62CB">
        <w:rPr>
          <w:sz w:val="28"/>
          <w:szCs w:val="28"/>
        </w:rPr>
        <w:t>у</w:t>
      </w:r>
      <w:r w:rsidRPr="006F62CB">
        <w:rPr>
          <w:sz w:val="28"/>
          <w:szCs w:val="28"/>
        </w:rPr>
        <w:t>дарственных прем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ях и знаках отличия;</w:t>
      </w:r>
    </w:p>
    <w:p w:rsidR="003D38E5" w:rsidRPr="006F62CB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6F62CB">
        <w:rPr>
          <w:sz w:val="28"/>
          <w:szCs w:val="28"/>
        </w:rPr>
        <w:t>19) первичные статистические данные, содержащиеся в формах ф</w:t>
      </w:r>
      <w:r w:rsidRPr="006F62CB">
        <w:rPr>
          <w:sz w:val="28"/>
          <w:szCs w:val="28"/>
        </w:rPr>
        <w:t>е</w:t>
      </w:r>
      <w:r w:rsidRPr="006F62CB">
        <w:rPr>
          <w:sz w:val="28"/>
          <w:szCs w:val="28"/>
        </w:rPr>
        <w:t>дерального статист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ческого наблюдения, предоставленных юридическими лицами или индивидуальными предпр</w:t>
      </w:r>
      <w:r w:rsidRPr="006F62CB">
        <w:rPr>
          <w:sz w:val="28"/>
          <w:szCs w:val="28"/>
        </w:rPr>
        <w:t>и</w:t>
      </w:r>
      <w:r w:rsidRPr="006F62CB">
        <w:rPr>
          <w:sz w:val="28"/>
          <w:szCs w:val="28"/>
        </w:rPr>
        <w:t>нимателями.</w:t>
      </w:r>
    </w:p>
    <w:p w:rsidR="003D38E5" w:rsidRPr="000D28E6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>2.8</w:t>
      </w:r>
      <w:r w:rsidRPr="000D28E6">
        <w:rPr>
          <w:sz w:val="28"/>
          <w:szCs w:val="28"/>
        </w:rPr>
        <w:t>. Основания для отказа в приеме заявления о предоставлении м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 xml:space="preserve">ниципальной услуги: </w:t>
      </w:r>
    </w:p>
    <w:p w:rsidR="003D38E5" w:rsidRPr="000D28E6" w:rsidRDefault="003D38E5" w:rsidP="003D38E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Заявителю может быть отказано в приеме заявления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муниципальной услуги в случае, если представленное заявление не с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ответствуют установленным пунктом 2.6 раздела 2 настоящего Регл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мента требованиям.</w:t>
      </w:r>
    </w:p>
    <w:p w:rsidR="003D38E5" w:rsidRPr="000D28E6" w:rsidRDefault="003D38E5" w:rsidP="003D38E5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Об отказе в приеме документов для предоставления муниципальной услуги заявитель уведомляется письмом или устно во время личного о</w:t>
      </w:r>
      <w:r w:rsidRPr="000D28E6">
        <w:rPr>
          <w:sz w:val="28"/>
          <w:szCs w:val="28"/>
        </w:rPr>
        <w:t>б</w:t>
      </w:r>
      <w:r w:rsidRPr="000D28E6">
        <w:rPr>
          <w:sz w:val="28"/>
          <w:szCs w:val="28"/>
        </w:rPr>
        <w:t>ращ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0D28E6">
        <w:rPr>
          <w:sz w:val="28"/>
          <w:szCs w:val="28"/>
        </w:rPr>
        <w:t>. Исчерпывающий перечень оснований для отказа в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 xml:space="preserve">нии муниципальной услуги: 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заявление не содержит (или содержит не в полном объеме) св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дения, наличие которых необходимо для предоставления  муниципал</w:t>
      </w:r>
      <w:r w:rsidRPr="000D28E6">
        <w:rPr>
          <w:sz w:val="28"/>
          <w:szCs w:val="28"/>
        </w:rPr>
        <w:t>ь</w:t>
      </w:r>
      <w:r w:rsidRPr="000D28E6">
        <w:rPr>
          <w:sz w:val="28"/>
          <w:szCs w:val="28"/>
        </w:rPr>
        <w:t xml:space="preserve">ной услуги; 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в заявлении выявлено наличие недостоверной или искаженной и</w:t>
      </w:r>
      <w:r w:rsidRPr="000D28E6">
        <w:rPr>
          <w:sz w:val="28"/>
          <w:szCs w:val="28"/>
        </w:rPr>
        <w:t>н</w:t>
      </w:r>
      <w:r w:rsidRPr="000D28E6">
        <w:rPr>
          <w:sz w:val="28"/>
          <w:szCs w:val="28"/>
        </w:rPr>
        <w:t>формации, а также содержание заявления не позволяет установить запр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шиваемую информ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цию;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если заявление не поддается прочтению, ответ на заявление не дае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ся и оно не подлежит направлению на рассмотрение, о чем сообщается заявителю, направившему заявл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ние, если его фамилия  и почтовый адрес поддаются прочтению;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если в заявлении содержатся нецензурные либо оскорбительные в</w:t>
      </w:r>
      <w:r w:rsidRPr="000D28E6">
        <w:rPr>
          <w:sz w:val="28"/>
          <w:szCs w:val="28"/>
        </w:rPr>
        <w:t>ы</w:t>
      </w:r>
      <w:r w:rsidRPr="000D28E6">
        <w:rPr>
          <w:sz w:val="28"/>
          <w:szCs w:val="28"/>
        </w:rPr>
        <w:t>ражения, угрозы жизни, здоровью и имуществу должностного лица, а та</w:t>
      </w:r>
      <w:r w:rsidRPr="000D28E6">
        <w:rPr>
          <w:sz w:val="28"/>
          <w:szCs w:val="28"/>
        </w:rPr>
        <w:t>к</w:t>
      </w:r>
      <w:r w:rsidRPr="000D28E6">
        <w:rPr>
          <w:sz w:val="28"/>
          <w:szCs w:val="28"/>
        </w:rPr>
        <w:t>же членов его семьи,  начальник отдела вправе оставить заявление без о</w:t>
      </w:r>
      <w:r w:rsidRPr="000D28E6">
        <w:rPr>
          <w:sz w:val="28"/>
          <w:szCs w:val="28"/>
        </w:rPr>
        <w:t>т</w:t>
      </w:r>
      <w:r w:rsidRPr="000D28E6">
        <w:rPr>
          <w:sz w:val="28"/>
          <w:szCs w:val="28"/>
        </w:rPr>
        <w:t>вета по сути поставленных в нем вопросов и сообщить заявителю, напр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вившему заявление, о недопустимости злоупотребления пр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вом.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0D28E6">
        <w:rPr>
          <w:sz w:val="28"/>
          <w:szCs w:val="28"/>
        </w:rPr>
        <w:t>. Муниципальная услуга предоставляется на бесплатной о</w:t>
      </w:r>
      <w:r w:rsidRPr="000D28E6">
        <w:rPr>
          <w:sz w:val="28"/>
          <w:szCs w:val="28"/>
        </w:rPr>
        <w:t>с</w:t>
      </w:r>
      <w:r w:rsidRPr="000D28E6">
        <w:rPr>
          <w:sz w:val="28"/>
          <w:szCs w:val="28"/>
        </w:rPr>
        <w:t>нове.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0D28E6">
        <w:rPr>
          <w:sz w:val="28"/>
          <w:szCs w:val="28"/>
        </w:rPr>
        <w:t>. Максимальный срок ожидания в очереди при подаче заявления о предоставлении муниципальной услуги и при получении результата пр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доставления муниципальной усл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>ги: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- ожидание в очереди – 10 мин.;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- письменный ответ о предоставлении </w:t>
      </w:r>
      <w:r>
        <w:rPr>
          <w:sz w:val="28"/>
          <w:szCs w:val="28"/>
        </w:rPr>
        <w:t>земельно-правовых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 </w:t>
      </w:r>
      <w:r w:rsidRPr="000D28E6">
        <w:rPr>
          <w:sz w:val="28"/>
          <w:szCs w:val="28"/>
        </w:rPr>
        <w:t>либо уведомление об отказе в предоставлении муниципальной услуги  – 30 дней со дня регистрации заявл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D38E5" w:rsidRPr="000D28E6" w:rsidRDefault="003D38E5" w:rsidP="003D38E5">
      <w:pPr>
        <w:tabs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D28E6">
        <w:rPr>
          <w:sz w:val="28"/>
          <w:szCs w:val="28"/>
        </w:rPr>
        <w:t xml:space="preserve">. Поступившее в Администрацию </w:t>
      </w:r>
      <w:r>
        <w:rPr>
          <w:sz w:val="28"/>
          <w:szCs w:val="28"/>
        </w:rPr>
        <w:t>Крупецкого сельсовета   Дмитриевского</w:t>
      </w:r>
      <w:r w:rsidRPr="000D28E6">
        <w:rPr>
          <w:sz w:val="28"/>
          <w:szCs w:val="28"/>
        </w:rPr>
        <w:t xml:space="preserve"> района Курской области заявление  регистрируется в течение 3-х дней с момента поступления в установленном порядке.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0D28E6">
        <w:rPr>
          <w:sz w:val="28"/>
          <w:szCs w:val="28"/>
        </w:rPr>
        <w:t>. Требования к помещениям, в которых предоставляется муниц</w:t>
      </w:r>
      <w:r w:rsidRPr="000D28E6">
        <w:rPr>
          <w:sz w:val="28"/>
          <w:szCs w:val="28"/>
        </w:rPr>
        <w:t>и</w:t>
      </w:r>
      <w:r w:rsidRPr="000D28E6">
        <w:rPr>
          <w:sz w:val="28"/>
          <w:szCs w:val="28"/>
        </w:rPr>
        <w:t>пальная услуга, к залу ожидания, местам для заполнения заявлений о пр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доставлении муниципальной услуги, информационным стендам с образц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ми их заполнения и перечнем документов, необходимых для предоставл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  муниципальной усл</w:t>
      </w:r>
      <w:r w:rsidRPr="000D28E6">
        <w:rPr>
          <w:sz w:val="28"/>
          <w:szCs w:val="28"/>
        </w:rPr>
        <w:t>у</w:t>
      </w:r>
      <w:r w:rsidRPr="000D28E6">
        <w:rPr>
          <w:sz w:val="28"/>
          <w:szCs w:val="28"/>
        </w:rPr>
        <w:t>ги:</w:t>
      </w:r>
    </w:p>
    <w:p w:rsidR="003D38E5" w:rsidRPr="000D28E6" w:rsidRDefault="003D38E5" w:rsidP="003D38E5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 - места ожидания должны быть оборудованы стульями, столом для оформления необходимых документов, оснащены информационными стендами с образцами их заполн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ния;</w:t>
      </w:r>
    </w:p>
    <w:p w:rsidR="003D38E5" w:rsidRDefault="003D38E5" w:rsidP="003D38E5">
      <w:pPr>
        <w:ind w:firstLine="567"/>
        <w:jc w:val="both"/>
        <w:rPr>
          <w:sz w:val="28"/>
          <w:szCs w:val="28"/>
        </w:rPr>
      </w:pPr>
      <w:r w:rsidRPr="000D28E6">
        <w:rPr>
          <w:sz w:val="28"/>
          <w:szCs w:val="28"/>
        </w:rPr>
        <w:t xml:space="preserve">  - места предоставления муниципальной услуги должны соответств</w:t>
      </w:r>
      <w:r w:rsidRPr="000D28E6">
        <w:rPr>
          <w:sz w:val="28"/>
          <w:szCs w:val="28"/>
        </w:rPr>
        <w:t>о</w:t>
      </w:r>
      <w:r w:rsidRPr="000D28E6">
        <w:rPr>
          <w:sz w:val="28"/>
          <w:szCs w:val="28"/>
        </w:rPr>
        <w:t>вать установленным санитарным требованиям, оптимальным условиям р</w:t>
      </w:r>
      <w:r w:rsidRPr="000D28E6">
        <w:rPr>
          <w:sz w:val="28"/>
          <w:szCs w:val="28"/>
        </w:rPr>
        <w:t>а</w:t>
      </w:r>
      <w:r w:rsidRPr="000D28E6">
        <w:rPr>
          <w:sz w:val="28"/>
          <w:szCs w:val="28"/>
        </w:rPr>
        <w:t>боты специалистов, должны быть оборудованы средствами пожаротуш</w:t>
      </w:r>
      <w:r w:rsidRPr="000D28E6">
        <w:rPr>
          <w:sz w:val="28"/>
          <w:szCs w:val="28"/>
        </w:rPr>
        <w:t>е</w:t>
      </w:r>
      <w:r w:rsidRPr="000D28E6">
        <w:rPr>
          <w:sz w:val="28"/>
          <w:szCs w:val="28"/>
        </w:rPr>
        <w:t>ния.</w:t>
      </w:r>
    </w:p>
    <w:p w:rsidR="003D38E5" w:rsidRPr="00E627ED" w:rsidRDefault="003D38E5" w:rsidP="003D38E5">
      <w:pPr>
        <w:ind w:firstLine="567"/>
        <w:jc w:val="both"/>
        <w:rPr>
          <w:sz w:val="28"/>
          <w:szCs w:val="28"/>
        </w:rPr>
      </w:pPr>
      <w:r w:rsidRPr="00E627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E627ED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3D38E5" w:rsidRPr="00E627ED" w:rsidRDefault="003D38E5" w:rsidP="003D38E5">
      <w:pPr>
        <w:ind w:firstLine="567"/>
        <w:jc w:val="both"/>
        <w:rPr>
          <w:color w:val="000000"/>
          <w:sz w:val="28"/>
          <w:szCs w:val="28"/>
        </w:rPr>
      </w:pPr>
      <w:r w:rsidRPr="00E627ED">
        <w:rPr>
          <w:sz w:val="28"/>
          <w:szCs w:val="28"/>
        </w:rPr>
        <w:t xml:space="preserve">  </w:t>
      </w:r>
      <w:r w:rsidRPr="00E627ED">
        <w:rPr>
          <w:color w:val="000000"/>
          <w:sz w:val="28"/>
          <w:szCs w:val="28"/>
        </w:rPr>
        <w:t>-   возможность направления заявления почтовым отправлением, электронной почтой, путем передачи при личном обращении;</w:t>
      </w:r>
    </w:p>
    <w:p w:rsidR="003D38E5" w:rsidRPr="00E627ED" w:rsidRDefault="003D38E5" w:rsidP="003D38E5">
      <w:pPr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 xml:space="preserve">    - размещение информации о порядке предоставления муниципал</w:t>
      </w:r>
      <w:r w:rsidRPr="00E627ED">
        <w:rPr>
          <w:color w:val="000000"/>
          <w:sz w:val="28"/>
          <w:szCs w:val="28"/>
        </w:rPr>
        <w:t>ь</w:t>
      </w:r>
      <w:r w:rsidRPr="00E627ED">
        <w:rPr>
          <w:color w:val="000000"/>
          <w:sz w:val="28"/>
          <w:szCs w:val="28"/>
        </w:rPr>
        <w:t xml:space="preserve">ной услуги на официальном сайте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color w:val="000000"/>
          <w:sz w:val="28"/>
          <w:szCs w:val="28"/>
        </w:rPr>
        <w:t>Дмитриевского</w:t>
      </w:r>
      <w:r w:rsidRPr="00E627ED">
        <w:rPr>
          <w:color w:val="000000"/>
          <w:sz w:val="28"/>
          <w:szCs w:val="28"/>
        </w:rPr>
        <w:t xml:space="preserve"> района Курской о</w:t>
      </w:r>
      <w:r w:rsidRPr="00E627ED">
        <w:rPr>
          <w:color w:val="000000"/>
          <w:sz w:val="28"/>
          <w:szCs w:val="28"/>
        </w:rPr>
        <w:t>б</w:t>
      </w:r>
      <w:r w:rsidRPr="00E627ED">
        <w:rPr>
          <w:color w:val="000000"/>
          <w:sz w:val="28"/>
          <w:szCs w:val="28"/>
        </w:rPr>
        <w:t>ласти;</w:t>
      </w:r>
    </w:p>
    <w:p w:rsidR="003D38E5" w:rsidRPr="00E627ED" w:rsidRDefault="003D38E5" w:rsidP="003D38E5">
      <w:pPr>
        <w:pStyle w:val="ac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 соблюдение сроков предоставления муниципальной услуги;</w:t>
      </w:r>
    </w:p>
    <w:p w:rsidR="003D38E5" w:rsidRPr="00E627ED" w:rsidRDefault="003D38E5" w:rsidP="003D38E5">
      <w:pPr>
        <w:pStyle w:val="ac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осуществление контроля за предоставление муниципальной услуги;</w:t>
      </w:r>
    </w:p>
    <w:p w:rsidR="003D38E5" w:rsidRPr="00E627ED" w:rsidRDefault="003D38E5" w:rsidP="003D38E5">
      <w:pPr>
        <w:pStyle w:val="ac"/>
        <w:tabs>
          <w:tab w:val="left" w:pos="36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27ED">
        <w:rPr>
          <w:color w:val="000000"/>
          <w:sz w:val="28"/>
          <w:szCs w:val="28"/>
        </w:rPr>
        <w:t>- возможность обжалования решений, действий (бездействия) дол</w:t>
      </w:r>
      <w:r w:rsidRPr="00E627ED">
        <w:rPr>
          <w:color w:val="000000"/>
          <w:sz w:val="28"/>
          <w:szCs w:val="28"/>
        </w:rPr>
        <w:t>ж</w:t>
      </w:r>
      <w:r w:rsidRPr="00E627ED">
        <w:rPr>
          <w:color w:val="000000"/>
          <w:sz w:val="28"/>
          <w:szCs w:val="28"/>
        </w:rPr>
        <w:t>ностных лиц, предо</w:t>
      </w:r>
      <w:r w:rsidRPr="00E627ED">
        <w:rPr>
          <w:color w:val="000000"/>
          <w:sz w:val="28"/>
          <w:szCs w:val="28"/>
        </w:rPr>
        <w:t>с</w:t>
      </w:r>
      <w:r w:rsidRPr="00E627ED">
        <w:rPr>
          <w:color w:val="000000"/>
          <w:sz w:val="28"/>
          <w:szCs w:val="28"/>
        </w:rPr>
        <w:t>тавляющих муниципальную услугу.</w:t>
      </w:r>
    </w:p>
    <w:p w:rsidR="003D38E5" w:rsidRPr="000D28E6" w:rsidRDefault="003D38E5" w:rsidP="003D38E5">
      <w:pPr>
        <w:ind w:firstLine="567"/>
        <w:jc w:val="both"/>
        <w:rPr>
          <w:sz w:val="28"/>
          <w:szCs w:val="28"/>
        </w:rPr>
      </w:pPr>
    </w:p>
    <w:p w:rsidR="003D38E5" w:rsidRPr="00E627ED" w:rsidRDefault="003D38E5" w:rsidP="003D38E5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III</w:t>
      </w:r>
      <w:r w:rsidRPr="00D40E78">
        <w:rPr>
          <w:bCs/>
          <w:sz w:val="28"/>
          <w:szCs w:val="28"/>
          <w:lang w:eastAsia="ru-RU"/>
        </w:rPr>
        <w:t>. СОСТАВ</w:t>
      </w:r>
      <w:r>
        <w:rPr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</w:t>
      </w:r>
      <w:r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РЯДКУ ИХ ВЫПОЛНЕНИЯ, В ТОМ ЧИСЛЕ ОСОБЕННОСТИ ВЫПОЛНЕНИЯ АДМИНИСТРАТИВНЫХ ПРОЦЕДУР В ЭЛЕКТРОННОЙ ФО</w:t>
      </w:r>
      <w:r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МЕ</w:t>
      </w:r>
    </w:p>
    <w:p w:rsidR="003D38E5" w:rsidRDefault="003D38E5" w:rsidP="003D38E5">
      <w:pPr>
        <w:ind w:firstLine="567"/>
        <w:jc w:val="both"/>
        <w:rPr>
          <w:rStyle w:val="FontStyle20"/>
          <w:sz w:val="25"/>
          <w:szCs w:val="25"/>
        </w:rPr>
      </w:pPr>
    </w:p>
    <w:p w:rsidR="003D38E5" w:rsidRPr="00DB4E1C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DB4E1C">
        <w:rPr>
          <w:sz w:val="28"/>
          <w:szCs w:val="28"/>
        </w:rPr>
        <w:t>3.1. Описание состава и последовательности действий при предо</w:t>
      </w:r>
      <w:r w:rsidRPr="00DB4E1C">
        <w:rPr>
          <w:sz w:val="28"/>
          <w:szCs w:val="28"/>
        </w:rPr>
        <w:t>с</w:t>
      </w:r>
      <w:r w:rsidRPr="00DB4E1C">
        <w:rPr>
          <w:sz w:val="28"/>
          <w:szCs w:val="28"/>
        </w:rPr>
        <w:t>тавлении муниц</w:t>
      </w:r>
      <w:r w:rsidRPr="00DB4E1C">
        <w:rPr>
          <w:sz w:val="28"/>
          <w:szCs w:val="28"/>
        </w:rPr>
        <w:t>и</w:t>
      </w:r>
      <w:r w:rsidRPr="00DB4E1C">
        <w:rPr>
          <w:sz w:val="28"/>
          <w:szCs w:val="28"/>
        </w:rPr>
        <w:t>пальной услуги.</w:t>
      </w:r>
    </w:p>
    <w:p w:rsidR="003D38E5" w:rsidRPr="00DB4E1C" w:rsidRDefault="003D38E5" w:rsidP="003D38E5">
      <w:pPr>
        <w:ind w:firstLine="704"/>
        <w:jc w:val="both"/>
        <w:rPr>
          <w:sz w:val="28"/>
          <w:szCs w:val="28"/>
        </w:rPr>
      </w:pPr>
      <w:r w:rsidRPr="00DB4E1C">
        <w:rPr>
          <w:sz w:val="28"/>
          <w:szCs w:val="28"/>
        </w:rPr>
        <w:t>Организация предоставления муниципальной услуги включает в себя следующие адм</w:t>
      </w:r>
      <w:r w:rsidRPr="00DB4E1C">
        <w:rPr>
          <w:sz w:val="28"/>
          <w:szCs w:val="28"/>
        </w:rPr>
        <w:t>и</w:t>
      </w:r>
      <w:r w:rsidRPr="00DB4E1C">
        <w:rPr>
          <w:sz w:val="28"/>
          <w:szCs w:val="28"/>
        </w:rPr>
        <w:t>нистративные процедуры:</w:t>
      </w:r>
    </w:p>
    <w:p w:rsidR="003D38E5" w:rsidRPr="00DB4E1C" w:rsidRDefault="003D38E5" w:rsidP="003D38E5">
      <w:pPr>
        <w:ind w:firstLine="704"/>
        <w:jc w:val="both"/>
        <w:rPr>
          <w:sz w:val="28"/>
          <w:szCs w:val="28"/>
        </w:rPr>
      </w:pPr>
      <w:r w:rsidRPr="00DB4E1C">
        <w:rPr>
          <w:sz w:val="28"/>
          <w:szCs w:val="28"/>
        </w:rPr>
        <w:t>- прием и регистрация заявления;</w:t>
      </w:r>
    </w:p>
    <w:p w:rsidR="003D38E5" w:rsidRPr="00DB4E1C" w:rsidRDefault="003D38E5" w:rsidP="003D38E5">
      <w:pPr>
        <w:ind w:firstLine="704"/>
        <w:jc w:val="both"/>
        <w:rPr>
          <w:sz w:val="28"/>
          <w:szCs w:val="28"/>
        </w:rPr>
      </w:pPr>
      <w:r w:rsidRPr="00DB4E1C">
        <w:rPr>
          <w:sz w:val="28"/>
          <w:szCs w:val="28"/>
        </w:rPr>
        <w:t>- рассмотрение заявления по разделению и объединению земельных участков, находящихся в собственности муниципального района, и з</w:t>
      </w:r>
      <w:r w:rsidRPr="00DB4E1C">
        <w:rPr>
          <w:sz w:val="28"/>
          <w:szCs w:val="28"/>
        </w:rPr>
        <w:t>е</w:t>
      </w:r>
      <w:r w:rsidRPr="00DB4E1C">
        <w:rPr>
          <w:sz w:val="28"/>
          <w:szCs w:val="28"/>
        </w:rPr>
        <w:t>мельных участков государственная собственность на которые не разгран</w:t>
      </w:r>
      <w:r w:rsidRPr="00DB4E1C">
        <w:rPr>
          <w:sz w:val="28"/>
          <w:szCs w:val="28"/>
        </w:rPr>
        <w:t>и</w:t>
      </w:r>
      <w:r w:rsidRPr="00DB4E1C">
        <w:rPr>
          <w:sz w:val="28"/>
          <w:szCs w:val="28"/>
        </w:rPr>
        <w:t>чена;</w:t>
      </w:r>
    </w:p>
    <w:p w:rsidR="003D38E5" w:rsidRPr="00DB4E1C" w:rsidRDefault="003D38E5" w:rsidP="003D38E5">
      <w:pPr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 xml:space="preserve">- принятие решения о </w:t>
      </w:r>
      <w:r w:rsidRPr="00DB4E1C">
        <w:rPr>
          <w:sz w:val="28"/>
          <w:szCs w:val="28"/>
        </w:rPr>
        <w:t>разделении и объединении земельных учас</w:t>
      </w:r>
      <w:r w:rsidRPr="00DB4E1C">
        <w:rPr>
          <w:sz w:val="28"/>
          <w:szCs w:val="28"/>
        </w:rPr>
        <w:t>т</w:t>
      </w:r>
      <w:r w:rsidRPr="00DB4E1C">
        <w:rPr>
          <w:sz w:val="28"/>
          <w:szCs w:val="28"/>
        </w:rPr>
        <w:t>ков, находящихся в собственности муниципального ра</w:t>
      </w:r>
      <w:r w:rsidRPr="00DB4E1C">
        <w:rPr>
          <w:sz w:val="28"/>
          <w:szCs w:val="28"/>
        </w:rPr>
        <w:t>й</w:t>
      </w:r>
      <w:r w:rsidRPr="00DB4E1C">
        <w:rPr>
          <w:sz w:val="28"/>
          <w:szCs w:val="28"/>
        </w:rPr>
        <w:t>она, и земельных участков государственная собственность на которые не разграничена</w:t>
      </w:r>
      <w:r w:rsidRPr="00DB4E1C">
        <w:rPr>
          <w:bCs/>
          <w:sz w:val="28"/>
          <w:szCs w:val="28"/>
        </w:rPr>
        <w:t>;</w:t>
      </w:r>
    </w:p>
    <w:p w:rsidR="003D38E5" w:rsidRPr="00DB4E1C" w:rsidRDefault="003D38E5" w:rsidP="003D38E5">
      <w:pPr>
        <w:ind w:firstLine="704"/>
        <w:jc w:val="both"/>
        <w:rPr>
          <w:sz w:val="28"/>
          <w:szCs w:val="28"/>
        </w:rPr>
      </w:pPr>
      <w:r w:rsidRPr="00DB4E1C">
        <w:rPr>
          <w:bCs/>
          <w:sz w:val="28"/>
          <w:szCs w:val="28"/>
        </w:rPr>
        <w:t>- выдача заявителю докуме</w:t>
      </w:r>
      <w:r w:rsidRPr="00DB4E1C">
        <w:rPr>
          <w:bCs/>
          <w:sz w:val="28"/>
          <w:szCs w:val="28"/>
        </w:rPr>
        <w:t>н</w:t>
      </w:r>
      <w:r w:rsidRPr="00DB4E1C">
        <w:rPr>
          <w:bCs/>
          <w:sz w:val="28"/>
          <w:szCs w:val="28"/>
        </w:rPr>
        <w:t>тов.</w:t>
      </w:r>
    </w:p>
    <w:p w:rsidR="003D38E5" w:rsidRPr="00DB4E1C" w:rsidRDefault="003D38E5" w:rsidP="003D38E5">
      <w:pPr>
        <w:ind w:firstLine="704"/>
        <w:jc w:val="both"/>
        <w:rPr>
          <w:sz w:val="28"/>
          <w:szCs w:val="28"/>
        </w:rPr>
      </w:pPr>
      <w:r w:rsidRPr="00DB4E1C">
        <w:rPr>
          <w:sz w:val="28"/>
          <w:szCs w:val="28"/>
        </w:rPr>
        <w:t>Состав и последовательность административных процедур, выпо</w:t>
      </w:r>
      <w:r w:rsidRPr="00DB4E1C">
        <w:rPr>
          <w:sz w:val="28"/>
          <w:szCs w:val="28"/>
        </w:rPr>
        <w:t>л</w:t>
      </w:r>
      <w:r w:rsidRPr="00DB4E1C">
        <w:rPr>
          <w:sz w:val="28"/>
          <w:szCs w:val="28"/>
        </w:rPr>
        <w:t>няемых при предо</w:t>
      </w:r>
      <w:r w:rsidRPr="00DB4E1C">
        <w:rPr>
          <w:sz w:val="28"/>
          <w:szCs w:val="28"/>
        </w:rPr>
        <w:t>с</w:t>
      </w:r>
      <w:r w:rsidRPr="00DB4E1C">
        <w:rPr>
          <w:sz w:val="28"/>
          <w:szCs w:val="28"/>
        </w:rPr>
        <w:t>тавлении муниципальной услуги, показаны в блок-схеме (Приложение №2 к настоящему адм</w:t>
      </w:r>
      <w:r w:rsidRPr="00DB4E1C">
        <w:rPr>
          <w:sz w:val="28"/>
          <w:szCs w:val="28"/>
        </w:rPr>
        <w:t>и</w:t>
      </w:r>
      <w:r w:rsidRPr="00DB4E1C">
        <w:rPr>
          <w:sz w:val="28"/>
          <w:szCs w:val="28"/>
        </w:rPr>
        <w:t xml:space="preserve">нистративному регламенту). 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3.2. Предоставление муниципальной услуги включает в себя сл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>дующие администр</w:t>
      </w:r>
      <w:r w:rsidRPr="00DB4E1C">
        <w:rPr>
          <w:bCs/>
          <w:sz w:val="28"/>
          <w:szCs w:val="28"/>
        </w:rPr>
        <w:t>а</w:t>
      </w:r>
      <w:r w:rsidRPr="00DB4E1C">
        <w:rPr>
          <w:bCs/>
          <w:sz w:val="28"/>
          <w:szCs w:val="28"/>
        </w:rPr>
        <w:t>тивные процедуры: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 xml:space="preserve">3.2.1. Прием и регистрация заявления. 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Основанием для начала административной процедуры по приему и регистрации заявл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>ния является личное обращение, поступление по почте или в электронном виде заявления о бесплатном предоставлении земельн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>го участка.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При личном обращении или поступлении заявления по почте дол</w:t>
      </w:r>
      <w:r w:rsidRPr="00DB4E1C">
        <w:rPr>
          <w:bCs/>
          <w:sz w:val="28"/>
          <w:szCs w:val="28"/>
        </w:rPr>
        <w:t>ж</w:t>
      </w:r>
      <w:r w:rsidRPr="00DB4E1C">
        <w:rPr>
          <w:bCs/>
          <w:sz w:val="28"/>
          <w:szCs w:val="28"/>
        </w:rPr>
        <w:t>ностное лицо, ответственное за прием заявлений, принимает и регистрир</w:t>
      </w:r>
      <w:r w:rsidRPr="00DB4E1C">
        <w:rPr>
          <w:bCs/>
          <w:sz w:val="28"/>
          <w:szCs w:val="28"/>
        </w:rPr>
        <w:t>у</w:t>
      </w:r>
      <w:r w:rsidRPr="00DB4E1C">
        <w:rPr>
          <w:bCs/>
          <w:sz w:val="28"/>
          <w:szCs w:val="28"/>
        </w:rPr>
        <w:t>ет заявление в журнале регистрации, делает отметку в заявлении о его принятии и направляет зарегистрированное заявление на визирование Гл</w:t>
      </w:r>
      <w:r w:rsidRPr="00DB4E1C">
        <w:rPr>
          <w:bCs/>
          <w:sz w:val="28"/>
          <w:szCs w:val="28"/>
        </w:rPr>
        <w:t>а</w:t>
      </w:r>
      <w:r w:rsidRPr="00DB4E1C">
        <w:rPr>
          <w:bCs/>
          <w:sz w:val="28"/>
          <w:szCs w:val="28"/>
        </w:rPr>
        <w:t xml:space="preserve">ве </w:t>
      </w:r>
      <w:r>
        <w:rPr>
          <w:sz w:val="28"/>
          <w:szCs w:val="28"/>
        </w:rPr>
        <w:t xml:space="preserve">Крупецкого сельсовета   </w:t>
      </w:r>
      <w:r>
        <w:rPr>
          <w:bCs/>
          <w:sz w:val="28"/>
          <w:szCs w:val="28"/>
        </w:rPr>
        <w:t>Дмитриевского</w:t>
      </w:r>
      <w:r w:rsidRPr="00DB4E1C">
        <w:rPr>
          <w:bCs/>
          <w:sz w:val="28"/>
          <w:szCs w:val="28"/>
        </w:rPr>
        <w:t xml:space="preserve"> района Курской области.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При поступлении заявления в электронном виде должностное лицо, ответственное за прием  таких документов, распечатывает поступившее заявление, направляет заявителю подтверждение о его получении и пер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 xml:space="preserve">дает поступившее заявление на регистрацию должностному лицу, который регистрирует заявление и направляет его на визирование Главе </w:t>
      </w:r>
      <w:r>
        <w:rPr>
          <w:sz w:val="28"/>
          <w:szCs w:val="28"/>
        </w:rPr>
        <w:t>Крупецк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сельсовета   </w:t>
      </w:r>
      <w:r>
        <w:rPr>
          <w:bCs/>
          <w:sz w:val="28"/>
          <w:szCs w:val="28"/>
        </w:rPr>
        <w:t>Дмитрие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ского</w:t>
      </w:r>
      <w:r w:rsidRPr="00DB4E1C">
        <w:rPr>
          <w:bCs/>
          <w:sz w:val="28"/>
          <w:szCs w:val="28"/>
        </w:rPr>
        <w:t xml:space="preserve"> района Курской области.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После получения визы должностное лицо, ответственное за пр</w:t>
      </w:r>
      <w:r w:rsidRPr="00DB4E1C">
        <w:rPr>
          <w:bCs/>
          <w:sz w:val="28"/>
          <w:szCs w:val="28"/>
        </w:rPr>
        <w:t>и</w:t>
      </w:r>
      <w:r w:rsidRPr="00DB4E1C">
        <w:rPr>
          <w:bCs/>
          <w:sz w:val="28"/>
          <w:szCs w:val="28"/>
        </w:rPr>
        <w:t xml:space="preserve">ем и регистрацию заявления, передает его на рассмотрение </w:t>
      </w:r>
      <w:r>
        <w:rPr>
          <w:bCs/>
          <w:sz w:val="28"/>
          <w:szCs w:val="28"/>
        </w:rPr>
        <w:t>заместителю Главы Администрации</w:t>
      </w:r>
      <w:r w:rsidRPr="00DB4E1C">
        <w:rPr>
          <w:bCs/>
          <w:sz w:val="28"/>
          <w:szCs w:val="28"/>
        </w:rPr>
        <w:t>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B4E1C">
        <w:rPr>
          <w:bCs/>
          <w:sz w:val="28"/>
          <w:szCs w:val="28"/>
        </w:rPr>
        <w:t>Результатом  исполнения данной административной процедуры я</w:t>
      </w:r>
      <w:r w:rsidRPr="00DB4E1C">
        <w:rPr>
          <w:bCs/>
          <w:sz w:val="28"/>
          <w:szCs w:val="28"/>
        </w:rPr>
        <w:t>в</w:t>
      </w:r>
      <w:r w:rsidRPr="00DB4E1C">
        <w:rPr>
          <w:bCs/>
          <w:sz w:val="28"/>
          <w:szCs w:val="28"/>
        </w:rPr>
        <w:t>ляется регистрация заявления, направление его для исполнения специал</w:t>
      </w:r>
      <w:r w:rsidRPr="00DB4E1C">
        <w:rPr>
          <w:bCs/>
          <w:sz w:val="28"/>
          <w:szCs w:val="28"/>
        </w:rPr>
        <w:t>и</w:t>
      </w:r>
      <w:r w:rsidRPr="00DB4E1C">
        <w:rPr>
          <w:bCs/>
          <w:sz w:val="28"/>
          <w:szCs w:val="28"/>
        </w:rPr>
        <w:t>сту отдела либо отказ в приеме и регис</w:t>
      </w:r>
      <w:r w:rsidRPr="00DB4E1C">
        <w:rPr>
          <w:bCs/>
          <w:sz w:val="28"/>
          <w:szCs w:val="28"/>
        </w:rPr>
        <w:t>т</w:t>
      </w:r>
      <w:r w:rsidRPr="00DB4E1C">
        <w:rPr>
          <w:bCs/>
          <w:sz w:val="28"/>
          <w:szCs w:val="28"/>
        </w:rPr>
        <w:t>рации заявления по основаниям, указанным в п.2.8 административного регламента.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 xml:space="preserve"> Максимальный срок исполнения административной процедуры с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>ставляет 1 день.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 xml:space="preserve">3.2.2. Рассмотрение </w:t>
      </w:r>
      <w:r w:rsidRPr="00DB4E1C">
        <w:rPr>
          <w:sz w:val="28"/>
          <w:szCs w:val="28"/>
        </w:rPr>
        <w:t>заявления о прекращении права постоянного (бессрочного) польз</w:t>
      </w:r>
      <w:r w:rsidRPr="00DB4E1C">
        <w:rPr>
          <w:sz w:val="28"/>
          <w:szCs w:val="28"/>
        </w:rPr>
        <w:t>о</w:t>
      </w:r>
      <w:r w:rsidRPr="00DB4E1C">
        <w:rPr>
          <w:sz w:val="28"/>
          <w:szCs w:val="28"/>
        </w:rPr>
        <w:t>вания земельным участком.</w:t>
      </w:r>
      <w:r w:rsidRPr="00DB4E1C">
        <w:rPr>
          <w:bCs/>
          <w:sz w:val="28"/>
          <w:szCs w:val="28"/>
        </w:rPr>
        <w:t xml:space="preserve"> 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Основанием для начала административной процедуры является п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 xml:space="preserve">лучение заявления от лица, заинтересованного в получении земельного участка. 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Специалист отдела проверяет представленные документы на предмет их полноты и с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>ответствия требованиям законодательства.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При  наличии оснований для отказа в предоставлении муниципал</w:t>
      </w:r>
      <w:r w:rsidRPr="00DB4E1C">
        <w:rPr>
          <w:bCs/>
          <w:sz w:val="28"/>
          <w:szCs w:val="28"/>
        </w:rPr>
        <w:t>ь</w:t>
      </w:r>
      <w:r w:rsidRPr="00DB4E1C">
        <w:rPr>
          <w:bCs/>
          <w:sz w:val="28"/>
          <w:szCs w:val="28"/>
        </w:rPr>
        <w:t>ной услуги специалист отдела обеспечивает подготовку, с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>гласование и подписание в адрес заявителя соответс</w:t>
      </w:r>
      <w:r w:rsidRPr="00DB4E1C">
        <w:rPr>
          <w:bCs/>
          <w:sz w:val="28"/>
          <w:szCs w:val="28"/>
        </w:rPr>
        <w:t>т</w:t>
      </w:r>
      <w:r w:rsidRPr="00DB4E1C">
        <w:rPr>
          <w:bCs/>
          <w:sz w:val="28"/>
          <w:szCs w:val="28"/>
        </w:rPr>
        <w:t>вующего письма.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В случае если основания для отказа в предоставлении муниципал</w:t>
      </w:r>
      <w:r w:rsidRPr="00DB4E1C">
        <w:rPr>
          <w:bCs/>
          <w:sz w:val="28"/>
          <w:szCs w:val="28"/>
        </w:rPr>
        <w:t>ь</w:t>
      </w:r>
      <w:r w:rsidRPr="00DB4E1C">
        <w:rPr>
          <w:bCs/>
          <w:sz w:val="28"/>
          <w:szCs w:val="28"/>
        </w:rPr>
        <w:t xml:space="preserve">ной услуги отсутствуют, </w:t>
      </w:r>
      <w:r>
        <w:rPr>
          <w:bCs/>
          <w:sz w:val="28"/>
          <w:szCs w:val="28"/>
        </w:rPr>
        <w:t>зам. Главы Администрации Крупецкого сельсов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та</w:t>
      </w:r>
      <w:r w:rsidRPr="00DB4E1C">
        <w:rPr>
          <w:bCs/>
          <w:sz w:val="28"/>
          <w:szCs w:val="28"/>
        </w:rPr>
        <w:t xml:space="preserve"> обеспечивает выполнение дальнейших административных процедур, предусмотренных административным регл</w:t>
      </w:r>
      <w:r w:rsidRPr="00DB4E1C">
        <w:rPr>
          <w:bCs/>
          <w:sz w:val="28"/>
          <w:szCs w:val="28"/>
        </w:rPr>
        <w:t>а</w:t>
      </w:r>
      <w:r w:rsidRPr="00DB4E1C">
        <w:rPr>
          <w:bCs/>
          <w:sz w:val="28"/>
          <w:szCs w:val="28"/>
        </w:rPr>
        <w:t>ментом.</w:t>
      </w:r>
    </w:p>
    <w:p w:rsidR="003D38E5" w:rsidRPr="00DB4E1C" w:rsidRDefault="003D38E5" w:rsidP="003D38E5">
      <w:pPr>
        <w:autoSpaceDE w:val="0"/>
        <w:ind w:firstLine="704"/>
        <w:jc w:val="both"/>
        <w:rPr>
          <w:bCs/>
          <w:sz w:val="28"/>
          <w:szCs w:val="28"/>
        </w:rPr>
      </w:pPr>
      <w:r w:rsidRPr="00DB4E1C">
        <w:rPr>
          <w:sz w:val="28"/>
          <w:szCs w:val="28"/>
        </w:rPr>
        <w:t>Максимальный срок исполнения административной процедуры - 6 дней.</w:t>
      </w:r>
      <w:r w:rsidRPr="00DB4E1C">
        <w:rPr>
          <w:bCs/>
          <w:sz w:val="28"/>
          <w:szCs w:val="28"/>
        </w:rPr>
        <w:t xml:space="preserve"> </w:t>
      </w:r>
    </w:p>
    <w:p w:rsidR="003D38E5" w:rsidRPr="00DB4E1C" w:rsidRDefault="003D38E5" w:rsidP="003D38E5">
      <w:pPr>
        <w:autoSpaceDE w:val="0"/>
        <w:ind w:firstLine="704"/>
        <w:jc w:val="both"/>
        <w:rPr>
          <w:sz w:val="28"/>
          <w:szCs w:val="28"/>
        </w:rPr>
      </w:pPr>
      <w:r w:rsidRPr="00DB4E1C">
        <w:rPr>
          <w:bCs/>
          <w:sz w:val="28"/>
          <w:szCs w:val="28"/>
        </w:rPr>
        <w:t xml:space="preserve">3.2.4. </w:t>
      </w:r>
      <w:r w:rsidRPr="00DB4E1C">
        <w:rPr>
          <w:sz w:val="28"/>
          <w:szCs w:val="28"/>
        </w:rPr>
        <w:t xml:space="preserve"> Выдача заявителю документов.</w:t>
      </w:r>
    </w:p>
    <w:p w:rsidR="003D38E5" w:rsidRPr="00DB4E1C" w:rsidRDefault="003D38E5" w:rsidP="003D38E5">
      <w:pPr>
        <w:ind w:firstLine="709"/>
        <w:jc w:val="both"/>
        <w:rPr>
          <w:sz w:val="28"/>
          <w:szCs w:val="28"/>
        </w:rPr>
      </w:pPr>
      <w:r w:rsidRPr="00DB4E1C">
        <w:rPr>
          <w:sz w:val="28"/>
          <w:szCs w:val="28"/>
        </w:rPr>
        <w:t xml:space="preserve">Выдача </w:t>
      </w:r>
      <w:r w:rsidRPr="00DB4E1C">
        <w:rPr>
          <w:bCs/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bCs/>
          <w:sz w:val="28"/>
          <w:szCs w:val="28"/>
        </w:rPr>
        <w:t>Дмитриевского</w:t>
      </w:r>
      <w:r w:rsidRPr="00DB4E1C">
        <w:rPr>
          <w:bCs/>
          <w:sz w:val="28"/>
          <w:szCs w:val="28"/>
        </w:rPr>
        <w:t xml:space="preserve"> района Ку</w:t>
      </w:r>
      <w:r w:rsidRPr="00DB4E1C">
        <w:rPr>
          <w:bCs/>
          <w:sz w:val="28"/>
          <w:szCs w:val="28"/>
        </w:rPr>
        <w:t>р</w:t>
      </w:r>
      <w:r w:rsidRPr="00DB4E1C">
        <w:rPr>
          <w:bCs/>
          <w:sz w:val="28"/>
          <w:szCs w:val="28"/>
        </w:rPr>
        <w:t>ской области  о разделении или объединении земельных участков, находящихся в собственности муниципального ра</w:t>
      </w:r>
      <w:r w:rsidRPr="00DB4E1C">
        <w:rPr>
          <w:bCs/>
          <w:sz w:val="28"/>
          <w:szCs w:val="28"/>
        </w:rPr>
        <w:t>й</w:t>
      </w:r>
      <w:r w:rsidRPr="00DB4E1C">
        <w:rPr>
          <w:bCs/>
          <w:sz w:val="28"/>
          <w:szCs w:val="28"/>
        </w:rPr>
        <w:t>она, и земельных участков государственная собственность на которые не разграничена, либо мотивированного отказа в предоставлении муниц</w:t>
      </w:r>
      <w:r w:rsidRPr="00DB4E1C">
        <w:rPr>
          <w:bCs/>
          <w:sz w:val="28"/>
          <w:szCs w:val="28"/>
        </w:rPr>
        <w:t>и</w:t>
      </w:r>
      <w:r w:rsidRPr="00DB4E1C">
        <w:rPr>
          <w:bCs/>
          <w:sz w:val="28"/>
          <w:szCs w:val="28"/>
        </w:rPr>
        <w:t>пальной услуги осущ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>ствляется специалистом отдела заявителю лично при наличии документов, удостоверяющих его личность, а также представит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>лю заявителя при наличии документов, удостоверяющих личность пре</w:t>
      </w:r>
      <w:r w:rsidRPr="00DB4E1C">
        <w:rPr>
          <w:bCs/>
          <w:sz w:val="28"/>
          <w:szCs w:val="28"/>
        </w:rPr>
        <w:t>д</w:t>
      </w:r>
      <w:r w:rsidRPr="00DB4E1C">
        <w:rPr>
          <w:bCs/>
          <w:sz w:val="28"/>
          <w:szCs w:val="28"/>
        </w:rPr>
        <w:t>ставителя и его полномочия, направляется услугами почтовой связи заяв</w:t>
      </w:r>
      <w:r w:rsidRPr="00DB4E1C">
        <w:rPr>
          <w:bCs/>
          <w:sz w:val="28"/>
          <w:szCs w:val="28"/>
        </w:rPr>
        <w:t>и</w:t>
      </w:r>
      <w:r w:rsidRPr="00DB4E1C">
        <w:rPr>
          <w:bCs/>
          <w:sz w:val="28"/>
          <w:szCs w:val="28"/>
        </w:rPr>
        <w:t>телю либо его представителю по адресу, указанному в заявлении о предо</w:t>
      </w:r>
      <w:r w:rsidRPr="00DB4E1C">
        <w:rPr>
          <w:bCs/>
          <w:sz w:val="28"/>
          <w:szCs w:val="28"/>
        </w:rPr>
        <w:t>с</w:t>
      </w:r>
      <w:r w:rsidRPr="00DB4E1C">
        <w:rPr>
          <w:bCs/>
          <w:sz w:val="28"/>
          <w:szCs w:val="28"/>
        </w:rPr>
        <w:t>тавлении земельн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>го участка, а в случае обращения по электронной почте – на электронный адрес заявит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>ля.</w:t>
      </w:r>
    </w:p>
    <w:p w:rsidR="003D38E5" w:rsidRPr="00DB4E1C" w:rsidRDefault="003D38E5" w:rsidP="003D38E5">
      <w:pPr>
        <w:autoSpaceDE w:val="0"/>
        <w:ind w:firstLine="709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>Результатом  исполнения данной административной процедуры я</w:t>
      </w:r>
      <w:r w:rsidRPr="00DB4E1C">
        <w:rPr>
          <w:bCs/>
          <w:sz w:val="28"/>
          <w:szCs w:val="28"/>
        </w:rPr>
        <w:t>в</w:t>
      </w:r>
      <w:r w:rsidRPr="00DB4E1C">
        <w:rPr>
          <w:bCs/>
          <w:sz w:val="28"/>
          <w:szCs w:val="28"/>
        </w:rPr>
        <w:t>ляется предоставление заявителю копии постановления А</w:t>
      </w:r>
      <w:r w:rsidRPr="00DB4E1C">
        <w:rPr>
          <w:bCs/>
          <w:sz w:val="28"/>
          <w:szCs w:val="28"/>
        </w:rPr>
        <w:t>д</w:t>
      </w:r>
      <w:r w:rsidRPr="00DB4E1C">
        <w:rPr>
          <w:bCs/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Крупецкого сельсовета   </w:t>
      </w:r>
      <w:r>
        <w:rPr>
          <w:bCs/>
          <w:sz w:val="28"/>
          <w:szCs w:val="28"/>
        </w:rPr>
        <w:t>Дмитриевского</w:t>
      </w:r>
      <w:r w:rsidRPr="00DB4E1C">
        <w:rPr>
          <w:bCs/>
          <w:sz w:val="28"/>
          <w:szCs w:val="28"/>
        </w:rPr>
        <w:t xml:space="preserve"> района Курской области  о разд</w:t>
      </w:r>
      <w:r w:rsidRPr="00DB4E1C">
        <w:rPr>
          <w:bCs/>
          <w:sz w:val="28"/>
          <w:szCs w:val="28"/>
        </w:rPr>
        <w:t>е</w:t>
      </w:r>
      <w:r w:rsidRPr="00DB4E1C">
        <w:rPr>
          <w:bCs/>
          <w:sz w:val="28"/>
          <w:szCs w:val="28"/>
        </w:rPr>
        <w:t>лении или объединении земельных участков, находящихся в собственн</w:t>
      </w:r>
      <w:r w:rsidRPr="00DB4E1C">
        <w:rPr>
          <w:bCs/>
          <w:sz w:val="28"/>
          <w:szCs w:val="28"/>
        </w:rPr>
        <w:t>о</w:t>
      </w:r>
      <w:r w:rsidRPr="00DB4E1C">
        <w:rPr>
          <w:bCs/>
          <w:sz w:val="28"/>
          <w:szCs w:val="28"/>
        </w:rPr>
        <w:t>сти муниципального района, и земельных участков государственная собс</w:t>
      </w:r>
      <w:r w:rsidRPr="00DB4E1C">
        <w:rPr>
          <w:bCs/>
          <w:sz w:val="28"/>
          <w:szCs w:val="28"/>
        </w:rPr>
        <w:t>т</w:t>
      </w:r>
      <w:r w:rsidRPr="00DB4E1C">
        <w:rPr>
          <w:bCs/>
          <w:sz w:val="28"/>
          <w:szCs w:val="28"/>
        </w:rPr>
        <w:t>венность на которые не разграничена участком, заверенный надлежащим образом или мотивированный отказ в предоставлении муниципальной у</w:t>
      </w:r>
      <w:r w:rsidRPr="00DB4E1C">
        <w:rPr>
          <w:bCs/>
          <w:sz w:val="28"/>
          <w:szCs w:val="28"/>
        </w:rPr>
        <w:t>с</w:t>
      </w:r>
      <w:r w:rsidRPr="00DB4E1C">
        <w:rPr>
          <w:bCs/>
          <w:sz w:val="28"/>
          <w:szCs w:val="28"/>
        </w:rPr>
        <w:t>луги.</w:t>
      </w:r>
    </w:p>
    <w:p w:rsidR="003D38E5" w:rsidRPr="00DB4E1C" w:rsidRDefault="003D38E5" w:rsidP="003D38E5">
      <w:pPr>
        <w:autoSpaceDE w:val="0"/>
        <w:ind w:firstLine="567"/>
        <w:jc w:val="both"/>
        <w:rPr>
          <w:bCs/>
          <w:sz w:val="28"/>
          <w:szCs w:val="28"/>
        </w:rPr>
      </w:pPr>
      <w:r w:rsidRPr="00DB4E1C">
        <w:rPr>
          <w:bCs/>
          <w:sz w:val="28"/>
          <w:szCs w:val="28"/>
        </w:rPr>
        <w:t xml:space="preserve">  Максимальный срок исполнения административной процедуры - 3 дня.</w:t>
      </w: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 xml:space="preserve">. ФОРМЫ КОНТРОЛЯ ЗА ИСПОЛНЕНИЕМ </w:t>
      </w:r>
    </w:p>
    <w:p w:rsidR="003D38E5" w:rsidRDefault="003D38E5" w:rsidP="003D38E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РЕГЛАМЕНТА</w:t>
      </w:r>
    </w:p>
    <w:p w:rsidR="003D38E5" w:rsidRPr="00146891" w:rsidRDefault="003D38E5" w:rsidP="003D38E5">
      <w:pPr>
        <w:ind w:firstLine="709"/>
        <w:jc w:val="center"/>
        <w:rPr>
          <w:sz w:val="28"/>
          <w:szCs w:val="28"/>
          <w:lang w:eastAsia="ru-RU"/>
        </w:rPr>
      </w:pP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К</w:t>
      </w:r>
      <w:r w:rsidRPr="00D05EA7">
        <w:rPr>
          <w:sz w:val="28"/>
          <w:szCs w:val="28"/>
          <w:lang w:eastAsia="ru-RU"/>
        </w:rPr>
        <w:t>онтроль за соблюдением последовательности действий, опр</w:t>
      </w:r>
      <w:r w:rsidRPr="00D05EA7">
        <w:rPr>
          <w:sz w:val="28"/>
          <w:szCs w:val="28"/>
          <w:lang w:eastAsia="ru-RU"/>
        </w:rPr>
        <w:t>е</w:t>
      </w:r>
      <w:r w:rsidRPr="00D05EA7">
        <w:rPr>
          <w:sz w:val="28"/>
          <w:szCs w:val="28"/>
          <w:lang w:eastAsia="ru-RU"/>
        </w:rPr>
        <w:t>деленных административными процедурами при исполнении муниципал</w:t>
      </w:r>
      <w:r w:rsidRPr="00D05EA7">
        <w:rPr>
          <w:sz w:val="28"/>
          <w:szCs w:val="28"/>
          <w:lang w:eastAsia="ru-RU"/>
        </w:rPr>
        <w:t>ь</w:t>
      </w:r>
      <w:r w:rsidRPr="00D05EA7">
        <w:rPr>
          <w:sz w:val="28"/>
          <w:szCs w:val="28"/>
          <w:lang w:eastAsia="ru-RU"/>
        </w:rPr>
        <w:t>ной услуги, осуществляется  начальником отдела.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Контроль осуществляется путём плановых и внеплановых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верок по соблюдению и исполнению специалистом отдела положений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стоящего административного регламента, иных нормативных правовых актов Российской Федерации, Курской области и Дмитриевского района, п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риодичностью один раз в год.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Контроль полноты и качества предоставления муниципальной услуги включает в себя проведение проверок, выявление и устранение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рушений прав граждан.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Специалист </w:t>
      </w:r>
      <w:r w:rsidR="006C65CD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допустивший нарушение настоящ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го регламента, привлекается к дисциплинарной ответственности в порядке, предусмотренным действующим законодательством Российской Федер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ции.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Специалист </w:t>
      </w:r>
      <w:r w:rsidR="006C65CD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несёт ответственность за несобл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дение сроков и последовательности совершения административных проц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дур.</w:t>
      </w:r>
      <w:r w:rsidRPr="00D05EA7">
        <w:rPr>
          <w:sz w:val="28"/>
          <w:szCs w:val="28"/>
          <w:lang w:eastAsia="ru-RU"/>
        </w:rPr>
        <w:t> </w:t>
      </w:r>
    </w:p>
    <w:p w:rsidR="003D38E5" w:rsidRDefault="003D38E5" w:rsidP="003D38E5">
      <w:pPr>
        <w:ind w:firstLine="709"/>
        <w:jc w:val="both"/>
        <w:rPr>
          <w:sz w:val="28"/>
          <w:szCs w:val="28"/>
          <w:lang w:eastAsia="ru-RU"/>
        </w:rPr>
      </w:pPr>
    </w:p>
    <w:p w:rsidR="003D38E5" w:rsidRDefault="003D38E5" w:rsidP="003D38E5">
      <w:pPr>
        <w:pStyle w:val="3f3f3f3f3f3f3f3f3f3f3f3f"/>
        <w:ind w:firstLine="720"/>
        <w:jc w:val="center"/>
        <w:rPr>
          <w:rFonts w:ascii="Times New Roman" w:hAnsi="Times New Roman" w:cs="Times New Roman"/>
        </w:rPr>
      </w:pPr>
      <w:r>
        <w:rPr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3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</w:t>
      </w:r>
      <w:r>
        <w:rPr>
          <w:rFonts w:ascii="Times New Roman" w:hAnsi="Times New Roman" w:cs="Times New Roman"/>
          <w:sz w:val="28"/>
          <w:szCs w:val="28"/>
        </w:rPr>
        <w:softHyphen/>
        <w:t>НИЙ И ДЕЙСТВИЙ (БЕЗДЕЙСТВИЯ) ОРГАНА, ПРЕДОСТАВ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ЛЯЮЩЕГО МУНИЦИПАЛЬНУЮ УСЛУГУ, А ТАКЖЕ  ДОЛЖНОСТНЫХ ЛИЦ МУНИЦИПАЛЬНЫХ СЛУЖАЩИХ» </w:t>
      </w:r>
    </w:p>
    <w:p w:rsidR="003D38E5" w:rsidRDefault="003D38E5" w:rsidP="003D38E5">
      <w:pPr>
        <w:pStyle w:val="3f3f3f3f3f3f3f3f3f3f3f3f"/>
        <w:jc w:val="both"/>
        <w:rPr>
          <w:rFonts w:ascii="Times New Roman" w:hAnsi="Times New Roman" w:cs="Times New Roman"/>
        </w:rPr>
      </w:pP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на досудебное (внесуде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ное) обжалование действий (бездействия) и решений, принятых (осущес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вляемых) в ходе предоставления муниципальной услуги.</w:t>
      </w: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решений, принятых в ходе исполнения муниципальной услуги, действий или бездействия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участвующего в предоставлении муниципальной услуги,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порядке.</w:t>
      </w:r>
    </w:p>
    <w:p w:rsidR="003D38E5" w:rsidRDefault="003D38E5" w:rsidP="003D38E5">
      <w:pPr>
        <w:jc w:val="both"/>
      </w:pPr>
    </w:p>
    <w:p w:rsidR="003D38E5" w:rsidRDefault="003D38E5" w:rsidP="003D3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:rsidR="003D38E5" w:rsidRDefault="003D38E5" w:rsidP="003D3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в следующих случаях: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3D38E5" w:rsidRDefault="003D38E5" w:rsidP="003D38E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для предоставления муниципальной услуги;</w:t>
      </w:r>
    </w:p>
    <w:p w:rsidR="003D38E5" w:rsidRDefault="003D38E5" w:rsidP="003D38E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для предоставления муниципальной услуги, у заявителя;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нормативными правовыми актами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муниципальными правовыми актами;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затребование с заявителя при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 либо нарушение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срока таких исправлений.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Исчерпывающий перечень оснований для приостановления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(претензии) и случаев, в которых ответ на жалобу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>(претензию) не дается</w:t>
      </w: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(претензия) заявителя не рассматриваются в следующих случаях: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сведений об обжалуемом решении, действии,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действии, о ф.и.о. заявителя и почтовом адресе, по которому должен быть направлен ответ;</w:t>
      </w:r>
    </w:p>
    <w:p w:rsidR="003D38E5" w:rsidRDefault="003D38E5" w:rsidP="003D38E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при отсутствии подписи получателя муниципальной услуги;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если аргументом обращения, жалобы (претензии) является решение, принятое в судебном порядке;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если  в тексте содержатся нецензурные выражения, угрозы жизни, здоровью и имуществу должностного лица, а также членов его семьи;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если текст письменного обращения не поддается прочтению;</w:t>
      </w:r>
    </w:p>
    <w:p w:rsidR="003D38E5" w:rsidRDefault="003D38E5" w:rsidP="003D38E5">
      <w:pPr>
        <w:jc w:val="both"/>
      </w:pPr>
      <w:r>
        <w:rPr>
          <w:sz w:val="28"/>
          <w:szCs w:val="28"/>
        </w:rPr>
        <w:t xml:space="preserve">        - если в тексте жалобы содержится вопрос, на который заявителю многократно давались письменные ответы по существу с ранее направля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 обращениями, и при этом в жалобе не приводятся новые доводы или обстоятельства.</w:t>
      </w:r>
    </w:p>
    <w:p w:rsidR="003D38E5" w:rsidRDefault="003D38E5" w:rsidP="003D38E5">
      <w:pPr>
        <w:jc w:val="both"/>
      </w:pPr>
      <w:r>
        <w:rPr>
          <w:sz w:val="28"/>
          <w:szCs w:val="28"/>
        </w:rPr>
        <w:t>Ответ на обращение, жалобу (претензию) заявителя не дается, если от него поступило заявление о прекращении рассмотрения обращения, жалобу (претензии).</w:t>
      </w:r>
    </w:p>
    <w:p w:rsidR="003D38E5" w:rsidRDefault="003D38E5" w:rsidP="003D38E5">
      <w:pPr>
        <w:jc w:val="both"/>
      </w:pPr>
      <w:r>
        <w:rPr>
          <w:sz w:val="28"/>
          <w:szCs w:val="28"/>
        </w:rPr>
        <w:t xml:space="preserve">        Письменный ответ с указанием причин отказа в рассмотрении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жалобы (претензии) направляется получателю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не позднее 15 дней с момента регистрации.</w:t>
      </w:r>
    </w:p>
    <w:p w:rsidR="003D38E5" w:rsidRDefault="003D38E5" w:rsidP="003D38E5">
      <w:pPr>
        <w:jc w:val="both"/>
      </w:pPr>
    </w:p>
    <w:p w:rsidR="003D38E5" w:rsidRDefault="003D38E5" w:rsidP="003D38E5">
      <w:pPr>
        <w:jc w:val="both"/>
      </w:pP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Основания для начала процедуры досудебного (внесудебного) обжалования</w:t>
      </w:r>
    </w:p>
    <w:p w:rsidR="003D38E5" w:rsidRDefault="003D38E5" w:rsidP="003D3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органа, предоставляющего муниципальную услугу.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Жалоба может быть направлена по почте, с использованием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"Интернет",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 органа, предоставляющего муниципальную услугу,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личном приеме заявителя.</w:t>
      </w:r>
    </w:p>
    <w:p w:rsidR="003D38E5" w:rsidRDefault="003D38E5" w:rsidP="003D38E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 Порядок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г. № 210-ФЗ «Об организации предоставления государственных и муниципальных услуг».</w:t>
      </w:r>
    </w:p>
    <w:p w:rsidR="003D38E5" w:rsidRDefault="003D38E5" w:rsidP="003D38E5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3D38E5" w:rsidRDefault="003D38E5" w:rsidP="003D38E5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вителю;</w:t>
      </w:r>
    </w:p>
    <w:p w:rsidR="003D38E5" w:rsidRDefault="003D38E5" w:rsidP="003D38E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3D38E5" w:rsidRDefault="003D38E5" w:rsidP="006C6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доводы, на основании которых заявитель не согласен с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и действием (бездействием)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либо муниципального служащего. Заявителем могут быть представлены документы (при наличии), подтверждающие доводы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либо их копии.</w:t>
      </w:r>
    </w:p>
    <w:p w:rsidR="003D38E5" w:rsidRDefault="003D38E5" w:rsidP="003D38E5">
      <w:pPr>
        <w:jc w:val="both"/>
      </w:pP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Право заявителя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 (претензии)</w:t>
      </w: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обоснования и рассмотрения жалобы (претензии).</w:t>
      </w:r>
    </w:p>
    <w:p w:rsidR="003D38E5" w:rsidRDefault="003D38E5" w:rsidP="003D38E5">
      <w:pPr>
        <w:jc w:val="both"/>
      </w:pPr>
    </w:p>
    <w:p w:rsidR="003D38E5" w:rsidRDefault="003D38E5" w:rsidP="006C65CD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</w:t>
      </w:r>
    </w:p>
    <w:p w:rsidR="003D38E5" w:rsidRDefault="003D38E5" w:rsidP="006C65CD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(внесудебном) порядке</w:t>
      </w:r>
    </w:p>
    <w:p w:rsidR="003D38E5" w:rsidRDefault="003D38E5" w:rsidP="00C21277">
      <w:pPr>
        <w:ind w:firstLine="708"/>
        <w:jc w:val="both"/>
      </w:pPr>
      <w:r>
        <w:rPr>
          <w:sz w:val="28"/>
          <w:szCs w:val="28"/>
        </w:rPr>
        <w:t>Заявители могут направить жалобу (претензию) в досудебном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судебном порядке в Администрацию Крупецкого сельсовета   Дмитрие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по адресу: 307509, Курская область,   Дмитриевский район, с.Крупец, на официальный сайт Администрации Крупецкого сельсовета   Дмитриевского района: </w:t>
      </w:r>
      <w:hyperlink r:id="rId6" w:history="1"/>
      <w:r>
        <w:t xml:space="preserve"> </w:t>
      </w:r>
      <w:r w:rsidR="00C21277">
        <w:t xml:space="preserve"> </w:t>
      </w:r>
      <w:hyperlink r:id="rId7" w:history="1">
        <w:r w:rsidR="00C21277" w:rsidRPr="00A5273A">
          <w:rPr>
            <w:rStyle w:val="ad"/>
            <w:color w:val="auto"/>
            <w:sz w:val="28"/>
            <w:szCs w:val="28"/>
          </w:rPr>
          <w:t>http://</w:t>
        </w:r>
      </w:hyperlink>
      <w:r w:rsidR="00C21277">
        <w:rPr>
          <w:sz w:val="28"/>
          <w:szCs w:val="28"/>
          <w:u w:val="single"/>
        </w:rPr>
        <w:t xml:space="preserve"> </w:t>
      </w:r>
      <w:r w:rsidR="00C21277">
        <w:rPr>
          <w:sz w:val="28"/>
          <w:szCs w:val="28"/>
          <w:u w:val="single"/>
          <w:lang w:val="en-US"/>
        </w:rPr>
        <w:t>krupeckoy</w:t>
      </w:r>
      <w:r w:rsidR="00C21277" w:rsidRPr="007A39C8">
        <w:rPr>
          <w:sz w:val="28"/>
          <w:szCs w:val="28"/>
          <w:u w:val="single"/>
        </w:rPr>
        <w:t>.</w:t>
      </w:r>
      <w:r w:rsidR="00C21277">
        <w:rPr>
          <w:sz w:val="28"/>
          <w:szCs w:val="28"/>
          <w:u w:val="single"/>
          <w:lang w:val="en-US"/>
        </w:rPr>
        <w:t>rKursk</w:t>
      </w:r>
      <w:r w:rsidR="00C21277" w:rsidRPr="008C6B50">
        <w:rPr>
          <w:sz w:val="28"/>
          <w:szCs w:val="28"/>
          <w:u w:val="single"/>
        </w:rPr>
        <w:t>.</w:t>
      </w:r>
      <w:r w:rsidR="00C21277">
        <w:rPr>
          <w:sz w:val="28"/>
          <w:szCs w:val="28"/>
          <w:u w:val="single"/>
          <w:lang w:val="en-US"/>
        </w:rPr>
        <w:t>ru</w:t>
      </w:r>
      <w:r w:rsidR="00C21277">
        <w:rPr>
          <w:sz w:val="28"/>
          <w:szCs w:val="28"/>
          <w:u w:val="single"/>
        </w:rPr>
        <w:t xml:space="preserve">/ </w:t>
      </w:r>
      <w:r>
        <w:rPr>
          <w:sz w:val="28"/>
          <w:szCs w:val="28"/>
        </w:rPr>
        <w:t>конкретным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лицам Администрации Крупецкого сельсовета   Дмитриевского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контролирующих предоставление данной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услуги. </w:t>
      </w:r>
    </w:p>
    <w:p w:rsidR="003D38E5" w:rsidRDefault="003D38E5" w:rsidP="003D38E5">
      <w:pPr>
        <w:jc w:val="both"/>
      </w:pPr>
    </w:p>
    <w:p w:rsidR="003D38E5" w:rsidRDefault="003D38E5" w:rsidP="006C65CD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 (претензии)</w:t>
      </w:r>
    </w:p>
    <w:p w:rsidR="003D38E5" w:rsidRDefault="003D38E5" w:rsidP="003D3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пятнадцати рабочих дней со дня ее регистрации, а в случае обжалования отказа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в приеме документов у заявителя либо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опечаток и ошибок или в случае обжалования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установленного срока таких исправлений -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D38E5" w:rsidRDefault="003D38E5" w:rsidP="003D38E5">
      <w:pPr>
        <w:jc w:val="both"/>
      </w:pPr>
    </w:p>
    <w:p w:rsidR="003D38E5" w:rsidRDefault="003D38E5" w:rsidP="003D38E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Результат досудебного (внесудебного) обжалования 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каждой процедуре либо инстанции обжалования</w:t>
      </w:r>
    </w:p>
    <w:p w:rsidR="003D38E5" w:rsidRDefault="003D38E5" w:rsidP="003D3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3D38E5" w:rsidRDefault="003D38E5" w:rsidP="003D38E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муниципальными правовыми актами, а также в иных формах;</w:t>
      </w:r>
    </w:p>
    <w:p w:rsidR="003D38E5" w:rsidRDefault="003D38E5" w:rsidP="003D38E5">
      <w:pPr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мотивированный ответ о результатах рассмотрения жалобы».</w:t>
      </w: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3D38E5" w:rsidRDefault="003D38E5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p w:rsidR="006C65CD" w:rsidRDefault="006C65CD" w:rsidP="003D38E5">
      <w:pPr>
        <w:ind w:firstLine="720"/>
        <w:jc w:val="both"/>
        <w:rPr>
          <w:sz w:val="28"/>
          <w:szCs w:val="28"/>
        </w:rPr>
      </w:pPr>
    </w:p>
    <w:tbl>
      <w:tblPr>
        <w:tblW w:w="5245" w:type="dxa"/>
        <w:tblInd w:w="41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3D38E5" w:rsidRPr="00910DE6" w:rsidTr="00C21277">
        <w:tc>
          <w:tcPr>
            <w:tcW w:w="5245" w:type="dxa"/>
          </w:tcPr>
          <w:p w:rsidR="00C21277" w:rsidRDefault="00C21277" w:rsidP="00412CF8">
            <w:pPr>
              <w:spacing w:line="230" w:lineRule="auto"/>
              <w:jc w:val="center"/>
              <w:rPr>
                <w:sz w:val="20"/>
              </w:rPr>
            </w:pPr>
          </w:p>
          <w:p w:rsidR="003D38E5" w:rsidRPr="00910DE6" w:rsidRDefault="003D38E5" w:rsidP="00412CF8">
            <w:pPr>
              <w:spacing w:line="230" w:lineRule="auto"/>
              <w:jc w:val="center"/>
              <w:rPr>
                <w:sz w:val="20"/>
              </w:rPr>
            </w:pPr>
            <w:r w:rsidRPr="00910DE6">
              <w:rPr>
                <w:sz w:val="20"/>
              </w:rPr>
              <w:t>Приложение №1</w:t>
            </w:r>
          </w:p>
        </w:tc>
      </w:tr>
      <w:tr w:rsidR="003D38E5" w:rsidRPr="00910DE6" w:rsidTr="00C21277">
        <w:trPr>
          <w:trHeight w:val="859"/>
        </w:trPr>
        <w:tc>
          <w:tcPr>
            <w:tcW w:w="5245" w:type="dxa"/>
          </w:tcPr>
          <w:p w:rsidR="003D38E5" w:rsidRPr="00910DE6" w:rsidRDefault="003D38E5" w:rsidP="00412CF8">
            <w:pPr>
              <w:tabs>
                <w:tab w:val="left" w:pos="8100"/>
              </w:tabs>
              <w:jc w:val="both"/>
              <w:rPr>
                <w:sz w:val="20"/>
              </w:rPr>
            </w:pPr>
            <w:r w:rsidRPr="00910DE6">
              <w:rPr>
                <w:sz w:val="20"/>
                <w:lang w:eastAsia="ar-SA"/>
              </w:rPr>
              <w:t xml:space="preserve">к Административному регламенту </w:t>
            </w:r>
            <w:r w:rsidRPr="00910DE6">
              <w:rPr>
                <w:sz w:val="20"/>
              </w:rPr>
              <w:t>предоставления Адм</w:t>
            </w:r>
            <w:r w:rsidRPr="00910DE6">
              <w:rPr>
                <w:sz w:val="20"/>
              </w:rPr>
              <w:t>и</w:t>
            </w:r>
            <w:r w:rsidRPr="00910DE6">
              <w:rPr>
                <w:sz w:val="20"/>
              </w:rPr>
              <w:t xml:space="preserve">нистрацией </w:t>
            </w:r>
            <w:r>
              <w:rPr>
                <w:sz w:val="20"/>
              </w:rPr>
              <w:t xml:space="preserve">Крупецкого сельсовета </w:t>
            </w:r>
            <w:r w:rsidRPr="00910DE6">
              <w:rPr>
                <w:sz w:val="20"/>
              </w:rPr>
              <w:t>Дмитриевского района Курской области  муниципальной услуги «</w:t>
            </w:r>
            <w:r w:rsidRPr="00910DE6">
              <w:rPr>
                <w:bCs/>
                <w:sz w:val="20"/>
                <w:szCs w:val="20"/>
              </w:rPr>
              <w:t>Раздел и объ</w:t>
            </w:r>
            <w:r w:rsidRPr="00910DE6">
              <w:rPr>
                <w:bCs/>
                <w:sz w:val="20"/>
                <w:szCs w:val="20"/>
              </w:rPr>
              <w:t>е</w:t>
            </w:r>
            <w:r w:rsidRPr="00910DE6">
              <w:rPr>
                <w:bCs/>
                <w:sz w:val="20"/>
                <w:szCs w:val="20"/>
              </w:rPr>
              <w:t>динение земельных  участков, находящихся в собственн</w:t>
            </w:r>
            <w:r w:rsidRPr="00910DE6">
              <w:rPr>
                <w:bCs/>
                <w:sz w:val="20"/>
                <w:szCs w:val="20"/>
              </w:rPr>
              <w:t>о</w:t>
            </w:r>
            <w:r w:rsidRPr="00910DE6">
              <w:rPr>
                <w:bCs/>
                <w:sz w:val="20"/>
                <w:szCs w:val="20"/>
              </w:rPr>
              <w:t>сти муниципального района, и земельных участков гос</w:t>
            </w:r>
            <w:r w:rsidRPr="00910DE6">
              <w:rPr>
                <w:bCs/>
                <w:sz w:val="20"/>
                <w:szCs w:val="20"/>
              </w:rPr>
              <w:t>у</w:t>
            </w:r>
            <w:r w:rsidRPr="00910DE6">
              <w:rPr>
                <w:bCs/>
                <w:sz w:val="20"/>
                <w:szCs w:val="20"/>
              </w:rPr>
              <w:t>дарственная собстве</w:t>
            </w:r>
            <w:r w:rsidRPr="00910DE6">
              <w:rPr>
                <w:bCs/>
                <w:sz w:val="20"/>
                <w:szCs w:val="20"/>
              </w:rPr>
              <w:t>н</w:t>
            </w:r>
            <w:r w:rsidRPr="00910DE6">
              <w:rPr>
                <w:bCs/>
                <w:sz w:val="20"/>
                <w:szCs w:val="20"/>
              </w:rPr>
              <w:t>ность на которые не разграничена</w:t>
            </w:r>
            <w:r w:rsidRPr="00910DE6">
              <w:rPr>
                <w:sz w:val="20"/>
              </w:rPr>
              <w:t xml:space="preserve">» </w:t>
            </w:r>
          </w:p>
        </w:tc>
      </w:tr>
    </w:tbl>
    <w:p w:rsidR="003D38E5" w:rsidRPr="00910DE6" w:rsidRDefault="003D38E5" w:rsidP="003D38E5">
      <w:pPr>
        <w:autoSpaceDE w:val="0"/>
        <w:ind w:firstLine="720"/>
        <w:jc w:val="center"/>
      </w:pPr>
      <w:r w:rsidRPr="00910DE6">
        <w:t xml:space="preserve">   </w:t>
      </w:r>
    </w:p>
    <w:p w:rsidR="003D38E5" w:rsidRPr="00910DE6" w:rsidRDefault="003D38E5" w:rsidP="003D38E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10DE6">
        <w:rPr>
          <w:bCs/>
        </w:rPr>
        <w:t xml:space="preserve">                                       </w:t>
      </w:r>
      <w:r w:rsidR="006C65CD">
        <w:rPr>
          <w:bCs/>
        </w:rPr>
        <w:t xml:space="preserve">               Главе  </w:t>
      </w:r>
      <w:r>
        <w:rPr>
          <w:bCs/>
        </w:rPr>
        <w:t xml:space="preserve">Крупецкого сельсовета </w:t>
      </w:r>
      <w:r w:rsidRPr="00910DE6">
        <w:rPr>
          <w:bCs/>
        </w:rPr>
        <w:t>Дмитриевского    ра</w:t>
      </w:r>
      <w:r w:rsidRPr="00910DE6">
        <w:rPr>
          <w:bCs/>
        </w:rPr>
        <w:t>й</w:t>
      </w:r>
      <w:r w:rsidRPr="00910DE6">
        <w:rPr>
          <w:bCs/>
        </w:rPr>
        <w:t xml:space="preserve">она    </w:t>
      </w:r>
      <w:r>
        <w:rPr>
          <w:bCs/>
        </w:rPr>
        <w:t xml:space="preserve"> </w:t>
      </w:r>
    </w:p>
    <w:p w:rsidR="003D38E5" w:rsidRPr="00910DE6" w:rsidRDefault="003D38E5" w:rsidP="003D38E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10DE6">
        <w:rPr>
          <w:bCs/>
        </w:rPr>
        <w:t xml:space="preserve">                                                              _________________________________________</w:t>
      </w:r>
    </w:p>
    <w:p w:rsidR="003D38E5" w:rsidRPr="00910DE6" w:rsidRDefault="003D38E5" w:rsidP="003D38E5">
      <w:pPr>
        <w:autoSpaceDE w:val="0"/>
        <w:autoSpaceDN w:val="0"/>
        <w:adjustRightInd w:val="0"/>
        <w:ind w:left="4320"/>
        <w:jc w:val="both"/>
        <w:rPr>
          <w:bCs/>
        </w:rPr>
      </w:pPr>
    </w:p>
    <w:p w:rsidR="003D38E5" w:rsidRPr="00910DE6" w:rsidRDefault="003D38E5" w:rsidP="003D38E5">
      <w:pPr>
        <w:autoSpaceDE w:val="0"/>
        <w:autoSpaceDN w:val="0"/>
        <w:adjustRightInd w:val="0"/>
        <w:rPr>
          <w:bCs/>
        </w:rPr>
      </w:pPr>
      <w:r w:rsidRPr="00910DE6">
        <w:rPr>
          <w:bCs/>
        </w:rPr>
        <w:t xml:space="preserve">                                                              __________________________________________            </w:t>
      </w:r>
    </w:p>
    <w:p w:rsidR="003D38E5" w:rsidRPr="00910DE6" w:rsidRDefault="003D38E5" w:rsidP="003D38E5">
      <w:pPr>
        <w:autoSpaceDE w:val="0"/>
        <w:autoSpaceDN w:val="0"/>
        <w:adjustRightInd w:val="0"/>
        <w:rPr>
          <w:bCs/>
          <w:sz w:val="18"/>
          <w:szCs w:val="18"/>
        </w:rPr>
      </w:pPr>
      <w:r w:rsidRPr="00910DE6">
        <w:rPr>
          <w:bCs/>
        </w:rPr>
        <w:t xml:space="preserve">                                                                                 </w:t>
      </w:r>
      <w:r w:rsidRPr="00910DE6">
        <w:rPr>
          <w:bCs/>
          <w:sz w:val="18"/>
          <w:szCs w:val="18"/>
        </w:rPr>
        <w:t>(ф</w:t>
      </w:r>
      <w:r w:rsidRPr="00910DE6">
        <w:rPr>
          <w:bCs/>
          <w:sz w:val="18"/>
          <w:szCs w:val="18"/>
        </w:rPr>
        <w:t>а</w:t>
      </w:r>
      <w:r w:rsidRPr="00910DE6">
        <w:rPr>
          <w:bCs/>
          <w:sz w:val="18"/>
          <w:szCs w:val="18"/>
        </w:rPr>
        <w:t>милия, имя, отчество заявителя)</w:t>
      </w:r>
    </w:p>
    <w:p w:rsidR="003D38E5" w:rsidRPr="00910DE6" w:rsidRDefault="003D38E5" w:rsidP="003D38E5">
      <w:pPr>
        <w:autoSpaceDE w:val="0"/>
        <w:autoSpaceDN w:val="0"/>
        <w:adjustRightInd w:val="0"/>
        <w:ind w:left="4320" w:hanging="4320"/>
        <w:rPr>
          <w:bCs/>
        </w:rPr>
      </w:pPr>
      <w:r w:rsidRPr="00910DE6">
        <w:rPr>
          <w:bCs/>
        </w:rPr>
        <w:t xml:space="preserve">                                                             </w:t>
      </w:r>
    </w:p>
    <w:p w:rsidR="003D38E5" w:rsidRPr="00910DE6" w:rsidRDefault="003D38E5" w:rsidP="003D38E5">
      <w:pPr>
        <w:autoSpaceDE w:val="0"/>
        <w:autoSpaceDN w:val="0"/>
        <w:adjustRightInd w:val="0"/>
        <w:ind w:left="4320" w:hanging="4320"/>
        <w:rPr>
          <w:bCs/>
        </w:rPr>
      </w:pPr>
      <w:r w:rsidRPr="00910DE6">
        <w:rPr>
          <w:bCs/>
        </w:rPr>
        <w:t xml:space="preserve">                                                              прож. по а</w:t>
      </w:r>
      <w:r w:rsidRPr="00910DE6">
        <w:rPr>
          <w:bCs/>
        </w:rPr>
        <w:t>д</w:t>
      </w:r>
      <w:r w:rsidRPr="00910DE6">
        <w:rPr>
          <w:bCs/>
        </w:rPr>
        <w:t>ресу: ____________________________</w:t>
      </w:r>
    </w:p>
    <w:p w:rsidR="003D38E5" w:rsidRPr="00910DE6" w:rsidRDefault="003D38E5" w:rsidP="003D38E5">
      <w:pPr>
        <w:autoSpaceDE w:val="0"/>
        <w:autoSpaceDN w:val="0"/>
        <w:adjustRightInd w:val="0"/>
        <w:ind w:left="4320" w:hanging="4320"/>
        <w:jc w:val="both"/>
        <w:rPr>
          <w:bCs/>
        </w:rPr>
      </w:pPr>
      <w:r w:rsidRPr="00910DE6">
        <w:rPr>
          <w:bCs/>
        </w:rPr>
        <w:t xml:space="preserve">                                                   </w:t>
      </w:r>
    </w:p>
    <w:p w:rsidR="003D38E5" w:rsidRPr="00910DE6" w:rsidRDefault="003D38E5" w:rsidP="003D38E5">
      <w:pPr>
        <w:autoSpaceDE w:val="0"/>
        <w:autoSpaceDN w:val="0"/>
        <w:adjustRightInd w:val="0"/>
        <w:ind w:left="4320" w:hanging="4320"/>
        <w:rPr>
          <w:bCs/>
        </w:rPr>
      </w:pPr>
      <w:r w:rsidRPr="00910DE6">
        <w:rPr>
          <w:bCs/>
        </w:rPr>
        <w:t xml:space="preserve">                                                               __________________________________________</w:t>
      </w:r>
    </w:p>
    <w:p w:rsidR="003D38E5" w:rsidRPr="00910DE6" w:rsidRDefault="003D38E5" w:rsidP="003D38E5">
      <w:pPr>
        <w:autoSpaceDE w:val="0"/>
        <w:autoSpaceDN w:val="0"/>
        <w:adjustRightInd w:val="0"/>
        <w:ind w:left="4320" w:hanging="4320"/>
        <w:rPr>
          <w:bCs/>
        </w:rPr>
      </w:pPr>
    </w:p>
    <w:p w:rsidR="003D38E5" w:rsidRPr="00910DE6" w:rsidRDefault="003D38E5" w:rsidP="003D38E5">
      <w:pPr>
        <w:autoSpaceDE w:val="0"/>
        <w:autoSpaceDN w:val="0"/>
        <w:adjustRightInd w:val="0"/>
        <w:ind w:left="4320" w:hanging="4320"/>
        <w:rPr>
          <w:bCs/>
        </w:rPr>
      </w:pPr>
    </w:p>
    <w:p w:rsidR="003D38E5" w:rsidRPr="00910DE6" w:rsidRDefault="003D38E5" w:rsidP="003D38E5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910DE6">
        <w:rPr>
          <w:bCs/>
        </w:rPr>
        <w:t>заявление.</w:t>
      </w:r>
    </w:p>
    <w:p w:rsidR="003D38E5" w:rsidRPr="00910DE6" w:rsidRDefault="003D38E5" w:rsidP="003D38E5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3D38E5" w:rsidRPr="00910DE6" w:rsidRDefault="003D38E5" w:rsidP="003D38E5">
      <w:pPr>
        <w:autoSpaceDE w:val="0"/>
        <w:autoSpaceDN w:val="0"/>
        <w:adjustRightInd w:val="0"/>
        <w:jc w:val="both"/>
        <w:rPr>
          <w:bCs/>
        </w:rPr>
      </w:pPr>
      <w:r w:rsidRPr="00910DE6">
        <w:rPr>
          <w:bCs/>
        </w:rPr>
        <w:t>Прошу Вас разделить (объединить) земельный участок площадью _____ кв.м., с кад</w:t>
      </w:r>
      <w:r w:rsidRPr="00910DE6">
        <w:rPr>
          <w:bCs/>
        </w:rPr>
        <w:t>а</w:t>
      </w:r>
      <w:r w:rsidRPr="00910DE6">
        <w:rPr>
          <w:bCs/>
        </w:rPr>
        <w:t>стровым номером ____________________, распложенный по адресу: __________________________________, предназначенный для _______________________________.</w:t>
      </w:r>
    </w:p>
    <w:p w:rsidR="003D38E5" w:rsidRPr="00910DE6" w:rsidRDefault="003D38E5" w:rsidP="003D38E5">
      <w:pPr>
        <w:autoSpaceDE w:val="0"/>
        <w:autoSpaceDN w:val="0"/>
        <w:adjustRightInd w:val="0"/>
        <w:jc w:val="both"/>
        <w:rPr>
          <w:bCs/>
        </w:rPr>
      </w:pPr>
      <w:r w:rsidRPr="00910DE6">
        <w:rPr>
          <w:bCs/>
          <w:sz w:val="18"/>
          <w:szCs w:val="18"/>
        </w:rPr>
        <w:t>(указать вид разрешенного использования)</w:t>
      </w:r>
    </w:p>
    <w:p w:rsidR="003D38E5" w:rsidRPr="00910DE6" w:rsidRDefault="003D38E5" w:rsidP="003D38E5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3D38E5" w:rsidRPr="00910DE6" w:rsidRDefault="003D38E5" w:rsidP="003D38E5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</w:p>
    <w:p w:rsidR="003D38E5" w:rsidRPr="00910DE6" w:rsidRDefault="003D38E5" w:rsidP="003D38E5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910DE6">
        <w:rPr>
          <w:bCs/>
        </w:rPr>
        <w:t>____________________                                                       ________</w:t>
      </w:r>
      <w:r w:rsidRPr="00910DE6">
        <w:rPr>
          <w:iCs/>
        </w:rPr>
        <w:t>______________</w:t>
      </w:r>
      <w:r w:rsidRPr="00910DE6">
        <w:rPr>
          <w:iCs/>
        </w:rPr>
        <w:tab/>
        <w:t xml:space="preserve">                                                                        </w:t>
      </w:r>
    </w:p>
    <w:p w:rsidR="003D38E5" w:rsidRDefault="003D38E5" w:rsidP="003D38E5">
      <w:pPr>
        <w:tabs>
          <w:tab w:val="left" w:pos="1275"/>
        </w:tabs>
        <w:autoSpaceDE w:val="0"/>
        <w:ind w:firstLine="720"/>
        <w:jc w:val="center"/>
        <w:rPr>
          <w:kern w:val="28"/>
          <w:sz w:val="18"/>
          <w:szCs w:val="18"/>
        </w:rPr>
      </w:pPr>
      <w:r w:rsidRPr="00910DE6">
        <w:rPr>
          <w:kern w:val="28"/>
          <w:sz w:val="18"/>
          <w:szCs w:val="18"/>
        </w:rPr>
        <w:t>(дата)                                                                                                                   (подпись)</w:t>
      </w:r>
    </w:p>
    <w:p w:rsidR="003D38E5" w:rsidRDefault="003D38E5" w:rsidP="003D38E5">
      <w:pPr>
        <w:tabs>
          <w:tab w:val="left" w:pos="1275"/>
        </w:tabs>
        <w:autoSpaceDE w:val="0"/>
        <w:ind w:firstLine="720"/>
        <w:jc w:val="center"/>
        <w:rPr>
          <w:kern w:val="28"/>
          <w:sz w:val="18"/>
          <w:szCs w:val="18"/>
        </w:rPr>
      </w:pPr>
    </w:p>
    <w:p w:rsidR="003D38E5" w:rsidRDefault="003D38E5" w:rsidP="003D38E5">
      <w:pPr>
        <w:tabs>
          <w:tab w:val="left" w:pos="1275"/>
        </w:tabs>
        <w:autoSpaceDE w:val="0"/>
        <w:ind w:firstLine="720"/>
        <w:jc w:val="center"/>
        <w:rPr>
          <w:kern w:val="28"/>
          <w:sz w:val="18"/>
          <w:szCs w:val="18"/>
        </w:rPr>
      </w:pPr>
    </w:p>
    <w:p w:rsidR="003D38E5" w:rsidRDefault="003D38E5" w:rsidP="003D38E5">
      <w:pPr>
        <w:tabs>
          <w:tab w:val="left" w:pos="1275"/>
        </w:tabs>
        <w:autoSpaceDE w:val="0"/>
        <w:ind w:firstLine="720"/>
        <w:jc w:val="center"/>
        <w:rPr>
          <w:kern w:val="28"/>
          <w:sz w:val="18"/>
          <w:szCs w:val="18"/>
        </w:rPr>
      </w:pPr>
    </w:p>
    <w:p w:rsidR="003D38E5" w:rsidRPr="00910DE6" w:rsidRDefault="003D38E5" w:rsidP="003D38E5">
      <w:pPr>
        <w:tabs>
          <w:tab w:val="left" w:pos="1275"/>
        </w:tabs>
        <w:autoSpaceDE w:val="0"/>
        <w:ind w:firstLine="720"/>
        <w:jc w:val="center"/>
        <w:rPr>
          <w:kern w:val="28"/>
          <w:sz w:val="18"/>
          <w:szCs w:val="18"/>
        </w:rPr>
      </w:pPr>
    </w:p>
    <w:p w:rsidR="003D38E5" w:rsidRDefault="003D38E5" w:rsidP="003D38E5"/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5CD" w:rsidRDefault="006C65CD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277" w:rsidRDefault="00C2127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3D38E5" w:rsidRPr="0065702A" w:rsidTr="00412CF8">
        <w:tc>
          <w:tcPr>
            <w:tcW w:w="5245" w:type="dxa"/>
          </w:tcPr>
          <w:p w:rsidR="003D38E5" w:rsidRPr="0065702A" w:rsidRDefault="003D38E5" w:rsidP="00412CF8">
            <w:pPr>
              <w:spacing w:line="230" w:lineRule="auto"/>
              <w:jc w:val="center"/>
              <w:rPr>
                <w:sz w:val="14"/>
                <w:szCs w:val="14"/>
              </w:rPr>
            </w:pPr>
            <w:r w:rsidRPr="0065702A">
              <w:rPr>
                <w:sz w:val="14"/>
                <w:szCs w:val="14"/>
              </w:rPr>
              <w:t>Приложение №2</w:t>
            </w:r>
          </w:p>
        </w:tc>
      </w:tr>
      <w:tr w:rsidR="003D38E5" w:rsidRPr="0065702A" w:rsidTr="00412CF8">
        <w:trPr>
          <w:trHeight w:val="859"/>
        </w:trPr>
        <w:tc>
          <w:tcPr>
            <w:tcW w:w="5245" w:type="dxa"/>
          </w:tcPr>
          <w:p w:rsidR="003D38E5" w:rsidRPr="0065702A" w:rsidRDefault="003D38E5" w:rsidP="00412CF8">
            <w:pPr>
              <w:tabs>
                <w:tab w:val="left" w:pos="8100"/>
              </w:tabs>
              <w:jc w:val="both"/>
              <w:rPr>
                <w:sz w:val="14"/>
                <w:szCs w:val="14"/>
              </w:rPr>
            </w:pPr>
            <w:r w:rsidRPr="0065702A">
              <w:rPr>
                <w:sz w:val="14"/>
                <w:szCs w:val="14"/>
                <w:lang w:eastAsia="ar-SA"/>
              </w:rPr>
              <w:t xml:space="preserve">к Административному регламенту </w:t>
            </w:r>
            <w:r w:rsidRPr="0065702A">
              <w:rPr>
                <w:sz w:val="14"/>
                <w:szCs w:val="14"/>
              </w:rPr>
              <w:t xml:space="preserve">предоставления Администрацией </w:t>
            </w:r>
            <w:r>
              <w:rPr>
                <w:sz w:val="14"/>
                <w:szCs w:val="14"/>
              </w:rPr>
              <w:t xml:space="preserve">Крупецкого сельсовета </w:t>
            </w:r>
            <w:r w:rsidRPr="0065702A">
              <w:rPr>
                <w:sz w:val="14"/>
                <w:szCs w:val="14"/>
              </w:rPr>
              <w:t>Дмитриевского района Курской области  муниципальной услуги «</w:t>
            </w:r>
            <w:r w:rsidRPr="0065702A">
              <w:rPr>
                <w:bCs/>
                <w:sz w:val="14"/>
                <w:szCs w:val="14"/>
              </w:rPr>
              <w:t>Ра</w:t>
            </w:r>
            <w:r w:rsidRPr="0065702A">
              <w:rPr>
                <w:bCs/>
                <w:sz w:val="14"/>
                <w:szCs w:val="14"/>
              </w:rPr>
              <w:t>з</w:t>
            </w:r>
            <w:r w:rsidRPr="0065702A">
              <w:rPr>
                <w:bCs/>
                <w:sz w:val="14"/>
                <w:szCs w:val="14"/>
              </w:rPr>
              <w:t>дел и объединение земельных  участков, находящихся в собственности муниц</w:t>
            </w:r>
            <w:r w:rsidRPr="0065702A">
              <w:rPr>
                <w:bCs/>
                <w:sz w:val="14"/>
                <w:szCs w:val="14"/>
              </w:rPr>
              <w:t>и</w:t>
            </w:r>
            <w:r w:rsidRPr="0065702A">
              <w:rPr>
                <w:bCs/>
                <w:sz w:val="14"/>
                <w:szCs w:val="14"/>
              </w:rPr>
              <w:t>пального района, и земельных участков государственная собстве</w:t>
            </w:r>
            <w:r w:rsidRPr="0065702A">
              <w:rPr>
                <w:bCs/>
                <w:sz w:val="14"/>
                <w:szCs w:val="14"/>
              </w:rPr>
              <w:t>н</w:t>
            </w:r>
            <w:r w:rsidRPr="0065702A">
              <w:rPr>
                <w:bCs/>
                <w:sz w:val="14"/>
                <w:szCs w:val="14"/>
              </w:rPr>
              <w:t>ность на которые не разграничена</w:t>
            </w:r>
            <w:r w:rsidRPr="0065702A">
              <w:rPr>
                <w:sz w:val="14"/>
                <w:szCs w:val="14"/>
              </w:rPr>
              <w:t xml:space="preserve">» </w:t>
            </w:r>
          </w:p>
        </w:tc>
      </w:tr>
    </w:tbl>
    <w:p w:rsidR="003D38E5" w:rsidRPr="0065702A" w:rsidRDefault="003D38E5" w:rsidP="003D38E5">
      <w:pPr>
        <w:autoSpaceDE w:val="0"/>
        <w:ind w:firstLine="720"/>
        <w:jc w:val="center"/>
        <w:rPr>
          <w:b/>
          <w:caps/>
          <w:kern w:val="28"/>
          <w:sz w:val="20"/>
          <w:szCs w:val="20"/>
        </w:rPr>
      </w:pPr>
    </w:p>
    <w:p w:rsidR="003D38E5" w:rsidRPr="0065702A" w:rsidRDefault="003D38E5" w:rsidP="003D38E5">
      <w:pPr>
        <w:autoSpaceDE w:val="0"/>
        <w:jc w:val="center"/>
        <w:rPr>
          <w:bCs/>
          <w:sz w:val="16"/>
          <w:szCs w:val="16"/>
        </w:rPr>
      </w:pPr>
      <w:r w:rsidRPr="0065702A">
        <w:rPr>
          <w:bCs/>
          <w:sz w:val="16"/>
          <w:szCs w:val="16"/>
        </w:rPr>
        <w:t>БЛОК-СХЕМА</w:t>
      </w:r>
    </w:p>
    <w:p w:rsidR="003D38E5" w:rsidRPr="0065702A" w:rsidRDefault="003D38E5" w:rsidP="003D38E5">
      <w:pPr>
        <w:autoSpaceDE w:val="0"/>
        <w:ind w:firstLine="720"/>
        <w:jc w:val="center"/>
        <w:rPr>
          <w:bCs/>
          <w:sz w:val="16"/>
          <w:szCs w:val="16"/>
        </w:rPr>
      </w:pPr>
      <w:r w:rsidRPr="0065702A">
        <w:rPr>
          <w:bCs/>
          <w:sz w:val="16"/>
          <w:szCs w:val="16"/>
        </w:rPr>
        <w:t>последовательности прохождения процедуры предоставления</w:t>
      </w:r>
    </w:p>
    <w:p w:rsidR="003D38E5" w:rsidRPr="0065702A" w:rsidRDefault="003D38E5" w:rsidP="003D38E5">
      <w:pPr>
        <w:autoSpaceDE w:val="0"/>
        <w:ind w:firstLine="720"/>
        <w:jc w:val="center"/>
        <w:rPr>
          <w:bCs/>
          <w:sz w:val="16"/>
          <w:szCs w:val="16"/>
        </w:rPr>
      </w:pPr>
      <w:r w:rsidRPr="0065702A">
        <w:rPr>
          <w:bCs/>
          <w:sz w:val="16"/>
          <w:szCs w:val="16"/>
        </w:rPr>
        <w:t>муниципальной услуги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</w:tblGrid>
      <w:tr w:rsidR="003D38E5" w:rsidRPr="0065702A" w:rsidTr="00412CF8">
        <w:trPr>
          <w:trHeight w:val="599"/>
        </w:trPr>
        <w:tc>
          <w:tcPr>
            <w:tcW w:w="3118" w:type="dxa"/>
          </w:tcPr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Заявитель</w:t>
            </w:r>
          </w:p>
        </w:tc>
      </w:tr>
    </w:tbl>
    <w:p w:rsidR="003D38E5" w:rsidRPr="0065702A" w:rsidRDefault="0069409F" w:rsidP="003D38E5">
      <w:pPr>
        <w:autoSpaceDE w:val="0"/>
        <w:ind w:firstLine="72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85725</wp:posOffset>
                </wp:positionV>
                <wp:extent cx="635" cy="21907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7B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4.95pt;margin-top:6.75pt;width:.0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0XNQ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3D38E5" w:rsidRPr="0065702A" w:rsidRDefault="003D38E5" w:rsidP="003D38E5">
      <w:pPr>
        <w:autoSpaceDE w:val="0"/>
        <w:jc w:val="center"/>
        <w:rPr>
          <w:sz w:val="16"/>
          <w:szCs w:val="16"/>
        </w:rPr>
      </w:pPr>
    </w:p>
    <w:tbl>
      <w:tblPr>
        <w:tblW w:w="0" w:type="auto"/>
        <w:tblInd w:w="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3D38E5" w:rsidRPr="0065702A" w:rsidTr="00412CF8">
        <w:trPr>
          <w:trHeight w:val="495"/>
        </w:trPr>
        <w:tc>
          <w:tcPr>
            <w:tcW w:w="3150" w:type="dxa"/>
          </w:tcPr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Направление заявл</w:t>
            </w:r>
            <w:r w:rsidRPr="0065702A">
              <w:rPr>
                <w:sz w:val="16"/>
                <w:szCs w:val="16"/>
              </w:rPr>
              <w:t>е</w:t>
            </w:r>
            <w:r w:rsidRPr="0065702A">
              <w:rPr>
                <w:sz w:val="16"/>
                <w:szCs w:val="16"/>
              </w:rPr>
              <w:t>ния</w:t>
            </w:r>
          </w:p>
        </w:tc>
      </w:tr>
    </w:tbl>
    <w:p w:rsidR="003D38E5" w:rsidRPr="0065702A" w:rsidRDefault="0069409F" w:rsidP="003D38E5">
      <w:pPr>
        <w:autoSpaceDE w:val="0"/>
        <w:ind w:firstLine="72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28575</wp:posOffset>
                </wp:positionV>
                <wp:extent cx="635" cy="24765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8D3B" id="AutoShape 3" o:spid="_x0000_s1026" type="#_x0000_t32" style="position:absolute;margin-left:244.95pt;margin-top:2.25pt;width: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76200</wp:posOffset>
                </wp:positionV>
                <wp:extent cx="247650" cy="20002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3748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6pt" to="323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76200</wp:posOffset>
                </wp:positionV>
                <wp:extent cx="276225" cy="17145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DD0B7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6pt" to="185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">
                <v:stroke endarrow="block"/>
              </v:lin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"/>
        <w:gridCol w:w="324"/>
        <w:gridCol w:w="2438"/>
        <w:gridCol w:w="399"/>
        <w:gridCol w:w="997"/>
      </w:tblGrid>
      <w:tr w:rsidR="003D38E5" w:rsidRPr="0065702A" w:rsidTr="00412CF8">
        <w:trPr>
          <w:trHeight w:val="375"/>
        </w:trPr>
        <w:tc>
          <w:tcPr>
            <w:tcW w:w="1094" w:type="dxa"/>
          </w:tcPr>
          <w:p w:rsidR="003D38E5" w:rsidRPr="0065702A" w:rsidRDefault="003D38E5" w:rsidP="00412CF8">
            <w:pPr>
              <w:tabs>
                <w:tab w:val="left" w:pos="4335"/>
              </w:tabs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Почтой</w:t>
            </w: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3D38E5" w:rsidRPr="0065702A" w:rsidRDefault="003D38E5" w:rsidP="00412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3D38E5" w:rsidRPr="0065702A" w:rsidRDefault="003D38E5" w:rsidP="00412CF8">
            <w:pPr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Электронной п</w:t>
            </w:r>
            <w:r w:rsidRPr="0065702A">
              <w:rPr>
                <w:sz w:val="16"/>
                <w:szCs w:val="16"/>
              </w:rPr>
              <w:t>о</w:t>
            </w:r>
            <w:r w:rsidRPr="0065702A">
              <w:rPr>
                <w:sz w:val="16"/>
                <w:szCs w:val="16"/>
              </w:rPr>
              <w:t>чтой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3D38E5" w:rsidRPr="0065702A" w:rsidRDefault="003D38E5" w:rsidP="00412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3D38E5" w:rsidRPr="0065702A" w:rsidRDefault="003D38E5" w:rsidP="00412CF8">
            <w:pPr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Лично</w:t>
            </w:r>
          </w:p>
        </w:tc>
      </w:tr>
    </w:tbl>
    <w:p w:rsidR="003D38E5" w:rsidRPr="0065702A" w:rsidRDefault="0069409F" w:rsidP="003D38E5">
      <w:pPr>
        <w:tabs>
          <w:tab w:val="left" w:pos="4335"/>
        </w:tabs>
        <w:autoSpaceDE w:val="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</wp:posOffset>
                </wp:positionV>
                <wp:extent cx="0" cy="20955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1654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.9pt" to="2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3k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3D38E5" w:rsidRPr="0065702A" w:rsidTr="00412CF8">
        <w:trPr>
          <w:trHeight w:val="585"/>
        </w:trPr>
        <w:tc>
          <w:tcPr>
            <w:tcW w:w="3544" w:type="dxa"/>
          </w:tcPr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Прием заявления от заявит</w:t>
            </w:r>
            <w:r w:rsidRPr="0065702A">
              <w:rPr>
                <w:sz w:val="16"/>
                <w:szCs w:val="16"/>
              </w:rPr>
              <w:t>е</w:t>
            </w:r>
            <w:r w:rsidRPr="0065702A">
              <w:rPr>
                <w:sz w:val="16"/>
                <w:szCs w:val="16"/>
              </w:rPr>
              <w:t>ля</w:t>
            </w:r>
          </w:p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или отказ в приеме заявл</w:t>
            </w:r>
            <w:r w:rsidRPr="0065702A">
              <w:rPr>
                <w:sz w:val="16"/>
                <w:szCs w:val="16"/>
              </w:rPr>
              <w:t>е</w:t>
            </w:r>
            <w:r w:rsidRPr="0065702A">
              <w:rPr>
                <w:sz w:val="16"/>
                <w:szCs w:val="16"/>
              </w:rPr>
              <w:t>ния</w:t>
            </w:r>
          </w:p>
        </w:tc>
      </w:tr>
    </w:tbl>
    <w:p w:rsidR="003D38E5" w:rsidRPr="0065702A" w:rsidRDefault="0069409F" w:rsidP="003D38E5">
      <w:pPr>
        <w:autoSpaceDE w:val="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12700</wp:posOffset>
                </wp:positionV>
                <wp:extent cx="1270" cy="29845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9BD8" id="AutoShape 7" o:spid="_x0000_s1026" type="#_x0000_t32" style="position:absolute;margin-left:243.2pt;margin-top:1pt;width:.1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1BNwIAAF8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">
                <v:stroke endarrow="block"/>
              </v:shape>
            </w:pict>
          </mc:Fallback>
        </mc:AlternateContent>
      </w:r>
    </w:p>
    <w:tbl>
      <w:tblPr>
        <w:tblW w:w="0" w:type="auto"/>
        <w:tblInd w:w="3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7"/>
      </w:tblGrid>
      <w:tr w:rsidR="003D38E5" w:rsidRPr="0065702A" w:rsidTr="00412CF8">
        <w:trPr>
          <w:trHeight w:val="441"/>
        </w:trPr>
        <w:tc>
          <w:tcPr>
            <w:tcW w:w="3527" w:type="dxa"/>
          </w:tcPr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Регистрация заявления</w:t>
            </w:r>
          </w:p>
        </w:tc>
      </w:tr>
    </w:tbl>
    <w:p w:rsidR="003D38E5" w:rsidRPr="0065702A" w:rsidRDefault="0069409F" w:rsidP="003D38E5">
      <w:pPr>
        <w:autoSpaceDE w:val="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16510</wp:posOffset>
                </wp:positionV>
                <wp:extent cx="0" cy="29273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6F4F" id="AutoShape 8" o:spid="_x0000_s1026" type="#_x0000_t32" style="position:absolute;margin-left:240pt;margin-top:1.3pt;width:0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WJMQIAAFw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0" w:type="auto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</w:tblGrid>
      <w:tr w:rsidR="003D38E5" w:rsidRPr="0065702A" w:rsidTr="00412CF8">
        <w:trPr>
          <w:trHeight w:val="1236"/>
        </w:trPr>
        <w:tc>
          <w:tcPr>
            <w:tcW w:w="5265" w:type="dxa"/>
          </w:tcPr>
          <w:p w:rsidR="003D38E5" w:rsidRPr="0065702A" w:rsidRDefault="003D38E5" w:rsidP="003D38E5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 xml:space="preserve">Рассмотрение заявления Главой </w:t>
            </w:r>
            <w:r>
              <w:rPr>
                <w:sz w:val="16"/>
                <w:szCs w:val="16"/>
              </w:rPr>
              <w:t xml:space="preserve">Крупецкого сельсовета </w:t>
            </w:r>
            <w:r w:rsidRPr="0065702A">
              <w:rPr>
                <w:sz w:val="16"/>
                <w:szCs w:val="16"/>
              </w:rPr>
              <w:t xml:space="preserve">Дмитриевского района Курской области и передача его </w:t>
            </w:r>
            <w:r>
              <w:rPr>
                <w:sz w:val="16"/>
                <w:szCs w:val="16"/>
              </w:rPr>
              <w:t xml:space="preserve"> заместителю Главы</w:t>
            </w:r>
            <w:r w:rsidRPr="0065702A">
              <w:rPr>
                <w:sz w:val="16"/>
                <w:szCs w:val="16"/>
              </w:rPr>
              <w:t xml:space="preserve"> Админис</w:t>
            </w:r>
            <w:r w:rsidRPr="0065702A">
              <w:rPr>
                <w:sz w:val="16"/>
                <w:szCs w:val="16"/>
              </w:rPr>
              <w:t>т</w:t>
            </w:r>
            <w:r w:rsidRPr="0065702A">
              <w:rPr>
                <w:sz w:val="16"/>
                <w:szCs w:val="16"/>
              </w:rPr>
              <w:t xml:space="preserve">рации </w:t>
            </w:r>
            <w:r>
              <w:rPr>
                <w:sz w:val="16"/>
                <w:szCs w:val="16"/>
              </w:rPr>
              <w:t xml:space="preserve">Крупецкого сельсовета </w:t>
            </w:r>
            <w:r w:rsidRPr="0065702A">
              <w:rPr>
                <w:sz w:val="16"/>
                <w:szCs w:val="16"/>
              </w:rPr>
              <w:t>Дми</w:t>
            </w:r>
            <w:r w:rsidRPr="0065702A">
              <w:rPr>
                <w:sz w:val="16"/>
                <w:szCs w:val="16"/>
              </w:rPr>
              <w:t>т</w:t>
            </w:r>
            <w:r w:rsidRPr="0065702A">
              <w:rPr>
                <w:sz w:val="16"/>
                <w:szCs w:val="16"/>
              </w:rPr>
              <w:t>риевского района Курской области</w:t>
            </w:r>
          </w:p>
        </w:tc>
      </w:tr>
    </w:tbl>
    <w:p w:rsidR="003D38E5" w:rsidRPr="0065702A" w:rsidRDefault="0069409F" w:rsidP="003D38E5">
      <w:pPr>
        <w:autoSpaceDE w:val="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-7620</wp:posOffset>
                </wp:positionV>
                <wp:extent cx="1270" cy="254635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E647" id="AutoShape 9" o:spid="_x0000_s1026" type="#_x0000_t32" style="position:absolute;margin-left:240pt;margin-top:-.6pt;width:.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RhNgIAAF8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">
                <v:stroke endarrow="block"/>
              </v:shape>
            </w:pict>
          </mc:Fallback>
        </mc:AlternateContent>
      </w:r>
    </w:p>
    <w:tbl>
      <w:tblPr>
        <w:tblW w:w="0" w:type="auto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3D38E5" w:rsidRPr="0065702A" w:rsidTr="00412CF8">
        <w:trPr>
          <w:trHeight w:val="1305"/>
        </w:trPr>
        <w:tc>
          <w:tcPr>
            <w:tcW w:w="5310" w:type="dxa"/>
          </w:tcPr>
          <w:p w:rsidR="003D38E5" w:rsidRPr="0065702A" w:rsidRDefault="003D38E5" w:rsidP="003D38E5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 xml:space="preserve">Рассмотрение заявления </w:t>
            </w:r>
            <w:r>
              <w:rPr>
                <w:sz w:val="16"/>
                <w:szCs w:val="16"/>
              </w:rPr>
              <w:t>заместителем  Главы</w:t>
            </w:r>
            <w:r w:rsidRPr="0065702A"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>Крупецк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го сельсовета </w:t>
            </w:r>
            <w:r w:rsidRPr="0065702A">
              <w:rPr>
                <w:sz w:val="16"/>
                <w:szCs w:val="16"/>
              </w:rPr>
              <w:t>Дмитриевского района Курской области, передача заявл</w:t>
            </w:r>
            <w:r w:rsidRPr="0065702A">
              <w:rPr>
                <w:sz w:val="16"/>
                <w:szCs w:val="16"/>
              </w:rPr>
              <w:t>е</w:t>
            </w:r>
            <w:r w:rsidRPr="0065702A">
              <w:rPr>
                <w:sz w:val="16"/>
                <w:szCs w:val="16"/>
              </w:rPr>
              <w:t>ния специалисту  для испо</w:t>
            </w:r>
            <w:r w:rsidRPr="0065702A">
              <w:rPr>
                <w:sz w:val="16"/>
                <w:szCs w:val="16"/>
              </w:rPr>
              <w:t>л</w:t>
            </w:r>
            <w:r w:rsidRPr="0065702A">
              <w:rPr>
                <w:sz w:val="16"/>
                <w:szCs w:val="16"/>
              </w:rPr>
              <w:t>нения</w:t>
            </w:r>
          </w:p>
        </w:tc>
      </w:tr>
    </w:tbl>
    <w:p w:rsidR="003D38E5" w:rsidRPr="0065702A" w:rsidRDefault="0069409F" w:rsidP="003D38E5">
      <w:pPr>
        <w:autoSpaceDE w:val="0"/>
        <w:ind w:firstLine="720"/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6350</wp:posOffset>
                </wp:positionV>
                <wp:extent cx="152400" cy="19050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3F59" id="AutoShape 10" o:spid="_x0000_s1026" type="#_x0000_t32" style="position:absolute;margin-left:155.8pt;margin-top:.5pt;width:12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15875</wp:posOffset>
                </wp:positionV>
                <wp:extent cx="200025" cy="18097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776E" id="AutoShape 11" o:spid="_x0000_s1026" type="#_x0000_t32" style="position:absolute;margin-left:313.3pt;margin-top:1.2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qlNAIAAGIEAAAOAAAAZHJzL2Uyb0RvYy54bWysVM2O2jAQvlfqO1i+QxIaW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">
                <v:stroke endarrow="block"/>
              </v:shape>
            </w:pict>
          </mc:Fallback>
        </mc:AlternateContent>
      </w: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900"/>
        <w:gridCol w:w="3090"/>
      </w:tblGrid>
      <w:tr w:rsidR="003D38E5" w:rsidRPr="0065702A" w:rsidTr="00412CF8">
        <w:trPr>
          <w:trHeight w:val="915"/>
        </w:trPr>
        <w:tc>
          <w:tcPr>
            <w:tcW w:w="3210" w:type="dxa"/>
          </w:tcPr>
          <w:p w:rsidR="003D38E5" w:rsidRPr="0065702A" w:rsidRDefault="003D38E5" w:rsidP="00412CF8">
            <w:pPr>
              <w:autoSpaceDE w:val="0"/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Принятие решения о разделении или объ</w:t>
            </w:r>
            <w:r w:rsidRPr="0065702A">
              <w:rPr>
                <w:sz w:val="16"/>
                <w:szCs w:val="16"/>
              </w:rPr>
              <w:t>е</w:t>
            </w:r>
            <w:r w:rsidRPr="0065702A">
              <w:rPr>
                <w:sz w:val="16"/>
                <w:szCs w:val="16"/>
              </w:rPr>
              <w:t>динению земел</w:t>
            </w:r>
            <w:r w:rsidRPr="0065702A">
              <w:rPr>
                <w:sz w:val="16"/>
                <w:szCs w:val="16"/>
              </w:rPr>
              <w:t>ь</w:t>
            </w:r>
            <w:r w:rsidRPr="0065702A">
              <w:rPr>
                <w:sz w:val="16"/>
                <w:szCs w:val="16"/>
              </w:rPr>
              <w:t>ных участков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D38E5" w:rsidRPr="0065702A" w:rsidRDefault="003D38E5" w:rsidP="00412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0" w:type="dxa"/>
          </w:tcPr>
          <w:p w:rsidR="003D38E5" w:rsidRPr="0065702A" w:rsidRDefault="003D38E5" w:rsidP="00412CF8">
            <w:pPr>
              <w:jc w:val="center"/>
              <w:rPr>
                <w:sz w:val="16"/>
                <w:szCs w:val="16"/>
              </w:rPr>
            </w:pPr>
            <w:r w:rsidRPr="0065702A">
              <w:rPr>
                <w:sz w:val="16"/>
                <w:szCs w:val="16"/>
              </w:rPr>
              <w:t>Уведомление об отказе в предоставлении муниципал</w:t>
            </w:r>
            <w:r w:rsidRPr="0065702A">
              <w:rPr>
                <w:sz w:val="16"/>
                <w:szCs w:val="16"/>
              </w:rPr>
              <w:t>ь</w:t>
            </w:r>
            <w:r w:rsidRPr="0065702A">
              <w:rPr>
                <w:sz w:val="16"/>
                <w:szCs w:val="16"/>
              </w:rPr>
              <w:t>ной услуги</w:t>
            </w:r>
          </w:p>
        </w:tc>
      </w:tr>
    </w:tbl>
    <w:p w:rsidR="003D38E5" w:rsidRPr="0065702A" w:rsidRDefault="003D38E5" w:rsidP="003D38E5">
      <w:pPr>
        <w:autoSpaceDE w:val="0"/>
        <w:ind w:firstLine="720"/>
        <w:jc w:val="center"/>
        <w:rPr>
          <w:b/>
          <w:caps/>
          <w:kern w:val="28"/>
          <w:sz w:val="20"/>
          <w:szCs w:val="20"/>
        </w:rPr>
      </w:pPr>
    </w:p>
    <w:p w:rsidR="003D38E5" w:rsidRPr="0065702A" w:rsidRDefault="003D38E5" w:rsidP="003D38E5">
      <w:pPr>
        <w:autoSpaceDE w:val="0"/>
        <w:ind w:firstLine="720"/>
        <w:jc w:val="center"/>
        <w:rPr>
          <w:b/>
          <w:caps/>
          <w:kern w:val="28"/>
          <w:sz w:val="20"/>
          <w:szCs w:val="20"/>
        </w:rPr>
      </w:pPr>
    </w:p>
    <w:p w:rsidR="003D38E5" w:rsidRPr="0065702A" w:rsidRDefault="003D38E5" w:rsidP="003D38E5">
      <w:pPr>
        <w:autoSpaceDE w:val="0"/>
        <w:ind w:firstLine="720"/>
        <w:jc w:val="center"/>
        <w:rPr>
          <w:b/>
          <w:caps/>
          <w:kern w:val="28"/>
          <w:sz w:val="20"/>
          <w:szCs w:val="20"/>
        </w:rPr>
      </w:pPr>
    </w:p>
    <w:p w:rsidR="003D38E5" w:rsidRPr="0065702A" w:rsidRDefault="003D38E5" w:rsidP="003D38E5">
      <w:pPr>
        <w:jc w:val="center"/>
        <w:rPr>
          <w:sz w:val="16"/>
          <w:szCs w:val="16"/>
        </w:rPr>
      </w:pPr>
    </w:p>
    <w:p w:rsidR="003D38E5" w:rsidRDefault="003D38E5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D38E5" w:rsidSect="006E31ED">
      <w:pgSz w:w="11907" w:h="16840" w:code="9"/>
      <w:pgMar w:top="1134" w:right="1276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9"/>
    <w:rsid w:val="000410C2"/>
    <w:rsid w:val="00041B58"/>
    <w:rsid w:val="000476B3"/>
    <w:rsid w:val="00066F08"/>
    <w:rsid w:val="0008778E"/>
    <w:rsid w:val="000D28E6"/>
    <w:rsid w:val="000E4DBD"/>
    <w:rsid w:val="0011077E"/>
    <w:rsid w:val="00111C41"/>
    <w:rsid w:val="00127FD1"/>
    <w:rsid w:val="00140C57"/>
    <w:rsid w:val="00146891"/>
    <w:rsid w:val="00197CDE"/>
    <w:rsid w:val="001A44C8"/>
    <w:rsid w:val="001C38A0"/>
    <w:rsid w:val="002175D9"/>
    <w:rsid w:val="002356CD"/>
    <w:rsid w:val="00237989"/>
    <w:rsid w:val="00246C6F"/>
    <w:rsid w:val="00274BFB"/>
    <w:rsid w:val="00285E9B"/>
    <w:rsid w:val="002A0FDA"/>
    <w:rsid w:val="002A3A9A"/>
    <w:rsid w:val="002B2581"/>
    <w:rsid w:val="002B4D56"/>
    <w:rsid w:val="002B557A"/>
    <w:rsid w:val="002C24CE"/>
    <w:rsid w:val="002D41FF"/>
    <w:rsid w:val="00305A96"/>
    <w:rsid w:val="0031170C"/>
    <w:rsid w:val="0031449F"/>
    <w:rsid w:val="00320565"/>
    <w:rsid w:val="0033334C"/>
    <w:rsid w:val="0035525C"/>
    <w:rsid w:val="00384876"/>
    <w:rsid w:val="003850DE"/>
    <w:rsid w:val="003A4D1C"/>
    <w:rsid w:val="003A5CC1"/>
    <w:rsid w:val="003B42A1"/>
    <w:rsid w:val="003C6A23"/>
    <w:rsid w:val="003D38E5"/>
    <w:rsid w:val="003E3746"/>
    <w:rsid w:val="003F1EDE"/>
    <w:rsid w:val="00402FD8"/>
    <w:rsid w:val="004102F9"/>
    <w:rsid w:val="00412CF8"/>
    <w:rsid w:val="004144B5"/>
    <w:rsid w:val="004361BE"/>
    <w:rsid w:val="00462668"/>
    <w:rsid w:val="004B452F"/>
    <w:rsid w:val="004C1737"/>
    <w:rsid w:val="004F0056"/>
    <w:rsid w:val="004F41BE"/>
    <w:rsid w:val="00513457"/>
    <w:rsid w:val="00516141"/>
    <w:rsid w:val="005727AE"/>
    <w:rsid w:val="00574EC1"/>
    <w:rsid w:val="005825C3"/>
    <w:rsid w:val="005912A6"/>
    <w:rsid w:val="005A1D83"/>
    <w:rsid w:val="005A70FC"/>
    <w:rsid w:val="005B145B"/>
    <w:rsid w:val="005B421F"/>
    <w:rsid w:val="005E1EF2"/>
    <w:rsid w:val="005E7831"/>
    <w:rsid w:val="005F2EB7"/>
    <w:rsid w:val="0065702A"/>
    <w:rsid w:val="00676200"/>
    <w:rsid w:val="0068311B"/>
    <w:rsid w:val="00690773"/>
    <w:rsid w:val="0069409F"/>
    <w:rsid w:val="006B4549"/>
    <w:rsid w:val="006C2950"/>
    <w:rsid w:val="006C65CD"/>
    <w:rsid w:val="006C78CB"/>
    <w:rsid w:val="006D41DA"/>
    <w:rsid w:val="006E31ED"/>
    <w:rsid w:val="006E7DFC"/>
    <w:rsid w:val="006F62CB"/>
    <w:rsid w:val="006F6573"/>
    <w:rsid w:val="007276B6"/>
    <w:rsid w:val="007418E0"/>
    <w:rsid w:val="00747865"/>
    <w:rsid w:val="007855E7"/>
    <w:rsid w:val="00792629"/>
    <w:rsid w:val="007A39C8"/>
    <w:rsid w:val="007A7F29"/>
    <w:rsid w:val="007C4478"/>
    <w:rsid w:val="007D0FAB"/>
    <w:rsid w:val="007E7810"/>
    <w:rsid w:val="007F3FEB"/>
    <w:rsid w:val="00805161"/>
    <w:rsid w:val="008231DF"/>
    <w:rsid w:val="00825187"/>
    <w:rsid w:val="00826299"/>
    <w:rsid w:val="00837EE7"/>
    <w:rsid w:val="008461EF"/>
    <w:rsid w:val="00874186"/>
    <w:rsid w:val="008A747C"/>
    <w:rsid w:val="008C6B50"/>
    <w:rsid w:val="008D2DB3"/>
    <w:rsid w:val="00910DE6"/>
    <w:rsid w:val="00931ED3"/>
    <w:rsid w:val="00933493"/>
    <w:rsid w:val="00940E8C"/>
    <w:rsid w:val="00941601"/>
    <w:rsid w:val="00966721"/>
    <w:rsid w:val="009B16CB"/>
    <w:rsid w:val="009C0309"/>
    <w:rsid w:val="009E2C7B"/>
    <w:rsid w:val="009E4640"/>
    <w:rsid w:val="009E61B0"/>
    <w:rsid w:val="009F3A30"/>
    <w:rsid w:val="009F5A05"/>
    <w:rsid w:val="00A16913"/>
    <w:rsid w:val="00A36175"/>
    <w:rsid w:val="00A402C8"/>
    <w:rsid w:val="00A5273A"/>
    <w:rsid w:val="00A61248"/>
    <w:rsid w:val="00A6523C"/>
    <w:rsid w:val="00A81921"/>
    <w:rsid w:val="00A93343"/>
    <w:rsid w:val="00AA7237"/>
    <w:rsid w:val="00AA7B7B"/>
    <w:rsid w:val="00AE06E4"/>
    <w:rsid w:val="00AE1DE6"/>
    <w:rsid w:val="00AE4621"/>
    <w:rsid w:val="00AF0574"/>
    <w:rsid w:val="00B01BFF"/>
    <w:rsid w:val="00B02212"/>
    <w:rsid w:val="00B038AB"/>
    <w:rsid w:val="00B06893"/>
    <w:rsid w:val="00B149FF"/>
    <w:rsid w:val="00B20436"/>
    <w:rsid w:val="00B20663"/>
    <w:rsid w:val="00B60FBC"/>
    <w:rsid w:val="00B73266"/>
    <w:rsid w:val="00B73586"/>
    <w:rsid w:val="00B830D6"/>
    <w:rsid w:val="00B87C92"/>
    <w:rsid w:val="00BA67CE"/>
    <w:rsid w:val="00BB5A4C"/>
    <w:rsid w:val="00BC4EF2"/>
    <w:rsid w:val="00BC6084"/>
    <w:rsid w:val="00BC72DD"/>
    <w:rsid w:val="00BD6316"/>
    <w:rsid w:val="00BD707E"/>
    <w:rsid w:val="00C11B3B"/>
    <w:rsid w:val="00C21277"/>
    <w:rsid w:val="00C56DF5"/>
    <w:rsid w:val="00C617A1"/>
    <w:rsid w:val="00C8115F"/>
    <w:rsid w:val="00C82024"/>
    <w:rsid w:val="00CA1129"/>
    <w:rsid w:val="00CA3B21"/>
    <w:rsid w:val="00CA3FD6"/>
    <w:rsid w:val="00CB54AF"/>
    <w:rsid w:val="00CC5560"/>
    <w:rsid w:val="00CD56F1"/>
    <w:rsid w:val="00D048D3"/>
    <w:rsid w:val="00D051F3"/>
    <w:rsid w:val="00D05EA7"/>
    <w:rsid w:val="00D21E21"/>
    <w:rsid w:val="00D266A9"/>
    <w:rsid w:val="00D40E78"/>
    <w:rsid w:val="00D56217"/>
    <w:rsid w:val="00D62910"/>
    <w:rsid w:val="00D672E9"/>
    <w:rsid w:val="00D763B8"/>
    <w:rsid w:val="00D90132"/>
    <w:rsid w:val="00DA5982"/>
    <w:rsid w:val="00DB4E1C"/>
    <w:rsid w:val="00DD069B"/>
    <w:rsid w:val="00DD1563"/>
    <w:rsid w:val="00DF00B9"/>
    <w:rsid w:val="00E14F3D"/>
    <w:rsid w:val="00E20754"/>
    <w:rsid w:val="00E248DD"/>
    <w:rsid w:val="00E317A3"/>
    <w:rsid w:val="00E40C8B"/>
    <w:rsid w:val="00E46558"/>
    <w:rsid w:val="00E5087F"/>
    <w:rsid w:val="00E60FEE"/>
    <w:rsid w:val="00E627ED"/>
    <w:rsid w:val="00E82EB6"/>
    <w:rsid w:val="00E91B7A"/>
    <w:rsid w:val="00F1668C"/>
    <w:rsid w:val="00F273E7"/>
    <w:rsid w:val="00F3535C"/>
    <w:rsid w:val="00F4636B"/>
    <w:rsid w:val="00F54989"/>
    <w:rsid w:val="00F60AB5"/>
    <w:rsid w:val="00F63886"/>
    <w:rsid w:val="00F6507C"/>
    <w:rsid w:val="00F86C94"/>
    <w:rsid w:val="00F875F3"/>
    <w:rsid w:val="00FB3597"/>
    <w:rsid w:val="00FD5D8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E5FAA859-50B7-439C-9C23-322CFB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8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668"/>
    <w:pPr>
      <w:keepNext/>
      <w:jc w:val="center"/>
      <w:outlineLvl w:val="0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E46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"/>
    <w:basedOn w:val="a"/>
    <w:uiPriority w:val="99"/>
    <w:rsid w:val="00462668"/>
    <w:pPr>
      <w:ind w:left="283" w:hanging="283"/>
    </w:pPr>
    <w:rPr>
      <w:lang w:eastAsia="ru-RU"/>
    </w:rPr>
  </w:style>
  <w:style w:type="paragraph" w:styleId="2">
    <w:name w:val="Body Text Indent 2"/>
    <w:basedOn w:val="a"/>
    <w:link w:val="20"/>
    <w:uiPriority w:val="99"/>
    <w:rsid w:val="00462668"/>
    <w:pPr>
      <w:ind w:left="5239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nsNonformat">
    <w:name w:val="ConsNonformat"/>
    <w:uiPriority w:val="99"/>
    <w:rsid w:val="00285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33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 Indent"/>
    <w:basedOn w:val="a"/>
    <w:link w:val="a8"/>
    <w:uiPriority w:val="99"/>
    <w:rsid w:val="00D763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1">
    <w:name w:val="Знак"/>
    <w:basedOn w:val="a"/>
    <w:link w:val="a0"/>
    <w:uiPriority w:val="99"/>
    <w:rsid w:val="00CA3B21"/>
    <w:pPr>
      <w:tabs>
        <w:tab w:val="left" w:pos="1134"/>
      </w:tabs>
      <w:spacing w:after="160" w:line="240" w:lineRule="exact"/>
    </w:pPr>
    <w:rPr>
      <w:noProof/>
      <w:sz w:val="22"/>
      <w:szCs w:val="22"/>
      <w:lang w:val="en-US" w:eastAsia="ru-RU"/>
    </w:rPr>
  </w:style>
  <w:style w:type="paragraph" w:styleId="21">
    <w:name w:val="Body Text 2"/>
    <w:basedOn w:val="a"/>
    <w:link w:val="22"/>
    <w:uiPriority w:val="99"/>
    <w:rsid w:val="00AE46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a9">
    <w:name w:val="Title"/>
    <w:basedOn w:val="a"/>
    <w:link w:val="aa"/>
    <w:uiPriority w:val="99"/>
    <w:qFormat/>
    <w:locked/>
    <w:rsid w:val="00AE4621"/>
    <w:pPr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b">
    <w:name w:val="Block Text"/>
    <w:basedOn w:val="a"/>
    <w:uiPriority w:val="99"/>
    <w:rsid w:val="00AE4621"/>
    <w:pPr>
      <w:ind w:left="-426" w:right="-142" w:firstLine="426"/>
      <w:jc w:val="center"/>
    </w:pPr>
    <w:rPr>
      <w:b/>
      <w:bCs/>
      <w:caps/>
      <w:noProof/>
      <w:sz w:val="40"/>
      <w:szCs w:val="40"/>
      <w:lang w:eastAsia="ru-RU"/>
    </w:rPr>
  </w:style>
  <w:style w:type="paragraph" w:styleId="ac">
    <w:name w:val="Normal (Web)"/>
    <w:basedOn w:val="a"/>
    <w:uiPriority w:val="99"/>
    <w:unhideWhenUsed/>
    <w:rsid w:val="003D38E5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D38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D38E5"/>
    <w:rPr>
      <w:rFonts w:cs="Times New Roman"/>
      <w:color w:val="0000FF"/>
      <w:u w:val="single"/>
    </w:rPr>
  </w:style>
  <w:style w:type="character" w:customStyle="1" w:styleId="FontStyle20">
    <w:name w:val="Font Style20"/>
    <w:basedOn w:val="a0"/>
    <w:rsid w:val="003D38E5"/>
    <w:rPr>
      <w:rFonts w:ascii="Times New Roman" w:hAnsi="Times New Roman" w:cs="Times New Roman"/>
      <w:b/>
      <w:bCs/>
      <w:sz w:val="24"/>
      <w:szCs w:val="24"/>
    </w:rPr>
  </w:style>
  <w:style w:type="paragraph" w:customStyle="1" w:styleId="3f3f3f3f3f3f3f3f3f3f3f3f">
    <w:name w:val="Б3fе3fз3f и3fн3fт3fе3fр3fв3fа3fл3fа3f"/>
    <w:uiPriority w:val="99"/>
    <w:rsid w:val="003D38E5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lang w:eastAsia="en-US"/>
    </w:rPr>
  </w:style>
  <w:style w:type="character" w:customStyle="1" w:styleId="Internetlink1">
    <w:name w:val="Internet link1"/>
    <w:uiPriority w:val="99"/>
    <w:rsid w:val="003D38E5"/>
    <w:rPr>
      <w:color w:val="000080"/>
      <w:sz w:val="2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itriev.rkursk.ru/" TargetMode="External"/><Relationship Id="rId5" Type="http://schemas.openxmlformats.org/officeDocument/2006/relationships/hyperlink" Target="consultantplus://offline/main?base=LAW;n=122811;fld=134;dst=43" TargetMode="External"/><Relationship Id="rId4" Type="http://schemas.openxmlformats.org/officeDocument/2006/relationships/hyperlink" Target="NU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Melkosoft</Company>
  <LinksUpToDate>false</LinksUpToDate>
  <CharactersWithSpaces>38203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ConsultantPlus</dc:creator>
  <cp:keywords/>
  <dc:description/>
  <cp:lastModifiedBy>Юрист 1</cp:lastModifiedBy>
  <cp:revision>2</cp:revision>
  <cp:lastPrinted>2012-05-23T09:56:00Z</cp:lastPrinted>
  <dcterms:created xsi:type="dcterms:W3CDTF">2024-03-31T09:43:00Z</dcterms:created>
  <dcterms:modified xsi:type="dcterms:W3CDTF">2024-03-31T09:43:00Z</dcterms:modified>
</cp:coreProperties>
</file>