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65" w:rsidRDefault="00A5273A" w:rsidP="00A5273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5273A" w:rsidRDefault="00A5273A" w:rsidP="00A5273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273A" w:rsidRDefault="00F273E7" w:rsidP="00F6388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273A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F273E7" w:rsidRDefault="00F273E7" w:rsidP="00F6388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="00A52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273E7" w:rsidRDefault="00F273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73E7" w:rsidRDefault="00F273E7" w:rsidP="00F273E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273A" w:rsidRDefault="00A5273A" w:rsidP="00F273E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273A" w:rsidRDefault="00A5273A" w:rsidP="00A5273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мая 2015 года № 53</w:t>
      </w:r>
    </w:p>
    <w:p w:rsidR="00A5273A" w:rsidRDefault="00A5273A" w:rsidP="00A5273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7D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.Крупец</w:t>
      </w:r>
    </w:p>
    <w:p w:rsidR="00A5273A" w:rsidRDefault="00A5273A" w:rsidP="00A5273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0309" w:rsidRPr="00B02212" w:rsidRDefault="00B204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030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373316" w:rsidRDefault="00B20436" w:rsidP="00A81921">
      <w:pPr>
        <w:rPr>
          <w:sz w:val="28"/>
          <w:szCs w:val="28"/>
        </w:rPr>
      </w:pPr>
      <w:r w:rsidRPr="009C0309">
        <w:rPr>
          <w:sz w:val="28"/>
          <w:szCs w:val="28"/>
        </w:rPr>
        <w:t xml:space="preserve">регламента </w:t>
      </w:r>
      <w:r w:rsidR="00373316">
        <w:rPr>
          <w:sz w:val="28"/>
          <w:szCs w:val="28"/>
        </w:rPr>
        <w:t xml:space="preserve"> </w:t>
      </w:r>
      <w:r w:rsidR="00A36175" w:rsidRPr="00D051F3">
        <w:rPr>
          <w:sz w:val="28"/>
          <w:szCs w:val="28"/>
        </w:rPr>
        <w:t xml:space="preserve">Администрации </w:t>
      </w:r>
      <w:r w:rsidR="00373316">
        <w:rPr>
          <w:sz w:val="28"/>
          <w:szCs w:val="28"/>
        </w:rPr>
        <w:t>Крупецкого</w:t>
      </w:r>
    </w:p>
    <w:p w:rsidR="00A36175" w:rsidRDefault="00373316" w:rsidP="00A81921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A36175" w:rsidRPr="00D051F3">
        <w:rPr>
          <w:sz w:val="28"/>
          <w:szCs w:val="28"/>
        </w:rPr>
        <w:t>Дмитриевского района</w:t>
      </w:r>
    </w:p>
    <w:p w:rsidR="00A81921" w:rsidRDefault="00A36175" w:rsidP="00A81921">
      <w:pPr>
        <w:rPr>
          <w:sz w:val="28"/>
          <w:szCs w:val="28"/>
        </w:rPr>
      </w:pPr>
      <w:r w:rsidRPr="00D051F3">
        <w:rPr>
          <w:sz w:val="28"/>
          <w:szCs w:val="28"/>
        </w:rPr>
        <w:t>Курской области</w:t>
      </w:r>
      <w:r w:rsidR="00CA3B21">
        <w:rPr>
          <w:sz w:val="28"/>
          <w:szCs w:val="28"/>
        </w:rPr>
        <w:t xml:space="preserve"> по предоставлению </w:t>
      </w:r>
    </w:p>
    <w:p w:rsidR="005A1D83" w:rsidRPr="00A5273A" w:rsidRDefault="00237989" w:rsidP="005A1D83">
      <w:pPr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муниципальной услуги</w:t>
      </w:r>
      <w:r w:rsidR="00CA3B21">
        <w:rPr>
          <w:sz w:val="28"/>
          <w:szCs w:val="28"/>
        </w:rPr>
        <w:t xml:space="preserve"> </w:t>
      </w:r>
      <w:r w:rsidR="00CA3B21" w:rsidRPr="00A5273A">
        <w:rPr>
          <w:sz w:val="28"/>
          <w:szCs w:val="28"/>
        </w:rPr>
        <w:t>«</w:t>
      </w:r>
      <w:r w:rsidR="005A1D83" w:rsidRPr="00A5273A">
        <w:rPr>
          <w:bCs/>
          <w:sz w:val="28"/>
          <w:szCs w:val="28"/>
          <w:lang w:eastAsia="ru-RU"/>
        </w:rPr>
        <w:t>Предоставление</w:t>
      </w:r>
    </w:p>
    <w:p w:rsidR="005A1D83" w:rsidRPr="00A5273A" w:rsidRDefault="005A1D83" w:rsidP="005A1D83">
      <w:pPr>
        <w:rPr>
          <w:bCs/>
          <w:sz w:val="28"/>
          <w:szCs w:val="28"/>
          <w:lang w:eastAsia="ru-RU"/>
        </w:rPr>
      </w:pPr>
      <w:r w:rsidRPr="00A5273A">
        <w:rPr>
          <w:bCs/>
          <w:sz w:val="28"/>
          <w:szCs w:val="28"/>
          <w:lang w:eastAsia="ru-RU"/>
        </w:rPr>
        <w:t>земельных участков, находящихся в</w:t>
      </w:r>
    </w:p>
    <w:p w:rsidR="005A1D83" w:rsidRPr="00A5273A" w:rsidRDefault="005A1D83" w:rsidP="005A1D83">
      <w:pPr>
        <w:rPr>
          <w:bCs/>
          <w:sz w:val="28"/>
          <w:szCs w:val="28"/>
          <w:lang w:eastAsia="ru-RU"/>
        </w:rPr>
      </w:pPr>
      <w:r w:rsidRPr="00A5273A">
        <w:rPr>
          <w:bCs/>
          <w:sz w:val="28"/>
          <w:szCs w:val="28"/>
          <w:lang w:eastAsia="ru-RU"/>
        </w:rPr>
        <w:t xml:space="preserve">собственности </w:t>
      </w:r>
      <w:r w:rsidR="00373316" w:rsidRPr="00A5273A">
        <w:rPr>
          <w:bCs/>
          <w:sz w:val="28"/>
          <w:szCs w:val="28"/>
          <w:lang w:eastAsia="ru-RU"/>
        </w:rPr>
        <w:t>Крупецкого сельсовета</w:t>
      </w:r>
      <w:r w:rsidRPr="00A5273A">
        <w:rPr>
          <w:bCs/>
          <w:sz w:val="28"/>
          <w:szCs w:val="28"/>
          <w:lang w:eastAsia="ru-RU"/>
        </w:rPr>
        <w:t>,</w:t>
      </w:r>
    </w:p>
    <w:p w:rsidR="005A1D83" w:rsidRPr="00A5273A" w:rsidRDefault="005A1D83" w:rsidP="005A1D83">
      <w:pPr>
        <w:rPr>
          <w:bCs/>
          <w:sz w:val="28"/>
          <w:szCs w:val="28"/>
          <w:lang w:eastAsia="ru-RU"/>
        </w:rPr>
      </w:pPr>
      <w:r w:rsidRPr="00A5273A">
        <w:rPr>
          <w:bCs/>
          <w:sz w:val="28"/>
          <w:szCs w:val="28"/>
          <w:lang w:eastAsia="ru-RU"/>
        </w:rPr>
        <w:t>и земельных участков, государственная</w:t>
      </w:r>
    </w:p>
    <w:p w:rsidR="00CA3B21" w:rsidRPr="00A5273A" w:rsidRDefault="005A1D83" w:rsidP="005A1D83">
      <w:pPr>
        <w:rPr>
          <w:bCs/>
          <w:sz w:val="28"/>
          <w:szCs w:val="28"/>
          <w:lang w:eastAsia="ru-RU"/>
        </w:rPr>
      </w:pPr>
      <w:r w:rsidRPr="00A5273A">
        <w:rPr>
          <w:bCs/>
          <w:sz w:val="28"/>
          <w:szCs w:val="28"/>
          <w:lang w:eastAsia="ru-RU"/>
        </w:rPr>
        <w:t>собственность на которые не ра</w:t>
      </w:r>
      <w:r w:rsidRPr="00A5273A">
        <w:rPr>
          <w:bCs/>
          <w:sz w:val="28"/>
          <w:szCs w:val="28"/>
          <w:lang w:eastAsia="ru-RU"/>
        </w:rPr>
        <w:t>з</w:t>
      </w:r>
      <w:r w:rsidRPr="00A5273A">
        <w:rPr>
          <w:bCs/>
          <w:sz w:val="28"/>
          <w:szCs w:val="28"/>
          <w:lang w:eastAsia="ru-RU"/>
        </w:rPr>
        <w:t>граничена</w:t>
      </w:r>
      <w:r w:rsidR="00CA3B21" w:rsidRPr="00A5273A">
        <w:rPr>
          <w:sz w:val="28"/>
          <w:szCs w:val="28"/>
        </w:rPr>
        <w:t>»</w:t>
      </w:r>
    </w:p>
    <w:p w:rsidR="00AE4621" w:rsidRPr="009C0309" w:rsidRDefault="00AE4621" w:rsidP="00E248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20663" w:rsidRPr="00A5273A" w:rsidRDefault="00BB5A4C" w:rsidP="00A5273A">
      <w:pPr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5087F" w:rsidRPr="00A5273A">
        <w:rPr>
          <w:bCs/>
          <w:sz w:val="28"/>
          <w:szCs w:val="28"/>
        </w:rPr>
        <w:t>В соответствии с Федеральным</w:t>
      </w:r>
      <w:r w:rsidR="00E248DD" w:rsidRPr="00A5273A">
        <w:rPr>
          <w:bCs/>
          <w:sz w:val="28"/>
          <w:szCs w:val="28"/>
        </w:rPr>
        <w:t xml:space="preserve"> законом</w:t>
      </w:r>
      <w:r w:rsidR="00E5087F" w:rsidRPr="00A5273A">
        <w:rPr>
          <w:bCs/>
          <w:sz w:val="28"/>
          <w:szCs w:val="28"/>
        </w:rPr>
        <w:t xml:space="preserve"> от 27.06.2010 г. № 210-ФЗ «Об организации предоставления государственных и муниципальных у</w:t>
      </w:r>
      <w:r w:rsidR="00E5087F" w:rsidRPr="00A5273A">
        <w:rPr>
          <w:bCs/>
          <w:sz w:val="28"/>
          <w:szCs w:val="28"/>
        </w:rPr>
        <w:t>с</w:t>
      </w:r>
      <w:r w:rsidR="00E5087F" w:rsidRPr="00A5273A">
        <w:rPr>
          <w:bCs/>
          <w:sz w:val="28"/>
          <w:szCs w:val="28"/>
        </w:rPr>
        <w:t xml:space="preserve">луг» и постановлением </w:t>
      </w:r>
      <w:r w:rsidR="00074800">
        <w:rPr>
          <w:bCs/>
          <w:sz w:val="28"/>
          <w:szCs w:val="28"/>
        </w:rPr>
        <w:t xml:space="preserve"> </w:t>
      </w:r>
      <w:r w:rsidR="00E5087F" w:rsidRPr="00A5273A">
        <w:rPr>
          <w:bCs/>
          <w:sz w:val="28"/>
          <w:szCs w:val="28"/>
        </w:rPr>
        <w:t xml:space="preserve">Администрации </w:t>
      </w:r>
      <w:r w:rsidR="00074800">
        <w:rPr>
          <w:bCs/>
          <w:sz w:val="28"/>
          <w:szCs w:val="28"/>
        </w:rPr>
        <w:t xml:space="preserve"> </w:t>
      </w:r>
      <w:r w:rsidR="00A5273A" w:rsidRPr="00A5273A">
        <w:rPr>
          <w:sz w:val="28"/>
          <w:szCs w:val="28"/>
        </w:rPr>
        <w:t>Крупецкого</w:t>
      </w:r>
      <w:r w:rsidR="00A5273A">
        <w:rPr>
          <w:sz w:val="28"/>
          <w:szCs w:val="28"/>
        </w:rPr>
        <w:t xml:space="preserve"> </w:t>
      </w:r>
      <w:r w:rsidR="00A5273A" w:rsidRPr="00A5273A">
        <w:rPr>
          <w:sz w:val="28"/>
          <w:szCs w:val="28"/>
        </w:rPr>
        <w:t>сельсовета</w:t>
      </w:r>
      <w:r w:rsidR="00A5273A">
        <w:rPr>
          <w:b/>
          <w:bCs/>
          <w:sz w:val="28"/>
          <w:szCs w:val="28"/>
        </w:rPr>
        <w:t xml:space="preserve"> </w:t>
      </w:r>
      <w:r w:rsidR="00E5087F" w:rsidRPr="00A5273A">
        <w:rPr>
          <w:bCs/>
          <w:sz w:val="28"/>
          <w:szCs w:val="28"/>
        </w:rPr>
        <w:t>Дмитр</w:t>
      </w:r>
      <w:r w:rsidR="00E5087F" w:rsidRPr="00A5273A">
        <w:rPr>
          <w:bCs/>
          <w:sz w:val="28"/>
          <w:szCs w:val="28"/>
        </w:rPr>
        <w:t>и</w:t>
      </w:r>
      <w:r w:rsidR="00E5087F" w:rsidRPr="00A5273A">
        <w:rPr>
          <w:bCs/>
          <w:sz w:val="28"/>
          <w:szCs w:val="28"/>
        </w:rPr>
        <w:t xml:space="preserve">евского района от </w:t>
      </w:r>
      <w:r w:rsidR="00373316" w:rsidRPr="00A5273A">
        <w:rPr>
          <w:bCs/>
          <w:sz w:val="28"/>
          <w:szCs w:val="28"/>
        </w:rPr>
        <w:t>16.04.</w:t>
      </w:r>
      <w:r w:rsidR="00E5087F" w:rsidRPr="00A5273A">
        <w:rPr>
          <w:bCs/>
          <w:sz w:val="28"/>
          <w:szCs w:val="28"/>
        </w:rPr>
        <w:t>201</w:t>
      </w:r>
      <w:r w:rsidR="00373316" w:rsidRPr="00A5273A">
        <w:rPr>
          <w:bCs/>
          <w:sz w:val="28"/>
          <w:szCs w:val="28"/>
        </w:rPr>
        <w:t>2</w:t>
      </w:r>
      <w:r w:rsidR="00E5087F" w:rsidRPr="00A5273A">
        <w:rPr>
          <w:bCs/>
          <w:sz w:val="28"/>
          <w:szCs w:val="28"/>
        </w:rPr>
        <w:t xml:space="preserve"> года   № </w:t>
      </w:r>
      <w:r w:rsidR="00373316" w:rsidRPr="00A5273A">
        <w:rPr>
          <w:bCs/>
          <w:sz w:val="28"/>
          <w:szCs w:val="28"/>
        </w:rPr>
        <w:t xml:space="preserve"> </w:t>
      </w:r>
      <w:r w:rsidR="00A5273A">
        <w:rPr>
          <w:bCs/>
          <w:sz w:val="28"/>
          <w:szCs w:val="28"/>
        </w:rPr>
        <w:t>15</w:t>
      </w:r>
      <w:r w:rsidR="00E5087F" w:rsidRPr="00A5273A">
        <w:rPr>
          <w:bCs/>
          <w:sz w:val="28"/>
          <w:szCs w:val="28"/>
        </w:rPr>
        <w:t xml:space="preserve"> «О</w:t>
      </w:r>
      <w:r w:rsidR="00C8115F" w:rsidRPr="00A5273A">
        <w:rPr>
          <w:bCs/>
          <w:sz w:val="28"/>
          <w:szCs w:val="28"/>
        </w:rPr>
        <w:t xml:space="preserve"> разработке и утверждении</w:t>
      </w:r>
      <w:r w:rsidR="002B2581" w:rsidRPr="00A5273A">
        <w:rPr>
          <w:bCs/>
          <w:sz w:val="28"/>
          <w:szCs w:val="28"/>
        </w:rPr>
        <w:t xml:space="preserve"> административных регламентов исполнения муниципальных функций и а</w:t>
      </w:r>
      <w:r w:rsidR="002B2581" w:rsidRPr="00A5273A">
        <w:rPr>
          <w:bCs/>
          <w:sz w:val="28"/>
          <w:szCs w:val="28"/>
        </w:rPr>
        <w:t>д</w:t>
      </w:r>
      <w:r w:rsidR="002B2581" w:rsidRPr="00A5273A">
        <w:rPr>
          <w:bCs/>
          <w:sz w:val="28"/>
          <w:szCs w:val="28"/>
        </w:rPr>
        <w:t>министративных регламентов муниципальных услуг</w:t>
      </w:r>
      <w:r w:rsidR="00E5087F" w:rsidRPr="00A5273A">
        <w:rPr>
          <w:bCs/>
          <w:sz w:val="28"/>
          <w:szCs w:val="28"/>
        </w:rPr>
        <w:t xml:space="preserve">» </w:t>
      </w:r>
      <w:r w:rsidR="00A16913" w:rsidRPr="00A5273A">
        <w:rPr>
          <w:bCs/>
          <w:sz w:val="28"/>
          <w:szCs w:val="28"/>
        </w:rPr>
        <w:t xml:space="preserve">Администрация </w:t>
      </w:r>
      <w:r w:rsidR="00373316" w:rsidRPr="00A5273A">
        <w:rPr>
          <w:bCs/>
          <w:sz w:val="28"/>
          <w:szCs w:val="28"/>
        </w:rPr>
        <w:t xml:space="preserve">Крупецкого сельсовета </w:t>
      </w:r>
      <w:r w:rsidR="00A16913" w:rsidRPr="00A5273A">
        <w:rPr>
          <w:bCs/>
          <w:sz w:val="28"/>
          <w:szCs w:val="28"/>
        </w:rPr>
        <w:t>Дмитриевского района</w:t>
      </w:r>
      <w:r w:rsidR="00074800">
        <w:rPr>
          <w:bCs/>
          <w:sz w:val="28"/>
          <w:szCs w:val="28"/>
        </w:rPr>
        <w:t xml:space="preserve"> </w:t>
      </w:r>
      <w:r w:rsidR="00A16913" w:rsidRPr="00A5273A">
        <w:rPr>
          <w:bCs/>
          <w:sz w:val="28"/>
          <w:szCs w:val="28"/>
        </w:rPr>
        <w:t xml:space="preserve"> ПО</w:t>
      </w:r>
      <w:r w:rsidR="00B20663" w:rsidRPr="00A5273A">
        <w:rPr>
          <w:bCs/>
          <w:sz w:val="28"/>
          <w:szCs w:val="28"/>
        </w:rPr>
        <w:t>СТАНОВЛЯ</w:t>
      </w:r>
      <w:r w:rsidR="00A16913" w:rsidRPr="00A5273A">
        <w:rPr>
          <w:bCs/>
          <w:sz w:val="28"/>
          <w:szCs w:val="28"/>
        </w:rPr>
        <w:t>ЕТ</w:t>
      </w:r>
      <w:r w:rsidR="00B20663" w:rsidRPr="00A5273A">
        <w:rPr>
          <w:bCs/>
          <w:sz w:val="28"/>
          <w:szCs w:val="28"/>
        </w:rPr>
        <w:t>:</w:t>
      </w:r>
    </w:p>
    <w:p w:rsidR="00305A96" w:rsidRDefault="00D56217" w:rsidP="00B73266">
      <w:pPr>
        <w:jc w:val="both"/>
        <w:rPr>
          <w:sz w:val="28"/>
          <w:szCs w:val="28"/>
        </w:rPr>
      </w:pPr>
      <w:r>
        <w:tab/>
      </w:r>
      <w:r w:rsidR="00B20663" w:rsidRPr="004102F9">
        <w:rPr>
          <w:sz w:val="28"/>
          <w:szCs w:val="28"/>
        </w:rPr>
        <w:t>1.</w:t>
      </w:r>
      <w:r w:rsidR="00AF0574" w:rsidRPr="00AF0574">
        <w:rPr>
          <w:sz w:val="28"/>
          <w:szCs w:val="28"/>
        </w:rPr>
        <w:t xml:space="preserve"> </w:t>
      </w:r>
      <w:r w:rsidR="00AF0574" w:rsidRPr="00F4636B">
        <w:rPr>
          <w:sz w:val="28"/>
          <w:szCs w:val="28"/>
        </w:rPr>
        <w:t>Утвердить прилагаемый административный регла</w:t>
      </w:r>
      <w:r w:rsidR="00CC5560">
        <w:rPr>
          <w:sz w:val="28"/>
          <w:szCs w:val="28"/>
        </w:rPr>
        <w:t>мент</w:t>
      </w:r>
      <w:r w:rsidR="00066F08">
        <w:rPr>
          <w:sz w:val="28"/>
          <w:szCs w:val="28"/>
        </w:rPr>
        <w:t xml:space="preserve"> </w:t>
      </w:r>
      <w:r w:rsidR="00373316">
        <w:rPr>
          <w:sz w:val="28"/>
          <w:szCs w:val="28"/>
        </w:rPr>
        <w:t xml:space="preserve"> </w:t>
      </w:r>
      <w:r w:rsidR="004C1737">
        <w:rPr>
          <w:sz w:val="28"/>
          <w:szCs w:val="28"/>
        </w:rPr>
        <w:t xml:space="preserve"> </w:t>
      </w:r>
      <w:r w:rsidR="004C1737" w:rsidRPr="00D051F3">
        <w:rPr>
          <w:sz w:val="28"/>
          <w:szCs w:val="28"/>
        </w:rPr>
        <w:t>Админ</w:t>
      </w:r>
      <w:r w:rsidR="004C1737" w:rsidRPr="00D051F3">
        <w:rPr>
          <w:sz w:val="28"/>
          <w:szCs w:val="28"/>
        </w:rPr>
        <w:t>и</w:t>
      </w:r>
      <w:r w:rsidR="004C1737" w:rsidRPr="00D051F3">
        <w:rPr>
          <w:sz w:val="28"/>
          <w:szCs w:val="28"/>
        </w:rPr>
        <w:t xml:space="preserve">страции </w:t>
      </w:r>
      <w:r w:rsidR="00373316">
        <w:rPr>
          <w:sz w:val="28"/>
          <w:szCs w:val="28"/>
        </w:rPr>
        <w:t xml:space="preserve">Крупецкого сельсовета </w:t>
      </w:r>
      <w:r w:rsidR="004C1737" w:rsidRPr="00D051F3">
        <w:rPr>
          <w:sz w:val="28"/>
          <w:szCs w:val="28"/>
        </w:rPr>
        <w:t>Дмитриевского района Курской области</w:t>
      </w:r>
      <w:r w:rsidR="00066F08">
        <w:rPr>
          <w:sz w:val="28"/>
          <w:szCs w:val="28"/>
        </w:rPr>
        <w:t xml:space="preserve"> по пре</w:t>
      </w:r>
      <w:r w:rsidR="00574EC1">
        <w:rPr>
          <w:sz w:val="28"/>
          <w:szCs w:val="28"/>
        </w:rPr>
        <w:t>дос</w:t>
      </w:r>
      <w:r w:rsidR="00066F08">
        <w:rPr>
          <w:sz w:val="28"/>
          <w:szCs w:val="28"/>
        </w:rPr>
        <w:t>тавле</w:t>
      </w:r>
      <w:r w:rsidR="00B830D6">
        <w:rPr>
          <w:sz w:val="28"/>
          <w:szCs w:val="28"/>
        </w:rPr>
        <w:t>нию муниципальной услуги</w:t>
      </w:r>
      <w:r w:rsidR="00066F08">
        <w:rPr>
          <w:sz w:val="28"/>
          <w:szCs w:val="28"/>
        </w:rPr>
        <w:t xml:space="preserve"> «</w:t>
      </w:r>
      <w:r w:rsidR="00B73266">
        <w:rPr>
          <w:bCs/>
          <w:sz w:val="28"/>
          <w:szCs w:val="28"/>
          <w:lang w:eastAsia="ru-RU"/>
        </w:rPr>
        <w:t>Предоставление земельных участков, находящихся в собственности муниципа</w:t>
      </w:r>
      <w:r w:rsidR="00AB5900">
        <w:rPr>
          <w:bCs/>
          <w:sz w:val="28"/>
          <w:szCs w:val="28"/>
          <w:lang w:eastAsia="ru-RU"/>
        </w:rPr>
        <w:t xml:space="preserve">льного </w:t>
      </w:r>
      <w:r w:rsidR="00373316">
        <w:rPr>
          <w:bCs/>
          <w:sz w:val="28"/>
          <w:szCs w:val="28"/>
          <w:lang w:eastAsia="ru-RU"/>
        </w:rPr>
        <w:t xml:space="preserve"> образования «Крупецкой сельсовет»</w:t>
      </w:r>
      <w:r w:rsidR="00B73266">
        <w:rPr>
          <w:bCs/>
          <w:sz w:val="28"/>
          <w:szCs w:val="28"/>
          <w:lang w:eastAsia="ru-RU"/>
        </w:rPr>
        <w:t xml:space="preserve"> и земельных участков, государственная собстве</w:t>
      </w:r>
      <w:r w:rsidR="00B73266">
        <w:rPr>
          <w:bCs/>
          <w:sz w:val="28"/>
          <w:szCs w:val="28"/>
          <w:lang w:eastAsia="ru-RU"/>
        </w:rPr>
        <w:t>н</w:t>
      </w:r>
      <w:r w:rsidR="00B73266">
        <w:rPr>
          <w:bCs/>
          <w:sz w:val="28"/>
          <w:szCs w:val="28"/>
          <w:lang w:eastAsia="ru-RU"/>
        </w:rPr>
        <w:t>ность на которые не разгранич</w:t>
      </w:r>
      <w:r w:rsidR="00B73266">
        <w:rPr>
          <w:bCs/>
          <w:sz w:val="28"/>
          <w:szCs w:val="28"/>
          <w:lang w:eastAsia="ru-RU"/>
        </w:rPr>
        <w:t>е</w:t>
      </w:r>
      <w:r w:rsidR="00B73266">
        <w:rPr>
          <w:bCs/>
          <w:sz w:val="28"/>
          <w:szCs w:val="28"/>
          <w:lang w:eastAsia="ru-RU"/>
        </w:rPr>
        <w:t>на</w:t>
      </w:r>
      <w:r w:rsidR="00066F08">
        <w:rPr>
          <w:sz w:val="28"/>
          <w:szCs w:val="28"/>
        </w:rPr>
        <w:t>»</w:t>
      </w:r>
      <w:r w:rsidR="003F1EDE">
        <w:rPr>
          <w:sz w:val="28"/>
          <w:szCs w:val="28"/>
        </w:rPr>
        <w:t>.</w:t>
      </w:r>
    </w:p>
    <w:p w:rsidR="00DF00B9" w:rsidRDefault="00825187" w:rsidP="00AA72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00B9" w:rsidRPr="00D763B8">
        <w:rPr>
          <w:sz w:val="28"/>
          <w:szCs w:val="28"/>
        </w:rPr>
        <w:t>Постановление вступает в силу со дня его подписания.</w:t>
      </w:r>
    </w:p>
    <w:p w:rsidR="00AA7237" w:rsidRPr="00D763B8" w:rsidRDefault="00AA7237" w:rsidP="00AA7237">
      <w:pPr>
        <w:ind w:firstLine="567"/>
        <w:jc w:val="both"/>
        <w:rPr>
          <w:sz w:val="28"/>
          <w:szCs w:val="28"/>
        </w:rPr>
      </w:pPr>
    </w:p>
    <w:p w:rsidR="00D763B8" w:rsidRDefault="00D763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3316" w:rsidRDefault="00F875F3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7EE7">
        <w:rPr>
          <w:rFonts w:ascii="Times New Roman" w:hAnsi="Times New Roman" w:cs="Times New Roman"/>
          <w:sz w:val="28"/>
          <w:szCs w:val="28"/>
        </w:rPr>
        <w:t xml:space="preserve"> </w:t>
      </w:r>
      <w:r w:rsidR="00373316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D763B8" w:rsidRDefault="00837E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</w:t>
      </w:r>
      <w:r w:rsidR="005912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16C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7CE">
        <w:rPr>
          <w:rFonts w:ascii="Times New Roman" w:hAnsi="Times New Roman" w:cs="Times New Roman"/>
          <w:sz w:val="28"/>
          <w:szCs w:val="28"/>
        </w:rPr>
        <w:t xml:space="preserve">  </w:t>
      </w:r>
      <w:r w:rsidR="005E1EF2">
        <w:rPr>
          <w:rFonts w:ascii="Times New Roman" w:hAnsi="Times New Roman" w:cs="Times New Roman"/>
          <w:sz w:val="28"/>
          <w:szCs w:val="28"/>
        </w:rPr>
        <w:t xml:space="preserve">   </w:t>
      </w:r>
      <w:r w:rsidR="00F875F3">
        <w:rPr>
          <w:rFonts w:ascii="Times New Roman" w:hAnsi="Times New Roman" w:cs="Times New Roman"/>
          <w:sz w:val="28"/>
          <w:szCs w:val="28"/>
        </w:rPr>
        <w:t xml:space="preserve">  </w:t>
      </w:r>
      <w:r w:rsidR="00373316">
        <w:rPr>
          <w:rFonts w:ascii="Times New Roman" w:hAnsi="Times New Roman" w:cs="Times New Roman"/>
          <w:sz w:val="28"/>
          <w:szCs w:val="28"/>
        </w:rPr>
        <w:t>А.И.Скрипкин</w:t>
      </w:r>
    </w:p>
    <w:p w:rsid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73E7" w:rsidRP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273E7" w:rsidRDefault="00373316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Л.И.Понкрашова</w:t>
      </w:r>
    </w:p>
    <w:p w:rsidR="00373316" w:rsidRDefault="00373316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3316" w:rsidRDefault="00373316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3316" w:rsidRDefault="00373316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3316" w:rsidRDefault="00373316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3316" w:rsidRDefault="00373316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3316" w:rsidRDefault="00373316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3316" w:rsidRDefault="00373316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3316" w:rsidRPr="005115A2" w:rsidRDefault="00373316" w:rsidP="003733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115A2">
        <w:rPr>
          <w:sz w:val="28"/>
          <w:szCs w:val="28"/>
        </w:rPr>
        <w:t>Утвержден</w:t>
      </w:r>
    </w:p>
    <w:p w:rsidR="00373316" w:rsidRDefault="00373316" w:rsidP="00373316">
      <w:pPr>
        <w:jc w:val="both"/>
        <w:rPr>
          <w:sz w:val="28"/>
          <w:szCs w:val="28"/>
        </w:rPr>
      </w:pPr>
      <w:r w:rsidRPr="005115A2">
        <w:rPr>
          <w:sz w:val="28"/>
          <w:szCs w:val="28"/>
        </w:rPr>
        <w:t xml:space="preserve">                                                                         постановлением Администр</w:t>
      </w:r>
      <w:r w:rsidRPr="005115A2">
        <w:rPr>
          <w:sz w:val="28"/>
          <w:szCs w:val="28"/>
        </w:rPr>
        <w:t>а</w:t>
      </w:r>
      <w:r w:rsidRPr="005115A2">
        <w:rPr>
          <w:sz w:val="28"/>
          <w:szCs w:val="28"/>
        </w:rPr>
        <w:t>ции</w:t>
      </w:r>
    </w:p>
    <w:p w:rsidR="00373316" w:rsidRPr="005115A2" w:rsidRDefault="00373316" w:rsidP="00373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Крупецкого сельсовета   </w:t>
      </w:r>
    </w:p>
    <w:p w:rsidR="00373316" w:rsidRPr="005115A2" w:rsidRDefault="00373316" w:rsidP="00373316">
      <w:pPr>
        <w:jc w:val="both"/>
        <w:rPr>
          <w:sz w:val="28"/>
          <w:szCs w:val="28"/>
        </w:rPr>
      </w:pPr>
      <w:r w:rsidRPr="005115A2">
        <w:rPr>
          <w:sz w:val="28"/>
          <w:szCs w:val="28"/>
        </w:rPr>
        <w:t xml:space="preserve">                                                                         Дмитриевского района </w:t>
      </w:r>
    </w:p>
    <w:p w:rsidR="00373316" w:rsidRPr="005115A2" w:rsidRDefault="00373316" w:rsidP="00373316">
      <w:pPr>
        <w:jc w:val="both"/>
        <w:rPr>
          <w:sz w:val="28"/>
          <w:szCs w:val="28"/>
        </w:rPr>
      </w:pPr>
      <w:r w:rsidRPr="005115A2">
        <w:rPr>
          <w:sz w:val="28"/>
          <w:szCs w:val="28"/>
        </w:rPr>
        <w:t xml:space="preserve">                                                                         Курской обла</w:t>
      </w:r>
      <w:r w:rsidRPr="005115A2">
        <w:rPr>
          <w:sz w:val="28"/>
          <w:szCs w:val="28"/>
        </w:rPr>
        <w:t>с</w:t>
      </w:r>
      <w:r w:rsidRPr="005115A2">
        <w:rPr>
          <w:sz w:val="28"/>
          <w:szCs w:val="28"/>
        </w:rPr>
        <w:t xml:space="preserve">ти  </w:t>
      </w:r>
    </w:p>
    <w:p w:rsidR="00373316" w:rsidRPr="005115A2" w:rsidRDefault="00373316" w:rsidP="00373316">
      <w:pPr>
        <w:jc w:val="both"/>
        <w:rPr>
          <w:sz w:val="28"/>
          <w:szCs w:val="28"/>
          <w:u w:val="single"/>
        </w:rPr>
      </w:pPr>
      <w:r w:rsidRPr="005115A2">
        <w:rPr>
          <w:sz w:val="28"/>
          <w:szCs w:val="28"/>
        </w:rPr>
        <w:t xml:space="preserve">                                                                         от </w:t>
      </w:r>
      <w:r w:rsidR="00A5273A">
        <w:rPr>
          <w:sz w:val="28"/>
          <w:szCs w:val="28"/>
        </w:rPr>
        <w:t xml:space="preserve">06 мая </w:t>
      </w:r>
      <w:r w:rsidRPr="005115A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115A2">
        <w:rPr>
          <w:sz w:val="28"/>
          <w:szCs w:val="28"/>
        </w:rPr>
        <w:t xml:space="preserve"> г. №</w:t>
      </w:r>
      <w:r w:rsidR="00A5273A">
        <w:rPr>
          <w:sz w:val="28"/>
          <w:szCs w:val="28"/>
        </w:rPr>
        <w:t xml:space="preserve"> 53</w:t>
      </w:r>
      <w:r w:rsidRPr="005115A2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316" w:rsidRPr="00F3535C" w:rsidRDefault="00373316" w:rsidP="00373316">
      <w:pPr>
        <w:jc w:val="center"/>
        <w:rPr>
          <w:bCs/>
          <w:sz w:val="28"/>
          <w:szCs w:val="28"/>
          <w:lang w:eastAsia="ru-RU"/>
        </w:rPr>
      </w:pPr>
    </w:p>
    <w:p w:rsidR="00373316" w:rsidRPr="006B4549" w:rsidRDefault="00373316" w:rsidP="00373316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АДМИНИСТРАТИВНЫЙ РЕГЛАМЕНТ</w:t>
      </w:r>
    </w:p>
    <w:p w:rsidR="00373316" w:rsidRDefault="00373316" w:rsidP="00373316">
      <w:pPr>
        <w:tabs>
          <w:tab w:val="left" w:pos="0"/>
        </w:tabs>
        <w:spacing w:line="100" w:lineRule="atLeast"/>
        <w:jc w:val="center"/>
        <w:rPr>
          <w:sz w:val="28"/>
        </w:rPr>
      </w:pPr>
      <w:r>
        <w:rPr>
          <w:sz w:val="28"/>
        </w:rPr>
        <w:t xml:space="preserve">   Администрации </w:t>
      </w:r>
      <w:r>
        <w:rPr>
          <w:sz w:val="28"/>
          <w:szCs w:val="28"/>
        </w:rPr>
        <w:t xml:space="preserve">Крупецкого сельсовета   </w:t>
      </w:r>
      <w:r>
        <w:rPr>
          <w:sz w:val="28"/>
        </w:rPr>
        <w:t>Дмитриевского района Курской области по исполнению муниципальной услуги «</w:t>
      </w:r>
      <w:r>
        <w:rPr>
          <w:bCs/>
          <w:sz w:val="28"/>
          <w:szCs w:val="28"/>
          <w:lang w:eastAsia="ru-RU"/>
        </w:rPr>
        <w:t>Предоставление земел</w:t>
      </w:r>
      <w:r>
        <w:rPr>
          <w:bCs/>
          <w:sz w:val="28"/>
          <w:szCs w:val="28"/>
          <w:lang w:eastAsia="ru-RU"/>
        </w:rPr>
        <w:t>ь</w:t>
      </w:r>
      <w:r>
        <w:rPr>
          <w:bCs/>
          <w:sz w:val="28"/>
          <w:szCs w:val="28"/>
          <w:lang w:eastAsia="ru-RU"/>
        </w:rPr>
        <w:t>ных участков, находящи</w:t>
      </w:r>
      <w:r>
        <w:rPr>
          <w:bCs/>
          <w:sz w:val="28"/>
          <w:szCs w:val="28"/>
          <w:lang w:eastAsia="ru-RU"/>
        </w:rPr>
        <w:t>х</w:t>
      </w:r>
      <w:r>
        <w:rPr>
          <w:bCs/>
          <w:sz w:val="28"/>
          <w:szCs w:val="28"/>
          <w:lang w:eastAsia="ru-RU"/>
        </w:rPr>
        <w:t>ся в собственности муниципального района, и земельных участков, государственная собственность на которые не разгр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ничена»</w:t>
      </w:r>
    </w:p>
    <w:p w:rsidR="00373316" w:rsidRDefault="00373316" w:rsidP="00373316">
      <w:pPr>
        <w:jc w:val="center"/>
        <w:rPr>
          <w:bCs/>
          <w:sz w:val="28"/>
          <w:szCs w:val="28"/>
          <w:lang w:eastAsia="ru-RU"/>
        </w:rPr>
      </w:pPr>
    </w:p>
    <w:p w:rsidR="00373316" w:rsidRDefault="00373316" w:rsidP="00373316">
      <w:pPr>
        <w:jc w:val="center"/>
        <w:rPr>
          <w:bCs/>
          <w:sz w:val="28"/>
          <w:szCs w:val="28"/>
          <w:lang w:eastAsia="ru-RU"/>
        </w:rPr>
      </w:pPr>
      <w:smartTag w:uri="urn:schemas-microsoft-com:office:smarttags" w:element="place">
        <w:r>
          <w:rPr>
            <w:bCs/>
            <w:sz w:val="28"/>
            <w:szCs w:val="28"/>
            <w:lang w:val="en-US" w:eastAsia="ru-RU"/>
          </w:rPr>
          <w:t>I</w:t>
        </w:r>
        <w:r>
          <w:rPr>
            <w:bCs/>
            <w:sz w:val="28"/>
            <w:szCs w:val="28"/>
            <w:lang w:eastAsia="ru-RU"/>
          </w:rPr>
          <w:t>.</w:t>
        </w:r>
      </w:smartTag>
      <w:r>
        <w:rPr>
          <w:bCs/>
          <w:sz w:val="28"/>
          <w:szCs w:val="28"/>
          <w:lang w:eastAsia="ru-RU"/>
        </w:rPr>
        <w:t xml:space="preserve"> ОБЩЕЕ ПОЛОЖЕНИЕ</w:t>
      </w:r>
    </w:p>
    <w:p w:rsidR="00373316" w:rsidRDefault="00373316" w:rsidP="0037331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Предмет регулирования административного ре</w:t>
      </w:r>
      <w:r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ламента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Административный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регламент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</w:t>
      </w:r>
      <w:r w:rsidRPr="00D05EA7">
        <w:rPr>
          <w:bCs/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</w:rPr>
        <w:t>Крупецкого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  </w:t>
      </w:r>
      <w:r w:rsidRPr="00D05EA7">
        <w:rPr>
          <w:bCs/>
          <w:sz w:val="28"/>
          <w:szCs w:val="28"/>
          <w:lang w:eastAsia="ru-RU"/>
        </w:rPr>
        <w:t>Дмитриевского района Курской области</w:t>
      </w:r>
      <w:r>
        <w:rPr>
          <w:sz w:val="28"/>
          <w:szCs w:val="28"/>
          <w:lang w:eastAsia="ru-RU"/>
        </w:rPr>
        <w:t xml:space="preserve"> по предоставлению мун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ципальной услуги </w:t>
      </w:r>
      <w:r w:rsidRPr="00A6523C">
        <w:rPr>
          <w:sz w:val="28"/>
          <w:szCs w:val="28"/>
        </w:rPr>
        <w:t>«</w:t>
      </w:r>
      <w:r>
        <w:rPr>
          <w:bCs/>
          <w:sz w:val="28"/>
          <w:szCs w:val="28"/>
          <w:lang w:eastAsia="ru-RU"/>
        </w:rPr>
        <w:t>Пр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доставление земельных участков, находящихся в собственности муниципального района, и земельных участков, государс</w:t>
      </w:r>
      <w:r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>венная собственность на которые не разграничена</w:t>
      </w:r>
      <w:r w:rsidRPr="00A6523C">
        <w:rPr>
          <w:sz w:val="28"/>
          <w:szCs w:val="28"/>
        </w:rPr>
        <w:t>»,  (далее – Регламент) разработан в целях повышения качес</w:t>
      </w:r>
      <w:r w:rsidRPr="00A6523C">
        <w:rPr>
          <w:sz w:val="28"/>
          <w:szCs w:val="28"/>
        </w:rPr>
        <w:t>т</w:t>
      </w:r>
      <w:r w:rsidRPr="00A6523C">
        <w:rPr>
          <w:sz w:val="28"/>
          <w:szCs w:val="28"/>
        </w:rPr>
        <w:t xml:space="preserve">ва и доступности муниципальной услуги по предоставлению </w:t>
      </w:r>
      <w:r>
        <w:rPr>
          <w:bCs/>
          <w:sz w:val="28"/>
          <w:szCs w:val="28"/>
          <w:lang w:eastAsia="ru-RU"/>
        </w:rPr>
        <w:t>земельных участков, находящихся в собстве</w:t>
      </w:r>
      <w:r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>ности муниципального района, и земельных участков, государственная собственность на которые не разграничена</w:t>
      </w:r>
      <w:r w:rsidRPr="00A6523C">
        <w:rPr>
          <w:sz w:val="28"/>
          <w:szCs w:val="28"/>
        </w:rPr>
        <w:t xml:space="preserve"> области (далее – муниципал</w:t>
      </w:r>
      <w:r w:rsidRPr="00A6523C">
        <w:rPr>
          <w:sz w:val="28"/>
          <w:szCs w:val="28"/>
        </w:rPr>
        <w:t>ь</w:t>
      </w:r>
      <w:r w:rsidRPr="00A6523C">
        <w:rPr>
          <w:sz w:val="28"/>
          <w:szCs w:val="28"/>
        </w:rPr>
        <w:t>ная услуга), и устанавливает порядок предоставления муниципальной у</w:t>
      </w:r>
      <w:r w:rsidRPr="00A6523C">
        <w:rPr>
          <w:sz w:val="28"/>
          <w:szCs w:val="28"/>
        </w:rPr>
        <w:t>с</w:t>
      </w:r>
      <w:r w:rsidRPr="00A6523C">
        <w:rPr>
          <w:sz w:val="28"/>
          <w:szCs w:val="28"/>
        </w:rPr>
        <w:t>луги и стандарт предоставления муниципальной у</w:t>
      </w:r>
      <w:r w:rsidRPr="00A6523C">
        <w:rPr>
          <w:sz w:val="28"/>
          <w:szCs w:val="28"/>
        </w:rPr>
        <w:t>с</w:t>
      </w:r>
      <w:r w:rsidRPr="00A6523C">
        <w:rPr>
          <w:sz w:val="28"/>
          <w:szCs w:val="28"/>
        </w:rPr>
        <w:t>луги.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Предметом регулирования настоящего административного регламе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та являются отношения, возникающие между получателем и  Администр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цией </w:t>
      </w:r>
      <w:r>
        <w:rPr>
          <w:sz w:val="28"/>
          <w:szCs w:val="28"/>
        </w:rPr>
        <w:t xml:space="preserve">Крупецкого сельсовета   </w:t>
      </w:r>
      <w:r>
        <w:rPr>
          <w:sz w:val="28"/>
          <w:szCs w:val="28"/>
          <w:lang w:eastAsia="ru-RU"/>
        </w:rPr>
        <w:t>Дмитриевского района в связи с предоста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лением муниципальной услуги «</w:t>
      </w:r>
      <w:r>
        <w:rPr>
          <w:bCs/>
          <w:sz w:val="28"/>
          <w:szCs w:val="28"/>
          <w:lang w:eastAsia="ru-RU"/>
        </w:rPr>
        <w:t>Предоставление земельных участков, н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ходящихся в собственности муниципального района, и земельных учас</w:t>
      </w:r>
      <w:r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>ков, государственная со</w:t>
      </w:r>
      <w:r>
        <w:rPr>
          <w:bCs/>
          <w:sz w:val="28"/>
          <w:szCs w:val="28"/>
          <w:lang w:eastAsia="ru-RU"/>
        </w:rPr>
        <w:t>б</w:t>
      </w:r>
      <w:r>
        <w:rPr>
          <w:bCs/>
          <w:sz w:val="28"/>
          <w:szCs w:val="28"/>
          <w:lang w:eastAsia="ru-RU"/>
        </w:rPr>
        <w:t>ственность на которые не разграничена</w:t>
      </w:r>
      <w:r>
        <w:rPr>
          <w:sz w:val="28"/>
          <w:szCs w:val="28"/>
          <w:lang w:eastAsia="ru-RU"/>
        </w:rPr>
        <w:t>».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Настоящий регламент вступает в силу после его утверждения пост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новлением Администрации </w:t>
      </w:r>
      <w:r>
        <w:rPr>
          <w:sz w:val="28"/>
          <w:szCs w:val="28"/>
        </w:rPr>
        <w:t xml:space="preserve">Крупецкого сельсовета   </w:t>
      </w:r>
      <w:r>
        <w:rPr>
          <w:sz w:val="28"/>
          <w:szCs w:val="28"/>
          <w:lang w:eastAsia="ru-RU"/>
        </w:rPr>
        <w:t>Дмитриевского ра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она.</w:t>
      </w:r>
    </w:p>
    <w:p w:rsidR="00373316" w:rsidRDefault="00373316" w:rsidP="00373316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Круг заявителей</w:t>
      </w:r>
    </w:p>
    <w:p w:rsidR="00373316" w:rsidRDefault="00373316" w:rsidP="00373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6299">
        <w:rPr>
          <w:sz w:val="28"/>
          <w:szCs w:val="28"/>
        </w:rPr>
        <w:t xml:space="preserve">1.2.1. </w:t>
      </w:r>
      <w:r>
        <w:rPr>
          <w:rFonts w:cs="CG Times"/>
          <w:color w:val="auto"/>
          <w:sz w:val="28"/>
          <w:szCs w:val="28"/>
          <w:lang w:eastAsia="ar-SA"/>
        </w:rPr>
        <w:t>Заявители - физические и юридические лица,</w:t>
      </w:r>
      <w:r>
        <w:rPr>
          <w:color w:val="auto"/>
          <w:sz w:val="28"/>
          <w:szCs w:val="28"/>
          <w:lang w:eastAsia="ar-SA"/>
        </w:rPr>
        <w:t xml:space="preserve"> </w:t>
      </w:r>
      <w:r>
        <w:rPr>
          <w:rFonts w:cs="CG Times"/>
          <w:color w:val="auto"/>
          <w:sz w:val="28"/>
          <w:szCs w:val="28"/>
          <w:lang w:eastAsia="ar-SA"/>
        </w:rPr>
        <w:t xml:space="preserve"> либо их уполн</w:t>
      </w:r>
      <w:r>
        <w:rPr>
          <w:rFonts w:cs="CG Times"/>
          <w:color w:val="auto"/>
          <w:sz w:val="28"/>
          <w:szCs w:val="28"/>
          <w:lang w:eastAsia="ar-SA"/>
        </w:rPr>
        <w:t>о</w:t>
      </w:r>
      <w:r>
        <w:rPr>
          <w:rFonts w:cs="CG Times"/>
          <w:color w:val="auto"/>
          <w:sz w:val="28"/>
          <w:szCs w:val="28"/>
          <w:lang w:eastAsia="ar-SA"/>
        </w:rPr>
        <w:t xml:space="preserve">моченные представители, обратившиеся в администрацию </w:t>
      </w:r>
      <w:r w:rsidR="00074800">
        <w:rPr>
          <w:rFonts w:cs="CG Times"/>
          <w:color w:val="auto"/>
          <w:sz w:val="28"/>
          <w:szCs w:val="28"/>
          <w:lang w:eastAsia="ar-SA"/>
        </w:rPr>
        <w:t>сельсовет</w:t>
      </w:r>
      <w:r>
        <w:rPr>
          <w:rFonts w:cs="CG Times"/>
          <w:color w:val="auto"/>
          <w:sz w:val="28"/>
          <w:szCs w:val="28"/>
          <w:lang w:eastAsia="ar-SA"/>
        </w:rPr>
        <w:t>а с запросом о предоставлении муниципальной усл</w:t>
      </w:r>
      <w:r>
        <w:rPr>
          <w:rFonts w:cs="CG Times"/>
          <w:color w:val="auto"/>
          <w:sz w:val="28"/>
          <w:szCs w:val="28"/>
          <w:lang w:eastAsia="ar-SA"/>
        </w:rPr>
        <w:t>у</w:t>
      </w:r>
      <w:r>
        <w:rPr>
          <w:rFonts w:cs="CG Times"/>
          <w:color w:val="auto"/>
          <w:sz w:val="28"/>
          <w:szCs w:val="28"/>
          <w:lang w:eastAsia="ar-SA"/>
        </w:rPr>
        <w:t>ги.</w:t>
      </w:r>
    </w:p>
    <w:p w:rsidR="00373316" w:rsidRPr="000476B3" w:rsidRDefault="00373316" w:rsidP="003733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6299">
        <w:rPr>
          <w:sz w:val="28"/>
          <w:szCs w:val="28"/>
        </w:rPr>
        <w:t>1.2.2. От имени заявителя с запросом о предоставлении муниципал</w:t>
      </w:r>
      <w:r w:rsidRPr="00826299">
        <w:rPr>
          <w:sz w:val="28"/>
          <w:szCs w:val="28"/>
        </w:rPr>
        <w:t>ь</w:t>
      </w:r>
      <w:r w:rsidRPr="00826299">
        <w:rPr>
          <w:sz w:val="28"/>
          <w:szCs w:val="28"/>
        </w:rPr>
        <w:t>ной услуги (далее запрос) вправе обращаться лицо, уполномоченное на о</w:t>
      </w:r>
      <w:r w:rsidRPr="00826299">
        <w:rPr>
          <w:sz w:val="28"/>
          <w:szCs w:val="28"/>
        </w:rPr>
        <w:t>б</w:t>
      </w:r>
      <w:r w:rsidRPr="00826299">
        <w:rPr>
          <w:sz w:val="28"/>
          <w:szCs w:val="28"/>
        </w:rPr>
        <w:t>ращение с запросом о предоставлении муниципальной услуги.</w:t>
      </w:r>
      <w:r>
        <w:rPr>
          <w:sz w:val="28"/>
          <w:szCs w:val="28"/>
        </w:rPr>
        <w:t xml:space="preserve"> Он пред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являет документ, удостоверяющий его личность, представляет (прилагает к заявлению) переданный ему заявителем документ, подтверждающий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>номочия на обращение с заявлением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(подлинник или нот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риально заверенную копию).</w:t>
      </w:r>
    </w:p>
    <w:p w:rsidR="00373316" w:rsidRDefault="00373316" w:rsidP="00373316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 Требования к порядку информирования о порядке предоставл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муниципальной услуги</w:t>
      </w:r>
    </w:p>
    <w:p w:rsidR="00373316" w:rsidRDefault="00373316" w:rsidP="00373316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1.3.1.Муниципальная услуга предоставляется </w:t>
      </w:r>
      <w:r>
        <w:rPr>
          <w:bCs/>
          <w:sz w:val="28"/>
          <w:szCs w:val="28"/>
          <w:lang w:eastAsia="ru-RU"/>
        </w:rPr>
        <w:t xml:space="preserve"> </w:t>
      </w:r>
      <w:r w:rsidRPr="00D05EA7">
        <w:rPr>
          <w:bCs/>
          <w:sz w:val="28"/>
          <w:szCs w:val="28"/>
          <w:lang w:eastAsia="ru-RU"/>
        </w:rPr>
        <w:t xml:space="preserve"> Администраци</w:t>
      </w:r>
      <w:r>
        <w:rPr>
          <w:bCs/>
          <w:sz w:val="28"/>
          <w:szCs w:val="28"/>
          <w:lang w:eastAsia="ru-RU"/>
        </w:rPr>
        <w:t>ей</w:t>
      </w:r>
      <w:r w:rsidRPr="00D05EA7"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Крупецкого сельсовета   </w:t>
      </w:r>
      <w:r w:rsidRPr="00D05EA7">
        <w:rPr>
          <w:bCs/>
          <w:sz w:val="28"/>
          <w:szCs w:val="28"/>
          <w:lang w:eastAsia="ru-RU"/>
        </w:rPr>
        <w:t>Дмитриевского района Курской области</w:t>
      </w:r>
      <w:r>
        <w:rPr>
          <w:bCs/>
          <w:sz w:val="28"/>
          <w:szCs w:val="28"/>
          <w:lang w:eastAsia="ru-RU"/>
        </w:rPr>
        <w:t xml:space="preserve"> (далее- администрация), который располагается по адресу: Курская область,   Дмитриевский район, с.Крупец.</w:t>
      </w:r>
    </w:p>
    <w:p w:rsidR="00373316" w:rsidRDefault="00373316" w:rsidP="00373316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Приём граждан в администрации, а также консультирование по в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просам, связанным с предоставлением муниципальной услуги осуществл</w:t>
      </w:r>
      <w:r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>ется по р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бочим дням в соответствии с графиком.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График (режим) работы</w:t>
      </w:r>
      <w:r>
        <w:rPr>
          <w:sz w:val="28"/>
          <w:szCs w:val="28"/>
          <w:lang w:eastAsia="ru-RU"/>
        </w:rPr>
        <w:t>.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 xml:space="preserve"> Отдела:</w:t>
      </w:r>
      <w:r>
        <w:rPr>
          <w:sz w:val="28"/>
          <w:szCs w:val="28"/>
          <w:lang w:eastAsia="ru-RU"/>
        </w:rPr>
        <w:t xml:space="preserve"> 09</w:t>
      </w:r>
      <w:r w:rsidRPr="00D05EA7">
        <w:rPr>
          <w:sz w:val="28"/>
          <w:szCs w:val="28"/>
          <w:lang w:eastAsia="ru-RU"/>
        </w:rPr>
        <w:t>.00-1</w:t>
      </w:r>
      <w:r>
        <w:rPr>
          <w:sz w:val="28"/>
          <w:szCs w:val="28"/>
          <w:lang w:eastAsia="ru-RU"/>
        </w:rPr>
        <w:t>7</w:t>
      </w:r>
      <w:r w:rsidRPr="00D05EA7">
        <w:rPr>
          <w:sz w:val="28"/>
          <w:szCs w:val="28"/>
          <w:lang w:eastAsia="ru-RU"/>
        </w:rPr>
        <w:t>.00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Обеденный перерыв: 1</w:t>
      </w:r>
      <w:r>
        <w:rPr>
          <w:sz w:val="28"/>
          <w:szCs w:val="28"/>
          <w:lang w:eastAsia="ru-RU"/>
        </w:rPr>
        <w:t>3</w:t>
      </w:r>
      <w:r w:rsidRPr="00D05EA7">
        <w:rPr>
          <w:sz w:val="28"/>
          <w:szCs w:val="28"/>
          <w:lang w:eastAsia="ru-RU"/>
        </w:rPr>
        <w:t>.00-1</w:t>
      </w:r>
      <w:r>
        <w:rPr>
          <w:sz w:val="28"/>
          <w:szCs w:val="28"/>
          <w:lang w:eastAsia="ru-RU"/>
        </w:rPr>
        <w:t>4</w:t>
      </w:r>
      <w:r w:rsidRPr="00D05EA7">
        <w:rPr>
          <w:sz w:val="28"/>
          <w:szCs w:val="28"/>
          <w:lang w:eastAsia="ru-RU"/>
        </w:rPr>
        <w:t>.00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Выходные дни: суббота, воскрес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нье.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 xml:space="preserve">График приема в </w:t>
      </w:r>
      <w:r>
        <w:rPr>
          <w:sz w:val="28"/>
          <w:szCs w:val="28"/>
          <w:lang w:eastAsia="ru-RU"/>
        </w:rPr>
        <w:t>Администрации</w:t>
      </w:r>
      <w:r w:rsidRPr="00D05EA7">
        <w:rPr>
          <w:sz w:val="28"/>
          <w:szCs w:val="28"/>
          <w:lang w:eastAsia="ru-RU"/>
        </w:rPr>
        <w:t>: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сельсовета Скрипкин Александр Иванович</w:t>
      </w:r>
      <w:r w:rsidRPr="00D05EA7">
        <w:rPr>
          <w:sz w:val="28"/>
          <w:szCs w:val="28"/>
          <w:lang w:eastAsia="ru-RU"/>
        </w:rPr>
        <w:t>: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 xml:space="preserve"> вто</w:t>
      </w:r>
      <w:r w:rsidRPr="00D05EA7">
        <w:rPr>
          <w:sz w:val="28"/>
          <w:szCs w:val="28"/>
          <w:lang w:eastAsia="ru-RU"/>
        </w:rPr>
        <w:t>р</w:t>
      </w:r>
      <w:r w:rsidRPr="00D05EA7">
        <w:rPr>
          <w:sz w:val="28"/>
          <w:szCs w:val="28"/>
          <w:lang w:eastAsia="ru-RU"/>
        </w:rPr>
        <w:t xml:space="preserve">ник, четверг  с </w:t>
      </w:r>
      <w:r>
        <w:rPr>
          <w:sz w:val="28"/>
          <w:szCs w:val="28"/>
          <w:lang w:eastAsia="ru-RU"/>
        </w:rPr>
        <w:t>09</w:t>
      </w:r>
      <w:r w:rsidRPr="00D05EA7">
        <w:rPr>
          <w:sz w:val="28"/>
          <w:szCs w:val="28"/>
          <w:lang w:eastAsia="ru-RU"/>
        </w:rPr>
        <w:t>.00 до 1</w:t>
      </w:r>
      <w:r>
        <w:rPr>
          <w:sz w:val="28"/>
          <w:szCs w:val="28"/>
          <w:lang w:eastAsia="ru-RU"/>
        </w:rPr>
        <w:t>7</w:t>
      </w:r>
      <w:r w:rsidRPr="00D05EA7">
        <w:rPr>
          <w:sz w:val="28"/>
          <w:szCs w:val="28"/>
          <w:lang w:eastAsia="ru-RU"/>
        </w:rPr>
        <w:t>.00;</w:t>
      </w:r>
    </w:p>
    <w:p w:rsidR="00373316" w:rsidRPr="00874186" w:rsidRDefault="00373316" w:rsidP="00373316">
      <w:pPr>
        <w:jc w:val="both"/>
        <w:rPr>
          <w:bCs/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Зам. Главы Администрации </w:t>
      </w:r>
      <w:r w:rsidRPr="00D05EA7">
        <w:rPr>
          <w:sz w:val="28"/>
          <w:szCs w:val="28"/>
          <w:lang w:eastAsia="ru-RU"/>
        </w:rPr>
        <w:t xml:space="preserve"> ежедневно с </w:t>
      </w:r>
      <w:r>
        <w:rPr>
          <w:sz w:val="28"/>
          <w:szCs w:val="28"/>
          <w:lang w:eastAsia="ru-RU"/>
        </w:rPr>
        <w:t>09</w:t>
      </w:r>
      <w:r w:rsidRPr="00D05EA7">
        <w:rPr>
          <w:sz w:val="28"/>
          <w:szCs w:val="28"/>
          <w:lang w:eastAsia="ru-RU"/>
        </w:rPr>
        <w:t>.00 до 1</w:t>
      </w:r>
      <w:r>
        <w:rPr>
          <w:sz w:val="28"/>
          <w:szCs w:val="28"/>
          <w:lang w:eastAsia="ru-RU"/>
        </w:rPr>
        <w:t>3</w:t>
      </w:r>
      <w:r w:rsidRPr="00D05EA7">
        <w:rPr>
          <w:sz w:val="28"/>
          <w:szCs w:val="28"/>
          <w:lang w:eastAsia="ru-RU"/>
        </w:rPr>
        <w:t>.00.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1.3.2. Сведения о местонахождении, контактных телефонах, прив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дятся в приложении № 1 к настоящему административному регл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менту и размещаются:</w:t>
      </w:r>
    </w:p>
    <w:p w:rsidR="00A5273A" w:rsidRPr="00805161" w:rsidRDefault="00373316" w:rsidP="00A5273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ru-RU"/>
        </w:rPr>
        <w:t xml:space="preserve">1) на официальном сайте Администрации </w:t>
      </w:r>
      <w:r>
        <w:rPr>
          <w:sz w:val="28"/>
          <w:szCs w:val="28"/>
        </w:rPr>
        <w:t xml:space="preserve">Крупецкого сельсовета   </w:t>
      </w:r>
      <w:r>
        <w:rPr>
          <w:sz w:val="28"/>
          <w:szCs w:val="28"/>
          <w:lang w:eastAsia="ru-RU"/>
        </w:rPr>
        <w:t>Дмитриевского района</w:t>
      </w:r>
      <w:r w:rsidRPr="00041B58">
        <w:rPr>
          <w:sz w:val="28"/>
          <w:szCs w:val="28"/>
          <w:lang w:eastAsia="ru-RU"/>
        </w:rPr>
        <w:t xml:space="preserve"> </w:t>
      </w:r>
      <w:r w:rsidR="00A5273A">
        <w:rPr>
          <w:sz w:val="28"/>
          <w:szCs w:val="28"/>
          <w:u w:val="single"/>
          <w:lang w:eastAsia="ru-RU"/>
        </w:rPr>
        <w:t xml:space="preserve"> </w:t>
      </w:r>
      <w:hyperlink r:id="rId4" w:history="1">
        <w:r w:rsidR="00A5273A" w:rsidRPr="00A5273A">
          <w:rPr>
            <w:rStyle w:val="ad"/>
            <w:color w:val="auto"/>
            <w:sz w:val="28"/>
            <w:szCs w:val="28"/>
          </w:rPr>
          <w:t>http://</w:t>
        </w:r>
      </w:hyperlink>
      <w:r w:rsidR="00A5273A">
        <w:rPr>
          <w:sz w:val="28"/>
          <w:szCs w:val="28"/>
          <w:u w:val="single"/>
        </w:rPr>
        <w:t xml:space="preserve"> </w:t>
      </w:r>
      <w:r w:rsidR="00A5273A">
        <w:rPr>
          <w:sz w:val="28"/>
          <w:szCs w:val="28"/>
          <w:u w:val="single"/>
          <w:lang w:val="en-US"/>
        </w:rPr>
        <w:t>krupeckoy</w:t>
      </w:r>
      <w:r w:rsidR="00A5273A" w:rsidRPr="007A39C8">
        <w:rPr>
          <w:sz w:val="28"/>
          <w:szCs w:val="28"/>
          <w:u w:val="single"/>
        </w:rPr>
        <w:t>.</w:t>
      </w:r>
      <w:r w:rsidR="00A5273A">
        <w:rPr>
          <w:sz w:val="28"/>
          <w:szCs w:val="28"/>
          <w:u w:val="single"/>
          <w:lang w:val="en-US"/>
        </w:rPr>
        <w:t>rKursk</w:t>
      </w:r>
      <w:r w:rsidR="00A5273A" w:rsidRPr="008C6B50">
        <w:rPr>
          <w:sz w:val="28"/>
          <w:szCs w:val="28"/>
          <w:u w:val="single"/>
        </w:rPr>
        <w:t>.</w:t>
      </w:r>
      <w:r w:rsidR="00A5273A">
        <w:rPr>
          <w:sz w:val="28"/>
          <w:szCs w:val="28"/>
          <w:u w:val="single"/>
          <w:lang w:val="en-US"/>
        </w:rPr>
        <w:t>ru</w:t>
      </w:r>
      <w:r w:rsidR="00A5273A">
        <w:rPr>
          <w:sz w:val="28"/>
          <w:szCs w:val="28"/>
          <w:u w:val="single"/>
        </w:rPr>
        <w:t>/</w:t>
      </w:r>
    </w:p>
    <w:p w:rsidR="00373316" w:rsidRDefault="00373316" w:rsidP="00373316">
      <w:pPr>
        <w:ind w:firstLine="708"/>
        <w:jc w:val="both"/>
        <w:rPr>
          <w:sz w:val="28"/>
          <w:szCs w:val="28"/>
          <w:u w:val="single"/>
          <w:lang w:eastAsia="ru-RU"/>
        </w:rPr>
      </w:pPr>
    </w:p>
    <w:p w:rsidR="00373316" w:rsidRPr="00E91B7A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на едином «Портале государственных и муниципальных услуг (фун</w:t>
      </w:r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ций) Курской области»</w:t>
      </w:r>
    </w:p>
    <w:p w:rsidR="00373316" w:rsidRDefault="00373316" w:rsidP="0037331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1.3.3 </w:t>
      </w:r>
      <w:r w:rsidRPr="00D05EA7">
        <w:rPr>
          <w:sz w:val="28"/>
          <w:szCs w:val="28"/>
          <w:lang w:eastAsia="ru-RU"/>
        </w:rPr>
        <w:t>Рассмотрение обращения заявителей осуществляется беспла</w:t>
      </w:r>
      <w:r w:rsidRPr="00D05EA7">
        <w:rPr>
          <w:sz w:val="28"/>
          <w:szCs w:val="28"/>
          <w:lang w:eastAsia="ru-RU"/>
        </w:rPr>
        <w:t>т</w:t>
      </w:r>
      <w:r w:rsidRPr="00D05EA7">
        <w:rPr>
          <w:sz w:val="28"/>
          <w:szCs w:val="28"/>
          <w:lang w:eastAsia="ru-RU"/>
        </w:rPr>
        <w:t>но.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>Для получения консультации о процедуре выполнения муниципал</w:t>
      </w:r>
      <w:r w:rsidRPr="00D05EA7">
        <w:rPr>
          <w:sz w:val="28"/>
          <w:szCs w:val="28"/>
          <w:lang w:eastAsia="ru-RU"/>
        </w:rPr>
        <w:t>ь</w:t>
      </w:r>
      <w:r w:rsidRPr="00D05EA7">
        <w:rPr>
          <w:sz w:val="28"/>
          <w:szCs w:val="28"/>
          <w:lang w:eastAsia="ru-RU"/>
        </w:rPr>
        <w:t xml:space="preserve">ной услуги заинтересованные лица обращаются в </w:t>
      </w:r>
      <w:r>
        <w:rPr>
          <w:sz w:val="28"/>
          <w:szCs w:val="28"/>
          <w:lang w:eastAsia="ru-RU"/>
        </w:rPr>
        <w:t>Администрацию</w:t>
      </w:r>
      <w:r w:rsidRPr="00D05EA7">
        <w:rPr>
          <w:sz w:val="28"/>
          <w:szCs w:val="28"/>
          <w:lang w:eastAsia="ru-RU"/>
        </w:rPr>
        <w:t>: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>- в устной форме лично;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- в устной форме по телефону;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в письменном виде п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чтой.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1</w:t>
      </w:r>
      <w:r w:rsidRPr="00D05EA7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4</w:t>
      </w:r>
      <w:r w:rsidRPr="00D05EA7">
        <w:rPr>
          <w:sz w:val="28"/>
          <w:szCs w:val="28"/>
          <w:lang w:eastAsia="ru-RU"/>
        </w:rPr>
        <w:t>. Основными требованиями к информированию заинтересова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>ных лиц являются: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достоверность представля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мой информации;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четкость в изложении и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>формации;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полнота информирования;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удобство и доступность пол</w:t>
      </w:r>
      <w:r w:rsidRPr="00D05EA7">
        <w:rPr>
          <w:sz w:val="28"/>
          <w:szCs w:val="28"/>
          <w:lang w:eastAsia="ru-RU"/>
        </w:rPr>
        <w:t>у</w:t>
      </w:r>
      <w:r w:rsidRPr="00D05EA7">
        <w:rPr>
          <w:sz w:val="28"/>
          <w:szCs w:val="28"/>
          <w:lang w:eastAsia="ru-RU"/>
        </w:rPr>
        <w:t>чения информации;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оперативность представления информации.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D05EA7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5</w:t>
      </w:r>
      <w:r w:rsidRPr="00D05EA7">
        <w:rPr>
          <w:sz w:val="28"/>
          <w:szCs w:val="28"/>
          <w:lang w:eastAsia="ru-RU"/>
        </w:rPr>
        <w:t>. Информирование заинтересованных лиц осуществляется в в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t>де:</w:t>
      </w:r>
      <w:r>
        <w:rPr>
          <w:sz w:val="28"/>
          <w:szCs w:val="28"/>
          <w:lang w:eastAsia="ru-RU"/>
        </w:rPr>
        <w:t xml:space="preserve">          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индивидуального информ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t>рования;</w:t>
      </w:r>
      <w:r>
        <w:rPr>
          <w:sz w:val="28"/>
          <w:szCs w:val="28"/>
          <w:lang w:eastAsia="ru-RU"/>
        </w:rPr>
        <w:t xml:space="preserve">  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05EA7">
        <w:rPr>
          <w:sz w:val="28"/>
          <w:szCs w:val="28"/>
          <w:lang w:eastAsia="ru-RU"/>
        </w:rPr>
        <w:t xml:space="preserve"> публичного информир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вания.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Информирование проводится: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в устной форме;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lastRenderedPageBreak/>
        <w:t>- в письменной форме.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Индивидуальное устное информирование осуществляется при обр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щении з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интересованных лиц: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лично;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по телефону.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 xml:space="preserve">Индивидуальное устное информирование осуществляют сотрудники </w:t>
      </w:r>
      <w:r>
        <w:rPr>
          <w:sz w:val="28"/>
          <w:szCs w:val="28"/>
          <w:lang w:eastAsia="ru-RU"/>
        </w:rPr>
        <w:t>Администрации</w:t>
      </w:r>
      <w:r w:rsidRPr="00D05EA7">
        <w:rPr>
          <w:sz w:val="28"/>
          <w:szCs w:val="28"/>
          <w:lang w:eastAsia="ru-RU"/>
        </w:rPr>
        <w:t>.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1</w:t>
      </w:r>
      <w:r w:rsidRPr="00D05EA7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6</w:t>
      </w:r>
      <w:r w:rsidRPr="00D05EA7">
        <w:rPr>
          <w:sz w:val="28"/>
          <w:szCs w:val="28"/>
          <w:lang w:eastAsia="ru-RU"/>
        </w:rPr>
        <w:t>. Сотрудник, осуществляющий индивидуальное устное инфо</w:t>
      </w:r>
      <w:r w:rsidRPr="00D05EA7">
        <w:rPr>
          <w:sz w:val="28"/>
          <w:szCs w:val="28"/>
          <w:lang w:eastAsia="ru-RU"/>
        </w:rPr>
        <w:t>р</w:t>
      </w:r>
      <w:r w:rsidRPr="00D05EA7">
        <w:rPr>
          <w:sz w:val="28"/>
          <w:szCs w:val="28"/>
          <w:lang w:eastAsia="ru-RU"/>
        </w:rPr>
        <w:t>мирование, должен принять все необходимые меры для дачи полного и оперативного ответа на поставле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 xml:space="preserve">ные вопросы. 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</w:t>
      </w:r>
      <w:r w:rsidRPr="00D05EA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7 </w:t>
      </w:r>
      <w:r w:rsidRPr="00D05EA7">
        <w:rPr>
          <w:sz w:val="28"/>
          <w:szCs w:val="28"/>
          <w:lang w:eastAsia="ru-RU"/>
        </w:rPr>
        <w:t>Сотрудник, осущест</w:t>
      </w:r>
      <w:r>
        <w:rPr>
          <w:sz w:val="28"/>
          <w:szCs w:val="28"/>
          <w:lang w:eastAsia="ru-RU"/>
        </w:rPr>
        <w:t>в</w:t>
      </w:r>
      <w:r w:rsidRPr="00D05EA7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яю</w:t>
      </w:r>
      <w:r w:rsidRPr="00D05EA7">
        <w:rPr>
          <w:sz w:val="28"/>
          <w:szCs w:val="28"/>
          <w:lang w:eastAsia="ru-RU"/>
        </w:rPr>
        <w:t>щий информирование по телефону или на личном приеме, должен корректно и внимательно относиться к з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интересованному лицу, не унижая его чести и достоинства. Информиров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ние должно проводиться без больших пауз, лишних слов, оборотов и эм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ций.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D05EA7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8</w:t>
      </w:r>
      <w:r w:rsidRPr="00D05EA7">
        <w:rPr>
          <w:sz w:val="28"/>
          <w:szCs w:val="28"/>
          <w:lang w:eastAsia="ru-RU"/>
        </w:rPr>
        <w:t>. Ответ на телефонный звонок должен начинаться с информации о наименовании органа, в который позвонил гражданин, фамилии, имени, отчес</w:t>
      </w:r>
      <w:r w:rsidRPr="00D05EA7">
        <w:rPr>
          <w:sz w:val="28"/>
          <w:szCs w:val="28"/>
          <w:lang w:eastAsia="ru-RU"/>
        </w:rPr>
        <w:t>т</w:t>
      </w:r>
      <w:r w:rsidRPr="00D05EA7">
        <w:rPr>
          <w:sz w:val="28"/>
          <w:szCs w:val="28"/>
          <w:lang w:eastAsia="ru-RU"/>
        </w:rPr>
        <w:t xml:space="preserve">ве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должности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сотрудника,</w:t>
      </w:r>
      <w:r>
        <w:rPr>
          <w:sz w:val="28"/>
          <w:szCs w:val="28"/>
          <w:lang w:eastAsia="ru-RU"/>
        </w:rPr>
        <w:t xml:space="preserve">  </w:t>
      </w:r>
      <w:r w:rsidRPr="00D05EA7">
        <w:rPr>
          <w:sz w:val="28"/>
          <w:szCs w:val="28"/>
          <w:lang w:eastAsia="ru-RU"/>
        </w:rPr>
        <w:t xml:space="preserve">принявшего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телефонный звонок. Во время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разговора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необходимо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произносить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слова</w:t>
      </w:r>
      <w:r>
        <w:rPr>
          <w:sz w:val="28"/>
          <w:szCs w:val="28"/>
          <w:lang w:eastAsia="ru-RU"/>
        </w:rPr>
        <w:t xml:space="preserve">  </w:t>
      </w:r>
      <w:r w:rsidRPr="00D05EA7">
        <w:rPr>
          <w:sz w:val="28"/>
          <w:szCs w:val="28"/>
          <w:lang w:eastAsia="ru-RU"/>
        </w:rPr>
        <w:t>четко, избегать пара</w:t>
      </w:r>
      <w:r w:rsidRPr="00D05EA7">
        <w:rPr>
          <w:sz w:val="28"/>
          <w:szCs w:val="28"/>
          <w:lang w:eastAsia="ru-RU"/>
        </w:rPr>
        <w:t>л</w:t>
      </w:r>
      <w:r w:rsidRPr="00D05EA7">
        <w:rPr>
          <w:sz w:val="28"/>
          <w:szCs w:val="28"/>
          <w:lang w:eastAsia="ru-RU"/>
        </w:rPr>
        <w:t>лельных разг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воров с окружающими людьми и не прерывать разговор по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причине поступл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ния звонка на другой аппарат. В конце информирования сотрудник должен кратко подвести итоги и перечислить меры, которые надо принять (кто именно, когда и что должен сделать).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При невозможн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сти сотрудника,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принявшего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звонок, самостоятельно ответить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на поста</w:t>
      </w:r>
      <w:r w:rsidRPr="00D05EA7">
        <w:rPr>
          <w:sz w:val="28"/>
          <w:szCs w:val="28"/>
          <w:lang w:eastAsia="ru-RU"/>
        </w:rPr>
        <w:t>в</w:t>
      </w:r>
      <w:r w:rsidRPr="00D05EA7">
        <w:rPr>
          <w:sz w:val="28"/>
          <w:szCs w:val="28"/>
          <w:lang w:eastAsia="ru-RU"/>
        </w:rPr>
        <w:t>ленные вопросы, телефонный зв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нок должен быть переадресован другому сотруднику или же обратившемуся гражданину должен быть сообщен н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мер телефона, по которому можно пол</w:t>
      </w:r>
      <w:r w:rsidRPr="00D05EA7">
        <w:rPr>
          <w:sz w:val="28"/>
          <w:szCs w:val="28"/>
          <w:lang w:eastAsia="ru-RU"/>
        </w:rPr>
        <w:t>у</w:t>
      </w:r>
      <w:r w:rsidRPr="00D05EA7">
        <w:rPr>
          <w:sz w:val="28"/>
          <w:szCs w:val="28"/>
          <w:lang w:eastAsia="ru-RU"/>
        </w:rPr>
        <w:t>чить необходимую информацию.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Индивидуальное устное информирование каждого заинтересованн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го л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t>ца сотрудником осуществляется в течение 10 минут.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В случае, если для подг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товки ответа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требуется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продолжительное время,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сотрудник,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осуществляющий индивидуальное устное информирование, может пре</w:t>
      </w:r>
      <w:r w:rsidRPr="00D05EA7">
        <w:rPr>
          <w:sz w:val="28"/>
          <w:szCs w:val="28"/>
          <w:lang w:eastAsia="ru-RU"/>
        </w:rPr>
        <w:t>д</w:t>
      </w:r>
      <w:r w:rsidRPr="00D05EA7">
        <w:rPr>
          <w:sz w:val="28"/>
          <w:szCs w:val="28"/>
          <w:lang w:eastAsia="ru-RU"/>
        </w:rPr>
        <w:t xml:space="preserve">ложить заинтересованному лицу обратиться в Администрацию </w:t>
      </w:r>
      <w:r>
        <w:rPr>
          <w:sz w:val="28"/>
          <w:szCs w:val="28"/>
          <w:lang w:eastAsia="ru-RU"/>
        </w:rPr>
        <w:t>сельсовет</w:t>
      </w:r>
      <w:r w:rsidRPr="00D05EA7">
        <w:rPr>
          <w:sz w:val="28"/>
          <w:szCs w:val="28"/>
          <w:lang w:eastAsia="ru-RU"/>
        </w:rPr>
        <w:t>а в письменном виде, либо назначить другое удобное для него время.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С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трудник не вправе осуществлять информирование, выходящее за рамки ста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>дартных процедур и условий выполнения муниципальной услуги и влияющее прямо или косвенно на решение заинтер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сованного лица.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D05EA7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 xml:space="preserve">9. </w:t>
      </w:r>
      <w:r w:rsidRPr="00D05EA7">
        <w:rPr>
          <w:sz w:val="28"/>
          <w:szCs w:val="28"/>
          <w:lang w:eastAsia="ru-RU"/>
        </w:rPr>
        <w:t>Индивидуальное информирование при поступлении письме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 xml:space="preserve">ного обращения заинтересованного лица в Администрацию </w:t>
      </w:r>
      <w:r>
        <w:rPr>
          <w:sz w:val="28"/>
          <w:szCs w:val="28"/>
          <w:lang w:eastAsia="ru-RU"/>
        </w:rPr>
        <w:t>сельсовет</w:t>
      </w:r>
      <w:r w:rsidRPr="00D05EA7">
        <w:rPr>
          <w:sz w:val="28"/>
          <w:szCs w:val="28"/>
          <w:lang w:eastAsia="ru-RU"/>
        </w:rPr>
        <w:t>а осуществляется путем направления ему ответа почтовым отправлением или по электронной почте.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После поступления письменного обращения в Администрацию </w:t>
      </w:r>
      <w:r>
        <w:rPr>
          <w:sz w:val="28"/>
          <w:szCs w:val="28"/>
          <w:lang w:eastAsia="ru-RU"/>
        </w:rPr>
        <w:t>сельсовет</w:t>
      </w:r>
      <w:r w:rsidRPr="00D05EA7">
        <w:rPr>
          <w:sz w:val="28"/>
          <w:szCs w:val="28"/>
          <w:lang w:eastAsia="ru-RU"/>
        </w:rPr>
        <w:t xml:space="preserve">а, Глава </w:t>
      </w:r>
      <w:r>
        <w:rPr>
          <w:sz w:val="28"/>
          <w:szCs w:val="28"/>
          <w:lang w:eastAsia="ru-RU"/>
        </w:rPr>
        <w:t>сельсовет</w:t>
      </w:r>
      <w:r w:rsidRPr="00D05EA7">
        <w:rPr>
          <w:sz w:val="28"/>
          <w:szCs w:val="28"/>
          <w:lang w:eastAsia="ru-RU"/>
        </w:rPr>
        <w:t>а  определяет исполнителя для подготовки ответа.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Ответ на обращение заинтересованного лица готовится в письменном виде, в простой, четкой и понятной форме и должен соде</w:t>
      </w:r>
      <w:r w:rsidRPr="00D05EA7">
        <w:rPr>
          <w:sz w:val="28"/>
          <w:szCs w:val="28"/>
          <w:lang w:eastAsia="ru-RU"/>
        </w:rPr>
        <w:t>р</w:t>
      </w:r>
      <w:r w:rsidRPr="00D05EA7">
        <w:rPr>
          <w:sz w:val="28"/>
          <w:szCs w:val="28"/>
          <w:lang w:eastAsia="ru-RU"/>
        </w:rPr>
        <w:t>жать ответы на поставленные вопросы. В нем должны быть указаны фам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t>лия, имя, отчество, номер телефона исполнителя.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Ответ направляется в письменном виде. При информировании в письменном виде ответ на о</w:t>
      </w:r>
      <w:r w:rsidRPr="00D05EA7">
        <w:rPr>
          <w:sz w:val="28"/>
          <w:szCs w:val="28"/>
          <w:lang w:eastAsia="ru-RU"/>
        </w:rPr>
        <w:t>б</w:t>
      </w:r>
      <w:r w:rsidRPr="00D05EA7">
        <w:rPr>
          <w:sz w:val="28"/>
          <w:szCs w:val="28"/>
          <w:lang w:eastAsia="ru-RU"/>
        </w:rPr>
        <w:lastRenderedPageBreak/>
        <w:t>ращение н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правляется заинтересованному лицу в течение 30 рабочих дней со дня посту</w:t>
      </w:r>
      <w:r w:rsidRPr="00D05EA7">
        <w:rPr>
          <w:sz w:val="28"/>
          <w:szCs w:val="28"/>
          <w:lang w:eastAsia="ru-RU"/>
        </w:rPr>
        <w:t>п</w:t>
      </w:r>
      <w:r w:rsidRPr="00D05EA7">
        <w:rPr>
          <w:sz w:val="28"/>
          <w:szCs w:val="28"/>
          <w:lang w:eastAsia="ru-RU"/>
        </w:rPr>
        <w:t>ления обращения.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</w:p>
    <w:p w:rsidR="00373316" w:rsidRDefault="00373316" w:rsidP="00373316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>.</w:t>
      </w:r>
      <w:r w:rsidRPr="00BC72DD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СТАНДАРТ ПРЕДОСТАВЛЕНИЯ МУНИЦИПАЛЬНОЙ У</w:t>
      </w:r>
      <w:r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>ЛУГИ</w:t>
      </w:r>
    </w:p>
    <w:p w:rsidR="00373316" w:rsidRDefault="00373316" w:rsidP="00373316">
      <w:pPr>
        <w:jc w:val="center"/>
        <w:rPr>
          <w:bCs/>
          <w:sz w:val="28"/>
          <w:szCs w:val="28"/>
          <w:lang w:eastAsia="ru-RU"/>
        </w:rPr>
      </w:pPr>
    </w:p>
    <w:p w:rsidR="00373316" w:rsidRDefault="00373316" w:rsidP="00373316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2.1. Наименование муниципальной услуги</w:t>
      </w:r>
    </w:p>
    <w:p w:rsidR="00373316" w:rsidRDefault="00373316" w:rsidP="0037331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Предоставление земельных участков, находящихся в собственности муниципального района, и земельных участков, государственная собс</w:t>
      </w:r>
      <w:r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>венность на которые не разграничена в собс</w:t>
      </w:r>
      <w:r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>венность бесплатно</w:t>
      </w:r>
      <w:r>
        <w:rPr>
          <w:sz w:val="28"/>
          <w:szCs w:val="28"/>
          <w:lang w:eastAsia="ru-RU"/>
        </w:rPr>
        <w:t>»</w:t>
      </w:r>
    </w:p>
    <w:p w:rsidR="00373316" w:rsidRDefault="00373316" w:rsidP="0037331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Наименование органа, предоставляющего муниципальную усл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гу.</w:t>
      </w:r>
    </w:p>
    <w:p w:rsidR="00373316" w:rsidRDefault="00373316" w:rsidP="00373316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Муниципальная услуга предоставляется </w:t>
      </w:r>
      <w:r w:rsidR="00EC732A">
        <w:rPr>
          <w:bCs/>
          <w:sz w:val="28"/>
          <w:szCs w:val="28"/>
          <w:lang w:eastAsia="ru-RU"/>
        </w:rPr>
        <w:t xml:space="preserve"> </w:t>
      </w:r>
      <w:r w:rsidRPr="00D05EA7">
        <w:rPr>
          <w:bCs/>
          <w:sz w:val="28"/>
          <w:szCs w:val="28"/>
          <w:lang w:eastAsia="ru-RU"/>
        </w:rPr>
        <w:t xml:space="preserve"> Администраци</w:t>
      </w:r>
      <w:r w:rsidR="00EC732A">
        <w:rPr>
          <w:bCs/>
          <w:sz w:val="28"/>
          <w:szCs w:val="28"/>
          <w:lang w:eastAsia="ru-RU"/>
        </w:rPr>
        <w:t xml:space="preserve">ей </w:t>
      </w:r>
      <w:r w:rsidR="00EC732A">
        <w:rPr>
          <w:sz w:val="28"/>
          <w:szCs w:val="28"/>
        </w:rPr>
        <w:t>Крупе</w:t>
      </w:r>
      <w:r w:rsidR="00EC732A">
        <w:rPr>
          <w:sz w:val="28"/>
          <w:szCs w:val="28"/>
        </w:rPr>
        <w:t>ц</w:t>
      </w:r>
      <w:r w:rsidR="00EC732A">
        <w:rPr>
          <w:sz w:val="28"/>
          <w:szCs w:val="28"/>
        </w:rPr>
        <w:t xml:space="preserve">кого сельсовета   </w:t>
      </w:r>
      <w:r w:rsidRPr="00D05EA7">
        <w:rPr>
          <w:bCs/>
          <w:sz w:val="28"/>
          <w:szCs w:val="28"/>
          <w:lang w:eastAsia="ru-RU"/>
        </w:rPr>
        <w:t>Дмитр</w:t>
      </w:r>
      <w:r w:rsidRPr="00D05EA7">
        <w:rPr>
          <w:bCs/>
          <w:sz w:val="28"/>
          <w:szCs w:val="28"/>
          <w:lang w:eastAsia="ru-RU"/>
        </w:rPr>
        <w:t>и</w:t>
      </w:r>
      <w:r w:rsidRPr="00D05EA7">
        <w:rPr>
          <w:bCs/>
          <w:sz w:val="28"/>
          <w:szCs w:val="28"/>
          <w:lang w:eastAsia="ru-RU"/>
        </w:rPr>
        <w:t>евского района Курской области</w:t>
      </w:r>
      <w:r>
        <w:rPr>
          <w:bCs/>
          <w:sz w:val="28"/>
          <w:szCs w:val="28"/>
          <w:lang w:eastAsia="ru-RU"/>
        </w:rPr>
        <w:t>.</w:t>
      </w:r>
    </w:p>
    <w:p w:rsidR="00373316" w:rsidRDefault="00373316" w:rsidP="00373316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соответствии с требованиями пункта 3 статьи 7 Федерального з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кона от 27.07.2010 г. № 210-ФЗ «Об организации предоставления госуда</w:t>
      </w:r>
      <w:r>
        <w:rPr>
          <w:bCs/>
          <w:sz w:val="28"/>
          <w:szCs w:val="28"/>
          <w:lang w:eastAsia="ru-RU"/>
        </w:rPr>
        <w:t>р</w:t>
      </w:r>
      <w:r>
        <w:rPr>
          <w:bCs/>
          <w:sz w:val="28"/>
          <w:szCs w:val="28"/>
          <w:lang w:eastAsia="ru-RU"/>
        </w:rPr>
        <w:t>ственных и муниципальных услуг» специалист отдела не вправе требовать от заявителя осуществления действий, в том числе согласований, необх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димых для получ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ния муниципальной услуги и связанных с обращением в иные органы и организации, за исключением получения услуг, включе</w:t>
      </w:r>
      <w:r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>ных в перечень услуг, кот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рые являются необходимыми и обязательными для предоставления данной м</w:t>
      </w:r>
      <w:r>
        <w:rPr>
          <w:bCs/>
          <w:sz w:val="28"/>
          <w:szCs w:val="28"/>
          <w:lang w:eastAsia="ru-RU"/>
        </w:rPr>
        <w:t>у</w:t>
      </w:r>
      <w:r>
        <w:rPr>
          <w:bCs/>
          <w:sz w:val="28"/>
          <w:szCs w:val="28"/>
          <w:lang w:eastAsia="ru-RU"/>
        </w:rPr>
        <w:t>ниципальной услуги.</w:t>
      </w:r>
    </w:p>
    <w:p w:rsidR="00373316" w:rsidRDefault="00373316" w:rsidP="00373316">
      <w:pPr>
        <w:ind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373316" w:rsidRPr="00F60AB5" w:rsidRDefault="00373316" w:rsidP="00373316">
      <w:pPr>
        <w:ind w:firstLine="709"/>
        <w:jc w:val="both"/>
        <w:rPr>
          <w:bCs/>
          <w:sz w:val="28"/>
          <w:szCs w:val="28"/>
          <w:lang w:eastAsia="ru-RU"/>
        </w:rPr>
      </w:pPr>
      <w:r w:rsidRPr="00F60AB5">
        <w:rPr>
          <w:sz w:val="28"/>
          <w:szCs w:val="28"/>
        </w:rPr>
        <w:t>Результатом предоставления муниципальной услуги является: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 xml:space="preserve">- принятое решение Администрации </w:t>
      </w:r>
      <w:r w:rsidR="00EC732A">
        <w:rPr>
          <w:sz w:val="28"/>
          <w:szCs w:val="28"/>
        </w:rPr>
        <w:t xml:space="preserve">Крупецкого сельсовета   </w:t>
      </w:r>
      <w:r>
        <w:rPr>
          <w:sz w:val="28"/>
        </w:rPr>
        <w:t>Дми</w:t>
      </w:r>
      <w:r>
        <w:rPr>
          <w:sz w:val="28"/>
        </w:rPr>
        <w:t>т</w:t>
      </w:r>
      <w:r>
        <w:rPr>
          <w:sz w:val="28"/>
        </w:rPr>
        <w:t>риевского района Курской области о предоставлении земельного участка заявителю (в форме пост</w:t>
      </w:r>
      <w:r>
        <w:rPr>
          <w:sz w:val="28"/>
        </w:rPr>
        <w:t>а</w:t>
      </w:r>
      <w:r>
        <w:rPr>
          <w:sz w:val="28"/>
        </w:rPr>
        <w:t>новления главы администрации района).</w:t>
      </w:r>
    </w:p>
    <w:p w:rsidR="00373316" w:rsidRDefault="00373316" w:rsidP="0037331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Срок предоставл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муниципальной услуги</w:t>
      </w:r>
    </w:p>
    <w:p w:rsidR="00373316" w:rsidRDefault="00373316" w:rsidP="00373316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</w:t>
      </w:r>
      <w:r w:rsidRPr="00F1668C">
        <w:rPr>
          <w:sz w:val="28"/>
          <w:szCs w:val="28"/>
        </w:rPr>
        <w:t>- в письменной форме (ли</w:t>
      </w:r>
      <w:r>
        <w:rPr>
          <w:sz w:val="28"/>
          <w:szCs w:val="28"/>
        </w:rPr>
        <w:t>ч</w:t>
      </w:r>
      <w:r w:rsidRPr="00F1668C">
        <w:rPr>
          <w:sz w:val="28"/>
          <w:szCs w:val="28"/>
        </w:rPr>
        <w:t>ное обращение, обращение, направле</w:t>
      </w:r>
      <w:r w:rsidRPr="00F1668C">
        <w:rPr>
          <w:sz w:val="28"/>
          <w:szCs w:val="28"/>
        </w:rPr>
        <w:t>н</w:t>
      </w:r>
      <w:r w:rsidRPr="00F1668C">
        <w:rPr>
          <w:sz w:val="28"/>
          <w:szCs w:val="28"/>
        </w:rPr>
        <w:t>ное почтовым отправлением, электронной почтой) - 30 дней  с даты  рег</w:t>
      </w:r>
      <w:r w:rsidRPr="00F1668C">
        <w:rPr>
          <w:sz w:val="28"/>
          <w:szCs w:val="28"/>
        </w:rPr>
        <w:t>и</w:t>
      </w:r>
      <w:r w:rsidRPr="00F1668C">
        <w:rPr>
          <w:sz w:val="28"/>
          <w:szCs w:val="28"/>
        </w:rPr>
        <w:t>страции письменного обращения заяв</w:t>
      </w:r>
      <w:r w:rsidRPr="00F1668C">
        <w:rPr>
          <w:sz w:val="28"/>
          <w:szCs w:val="28"/>
        </w:rPr>
        <w:t>и</w:t>
      </w:r>
      <w:r w:rsidRPr="00F1668C">
        <w:rPr>
          <w:sz w:val="28"/>
          <w:szCs w:val="28"/>
        </w:rPr>
        <w:t>теля.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 Перечень нормативных правовых актов, регулирующих отнош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ния,           возникающие в связи с предоставлением муниципальной усл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ги, с указ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нием их реквизитов и источников официального опубликования</w:t>
      </w:r>
    </w:p>
    <w:p w:rsidR="00373316" w:rsidRPr="005A30B1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  <w:szCs w:val="28"/>
          <w:lang w:eastAsia="ru-RU"/>
        </w:rPr>
        <w:t>2.5.1.</w:t>
      </w:r>
      <w:r w:rsidRPr="00D90132">
        <w:rPr>
          <w:sz w:val="28"/>
          <w:szCs w:val="28"/>
          <w:lang w:eastAsia="ru-RU"/>
        </w:rPr>
        <w:t xml:space="preserve"> </w:t>
      </w:r>
      <w:r>
        <w:rPr>
          <w:sz w:val="28"/>
        </w:rPr>
        <w:t>Предоставление земельных участков, государственная собс</w:t>
      </w:r>
      <w:r>
        <w:rPr>
          <w:sz w:val="28"/>
        </w:rPr>
        <w:t>т</w:t>
      </w:r>
      <w:r>
        <w:rPr>
          <w:sz w:val="28"/>
        </w:rPr>
        <w:t xml:space="preserve">венность на которые не разграничена в собственность бесплатно </w:t>
      </w:r>
      <w:r w:rsidRPr="00D05EA7">
        <w:rPr>
          <w:sz w:val="28"/>
          <w:szCs w:val="28"/>
          <w:lang w:eastAsia="ru-RU"/>
        </w:rPr>
        <w:t>осущес</w:t>
      </w:r>
      <w:r w:rsidRPr="00D05EA7">
        <w:rPr>
          <w:sz w:val="28"/>
          <w:szCs w:val="28"/>
          <w:lang w:eastAsia="ru-RU"/>
        </w:rPr>
        <w:t>т</w:t>
      </w:r>
      <w:r w:rsidRPr="00D05EA7">
        <w:rPr>
          <w:sz w:val="28"/>
          <w:szCs w:val="28"/>
          <w:lang w:eastAsia="ru-RU"/>
        </w:rPr>
        <w:t>вляетс</w:t>
      </w:r>
      <w:r>
        <w:rPr>
          <w:sz w:val="28"/>
          <w:szCs w:val="28"/>
          <w:lang w:eastAsia="ru-RU"/>
        </w:rPr>
        <w:t>я в соответствии с:</w:t>
      </w:r>
    </w:p>
    <w:p w:rsidR="00373316" w:rsidRDefault="00373316" w:rsidP="00373316">
      <w:pPr>
        <w:spacing w:line="100" w:lineRule="atLeast"/>
        <w:ind w:firstLine="720"/>
        <w:jc w:val="both"/>
        <w:rPr>
          <w:sz w:val="28"/>
        </w:rPr>
      </w:pPr>
      <w:r>
        <w:rPr>
          <w:sz w:val="28"/>
        </w:rPr>
        <w:t>- Федеральным законом от 06.10.2003 №131-ФЗ «Об общих принц</w:t>
      </w:r>
      <w:r>
        <w:rPr>
          <w:sz w:val="28"/>
        </w:rPr>
        <w:t>и</w:t>
      </w:r>
      <w:r>
        <w:rPr>
          <w:sz w:val="28"/>
        </w:rPr>
        <w:t>пах организации местного самоупра</w:t>
      </w:r>
      <w:r>
        <w:rPr>
          <w:sz w:val="28"/>
        </w:rPr>
        <w:t>в</w:t>
      </w:r>
      <w:r>
        <w:rPr>
          <w:sz w:val="28"/>
        </w:rPr>
        <w:t>ления в Российской Федерации»;</w:t>
      </w:r>
    </w:p>
    <w:p w:rsidR="00373316" w:rsidRDefault="00373316" w:rsidP="00373316">
      <w:pPr>
        <w:spacing w:line="100" w:lineRule="atLeast"/>
        <w:ind w:firstLine="720"/>
        <w:jc w:val="both"/>
        <w:rPr>
          <w:sz w:val="28"/>
        </w:rPr>
      </w:pPr>
      <w:r>
        <w:rPr>
          <w:sz w:val="28"/>
        </w:rPr>
        <w:t>- Земельным кодексом Российской Федерации;</w:t>
      </w:r>
    </w:p>
    <w:p w:rsidR="00373316" w:rsidRDefault="00373316" w:rsidP="00373316">
      <w:pPr>
        <w:spacing w:line="100" w:lineRule="atLeast"/>
        <w:ind w:firstLine="720"/>
        <w:jc w:val="both"/>
        <w:rPr>
          <w:sz w:val="28"/>
        </w:rPr>
      </w:pPr>
      <w:r>
        <w:rPr>
          <w:sz w:val="28"/>
        </w:rPr>
        <w:t>- Гражданским кодексом Российской Федерации;</w:t>
      </w:r>
    </w:p>
    <w:p w:rsidR="00373316" w:rsidRDefault="00373316" w:rsidP="00373316">
      <w:pPr>
        <w:spacing w:line="100" w:lineRule="atLeast"/>
        <w:ind w:firstLine="720"/>
        <w:jc w:val="both"/>
        <w:rPr>
          <w:sz w:val="28"/>
        </w:rPr>
      </w:pPr>
      <w:r>
        <w:rPr>
          <w:sz w:val="28"/>
        </w:rPr>
        <w:t>- Градостроительным кодексом Российской Федерации;</w:t>
      </w:r>
    </w:p>
    <w:p w:rsidR="00373316" w:rsidRDefault="00373316" w:rsidP="00373316">
      <w:pPr>
        <w:spacing w:line="100" w:lineRule="atLeast"/>
        <w:ind w:firstLine="720"/>
        <w:jc w:val="both"/>
        <w:rPr>
          <w:sz w:val="28"/>
        </w:rPr>
      </w:pPr>
      <w:r>
        <w:rPr>
          <w:sz w:val="28"/>
        </w:rPr>
        <w:t>- Федеральным законом от 02.05.2006 №59-ФЗ «О порядке рассмо</w:t>
      </w:r>
      <w:r>
        <w:rPr>
          <w:sz w:val="28"/>
        </w:rPr>
        <w:t>т</w:t>
      </w:r>
      <w:r>
        <w:rPr>
          <w:sz w:val="28"/>
        </w:rPr>
        <w:t>рения обращений граждан Российской Федерации»;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- Федеральным законом от 21.07.1997 №122-ФЗ «О государственной р</w:t>
      </w:r>
      <w:r>
        <w:rPr>
          <w:sz w:val="28"/>
        </w:rPr>
        <w:t>е</w:t>
      </w:r>
      <w:r>
        <w:rPr>
          <w:sz w:val="28"/>
        </w:rPr>
        <w:t>гистрации прав на недвижимое имущество и сделок с ним»;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- Федеральным законом от 24.07.2007 №221-ФЗ «О государственном к</w:t>
      </w:r>
      <w:r>
        <w:rPr>
          <w:sz w:val="28"/>
        </w:rPr>
        <w:t>а</w:t>
      </w:r>
      <w:r>
        <w:rPr>
          <w:sz w:val="28"/>
        </w:rPr>
        <w:t>дастре недвижимости»;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- Федеральным законом от 25.10.2001 №137-ФЗ «О введении в де</w:t>
      </w:r>
      <w:r>
        <w:rPr>
          <w:sz w:val="28"/>
        </w:rPr>
        <w:t>й</w:t>
      </w:r>
      <w:r>
        <w:rPr>
          <w:sz w:val="28"/>
        </w:rPr>
        <w:t>ствие Земельного кодекса Российской Федерации»;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-Законом Курской области от 05.03.2004 №8-ЗКО «Об обороте з</w:t>
      </w:r>
      <w:r>
        <w:rPr>
          <w:sz w:val="28"/>
        </w:rPr>
        <w:t>е</w:t>
      </w:r>
      <w:r>
        <w:rPr>
          <w:sz w:val="28"/>
        </w:rPr>
        <w:t xml:space="preserve">мель сельскохозяйственного назначения»; 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 xml:space="preserve">-Федеральный закон от 22 июля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</w:rPr>
          <w:t>2008 г</w:t>
        </w:r>
      </w:smartTag>
      <w:r>
        <w:rPr>
          <w:sz w:val="28"/>
        </w:rPr>
        <w:t>. № 141-ФЗ</w:t>
      </w:r>
      <w:r>
        <w:rPr>
          <w:sz w:val="28"/>
        </w:rPr>
        <w:br/>
        <w:t>«О внесении изменений в отдельные законодательные акты Российской Фед</w:t>
      </w:r>
      <w:r>
        <w:rPr>
          <w:sz w:val="28"/>
        </w:rPr>
        <w:t>е</w:t>
      </w:r>
      <w:r>
        <w:rPr>
          <w:sz w:val="28"/>
        </w:rPr>
        <w:t>рации в части совершенствования земельных отношений»;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-Федеральным законом от 18.06.2001 г. №78-ФЗ</w:t>
      </w:r>
      <w:r>
        <w:rPr>
          <w:sz w:val="28"/>
        </w:rPr>
        <w:br/>
        <w:t>«О землеустройстве»;</w:t>
      </w:r>
    </w:p>
    <w:p w:rsidR="00373316" w:rsidRDefault="00373316" w:rsidP="00373316">
      <w:pPr>
        <w:rPr>
          <w:sz w:val="28"/>
          <w:szCs w:val="28"/>
          <w:lang w:eastAsia="ru-RU"/>
        </w:rPr>
      </w:pPr>
    </w:p>
    <w:p w:rsidR="00373316" w:rsidRDefault="00373316" w:rsidP="0037331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2.6. Исчерпывающий перечень документов, необходимых в соответствии</w:t>
      </w:r>
    </w:p>
    <w:p w:rsidR="00373316" w:rsidRDefault="00373316" w:rsidP="0037331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 законодательными или иными нормативными правовыми актами для</w:t>
      </w:r>
    </w:p>
    <w:p w:rsidR="00373316" w:rsidRDefault="00373316" w:rsidP="0037331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предоста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ления муниципальной услуги</w:t>
      </w:r>
    </w:p>
    <w:p w:rsidR="00373316" w:rsidRDefault="00373316" w:rsidP="00373316">
      <w:pPr>
        <w:spacing w:line="100" w:lineRule="atLeast"/>
        <w:jc w:val="both"/>
        <w:rPr>
          <w:sz w:val="28"/>
        </w:rPr>
      </w:pPr>
      <w:r>
        <w:rPr>
          <w:bCs/>
          <w:sz w:val="28"/>
          <w:szCs w:val="28"/>
          <w:lang w:eastAsia="ru-RU"/>
        </w:rPr>
        <w:t xml:space="preserve">          </w:t>
      </w:r>
      <w:r>
        <w:rPr>
          <w:sz w:val="28"/>
        </w:rPr>
        <w:t>Письменные обращения (заявления) о предоставлении земельных участков в собственность бесплатно  оформляются в соответствии с обра</w:t>
      </w:r>
      <w:r>
        <w:rPr>
          <w:sz w:val="28"/>
        </w:rPr>
        <w:t>з</w:t>
      </w:r>
      <w:r>
        <w:rPr>
          <w:sz w:val="28"/>
        </w:rPr>
        <w:t>цами (приложение № 2 к Регламенту). Заявителями могут являться как граждане, так и юридические лица.</w:t>
      </w:r>
    </w:p>
    <w:p w:rsidR="00373316" w:rsidRPr="009A4914" w:rsidRDefault="00373316" w:rsidP="00373316">
      <w:pPr>
        <w:spacing w:line="100" w:lineRule="atLeast"/>
        <w:ind w:firstLine="708"/>
        <w:jc w:val="both"/>
        <w:rPr>
          <w:sz w:val="28"/>
        </w:rPr>
      </w:pPr>
      <w:r w:rsidRPr="009A4914">
        <w:rPr>
          <w:sz w:val="28"/>
        </w:rPr>
        <w:t>В заявлении о предоставлении земельного участка  в собственность указываются: цель использования земельного участка, его размеры и м</w:t>
      </w:r>
      <w:r w:rsidRPr="009A4914">
        <w:rPr>
          <w:sz w:val="28"/>
        </w:rPr>
        <w:t>е</w:t>
      </w:r>
      <w:r w:rsidRPr="009A4914">
        <w:rPr>
          <w:sz w:val="28"/>
        </w:rPr>
        <w:t>стоположение, кадастровый номер участка (при наличии данных о пост</w:t>
      </w:r>
      <w:r w:rsidRPr="009A4914">
        <w:rPr>
          <w:sz w:val="28"/>
        </w:rPr>
        <w:t>а</w:t>
      </w:r>
      <w:r w:rsidRPr="009A4914">
        <w:rPr>
          <w:sz w:val="28"/>
        </w:rPr>
        <w:t>новке на кад</w:t>
      </w:r>
      <w:r w:rsidRPr="009A4914">
        <w:rPr>
          <w:sz w:val="28"/>
        </w:rPr>
        <w:t>а</w:t>
      </w:r>
      <w:r w:rsidRPr="009A4914">
        <w:rPr>
          <w:sz w:val="28"/>
        </w:rPr>
        <w:t>стровый учёт), испрашиваемое право на земельный участок, основания преимущественного  права на земельный уч</w:t>
      </w:r>
      <w:r w:rsidRPr="009A4914">
        <w:rPr>
          <w:sz w:val="28"/>
        </w:rPr>
        <w:t>а</w:t>
      </w:r>
      <w:r w:rsidRPr="009A4914">
        <w:rPr>
          <w:sz w:val="28"/>
        </w:rPr>
        <w:t>сток.</w:t>
      </w:r>
    </w:p>
    <w:p w:rsidR="00373316" w:rsidRDefault="00373316" w:rsidP="00373316">
      <w:pPr>
        <w:spacing w:line="100" w:lineRule="atLeast"/>
        <w:ind w:firstLine="708"/>
        <w:jc w:val="both"/>
        <w:rPr>
          <w:sz w:val="28"/>
        </w:rPr>
      </w:pPr>
      <w:r w:rsidRPr="009A4914">
        <w:rPr>
          <w:sz w:val="28"/>
        </w:rPr>
        <w:t>В заявлении о предоставлении земельных участков в собственность бесплатно в счет земельных долей из земель сельскохозяйственного назн</w:t>
      </w:r>
      <w:r w:rsidRPr="009A4914">
        <w:rPr>
          <w:sz w:val="28"/>
        </w:rPr>
        <w:t>а</w:t>
      </w:r>
      <w:r w:rsidRPr="009A4914">
        <w:rPr>
          <w:sz w:val="28"/>
        </w:rPr>
        <w:t>чения фонда перераспределения (по решению суда)</w:t>
      </w:r>
      <w:r>
        <w:rPr>
          <w:b/>
          <w:sz w:val="28"/>
        </w:rPr>
        <w:t xml:space="preserve"> </w:t>
      </w:r>
      <w:r>
        <w:rPr>
          <w:sz w:val="28"/>
        </w:rPr>
        <w:t>указываются: площадь земельного участка, его кадастровый номер, адрес местонахождения, ра</w:t>
      </w:r>
      <w:r>
        <w:rPr>
          <w:sz w:val="28"/>
        </w:rPr>
        <w:t>з</w:t>
      </w:r>
      <w:r>
        <w:rPr>
          <w:sz w:val="28"/>
        </w:rPr>
        <w:t>решенное использование, ссылка на правоустанавливающий документ (решение суда).</w:t>
      </w:r>
    </w:p>
    <w:p w:rsidR="00373316" w:rsidRDefault="00373316" w:rsidP="00373316">
      <w:pPr>
        <w:spacing w:line="100" w:lineRule="atLeast"/>
        <w:ind w:firstLine="708"/>
        <w:jc w:val="both"/>
        <w:rPr>
          <w:sz w:val="28"/>
        </w:rPr>
      </w:pPr>
      <w:r>
        <w:rPr>
          <w:sz w:val="28"/>
        </w:rPr>
        <w:t>Заявления могут быть заполнены от руки или машинописным спос</w:t>
      </w:r>
      <w:r>
        <w:rPr>
          <w:sz w:val="28"/>
        </w:rPr>
        <w:t>о</w:t>
      </w:r>
      <w:r>
        <w:rPr>
          <w:sz w:val="28"/>
        </w:rPr>
        <w:t>бом, распечатаны посредством электронных печатающих устройств.</w:t>
      </w:r>
    </w:p>
    <w:p w:rsidR="00373316" w:rsidRDefault="00373316" w:rsidP="00373316">
      <w:pPr>
        <w:spacing w:line="100" w:lineRule="atLeast"/>
        <w:ind w:firstLine="708"/>
        <w:jc w:val="both"/>
        <w:rPr>
          <w:sz w:val="28"/>
        </w:rPr>
      </w:pPr>
      <w:r>
        <w:rPr>
          <w:sz w:val="28"/>
        </w:rPr>
        <w:t>К заявлениям о предоставлении земельных участков в собственность бесплатно прилагаются документы, указанные в приложении № 3 к Адм</w:t>
      </w:r>
      <w:r>
        <w:rPr>
          <w:sz w:val="28"/>
        </w:rPr>
        <w:t>и</w:t>
      </w:r>
      <w:r>
        <w:rPr>
          <w:sz w:val="28"/>
        </w:rPr>
        <w:t>нистр</w:t>
      </w:r>
      <w:r>
        <w:rPr>
          <w:sz w:val="28"/>
        </w:rPr>
        <w:t>а</w:t>
      </w:r>
      <w:r>
        <w:rPr>
          <w:sz w:val="28"/>
        </w:rPr>
        <w:t xml:space="preserve">тивному регламенту (кроме тех, которые, в соответствии с п.3 ст.6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>. №210-ФЗ "Об организации пр</w:t>
      </w:r>
      <w:r>
        <w:rPr>
          <w:sz w:val="28"/>
        </w:rPr>
        <w:t>е</w:t>
      </w:r>
      <w:r>
        <w:rPr>
          <w:sz w:val="28"/>
        </w:rPr>
        <w:t>доставления гос</w:t>
      </w:r>
      <w:r>
        <w:rPr>
          <w:sz w:val="28"/>
        </w:rPr>
        <w:t>у</w:t>
      </w:r>
      <w:r>
        <w:rPr>
          <w:sz w:val="28"/>
        </w:rPr>
        <w:t>дарственных и муниципальных услуг", предоставляются посредством  инфо</w:t>
      </w:r>
      <w:r>
        <w:rPr>
          <w:sz w:val="28"/>
        </w:rPr>
        <w:t>р</w:t>
      </w:r>
      <w:r>
        <w:rPr>
          <w:sz w:val="28"/>
        </w:rPr>
        <w:t>мационного обмена).</w:t>
      </w:r>
    </w:p>
    <w:p w:rsidR="00373316" w:rsidRDefault="00373316" w:rsidP="00373316">
      <w:pPr>
        <w:spacing w:line="100" w:lineRule="atLeast"/>
        <w:ind w:firstLine="720"/>
        <w:jc w:val="both"/>
        <w:rPr>
          <w:sz w:val="28"/>
        </w:rPr>
      </w:pPr>
      <w:r>
        <w:rPr>
          <w:sz w:val="28"/>
        </w:rPr>
        <w:t>Документы, указанные в приложении № 3 Административного ре</w:t>
      </w:r>
      <w:r>
        <w:rPr>
          <w:sz w:val="28"/>
        </w:rPr>
        <w:t>г</w:t>
      </w:r>
      <w:r>
        <w:rPr>
          <w:sz w:val="28"/>
        </w:rPr>
        <w:t>ламента, представляются либо в двух экземплярах: один из которых по</w:t>
      </w:r>
      <w:r>
        <w:rPr>
          <w:sz w:val="28"/>
        </w:rPr>
        <w:t>д</w:t>
      </w:r>
      <w:r>
        <w:rPr>
          <w:sz w:val="28"/>
        </w:rPr>
        <w:t>линник, представляемый для обозрения и подлежащий возврату заявителю, другой – копия документа, прилагаемая к заявлению, либо в виде нотар</w:t>
      </w:r>
      <w:r>
        <w:rPr>
          <w:sz w:val="28"/>
        </w:rPr>
        <w:t>и</w:t>
      </w:r>
      <w:r>
        <w:rPr>
          <w:sz w:val="28"/>
        </w:rPr>
        <w:t>ально удостов</w:t>
      </w:r>
      <w:r>
        <w:rPr>
          <w:sz w:val="28"/>
        </w:rPr>
        <w:t>е</w:t>
      </w:r>
      <w:r>
        <w:rPr>
          <w:sz w:val="28"/>
        </w:rPr>
        <w:t xml:space="preserve">ренных копий документов. 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За исполнение муниципальной услуги по предоставлению земельных участков в собственность плата не взимается.</w:t>
      </w:r>
    </w:p>
    <w:p w:rsidR="00373316" w:rsidRDefault="00373316" w:rsidP="0037331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2.7. Требования к взаимодействию с заявителем при предоставлении</w:t>
      </w:r>
    </w:p>
    <w:p w:rsidR="00373316" w:rsidRDefault="00373316" w:rsidP="0037331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муниц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пальной услуги</w:t>
      </w:r>
    </w:p>
    <w:p w:rsidR="00373316" w:rsidRDefault="00373316" w:rsidP="0037331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7</w:t>
      </w:r>
      <w:r w:rsidR="00EC732A">
        <w:rPr>
          <w:sz w:val="28"/>
          <w:szCs w:val="28"/>
          <w:lang w:eastAsia="ru-RU"/>
        </w:rPr>
        <w:t>.1. Должностными лицами</w:t>
      </w:r>
      <w:r w:rsidRPr="00D05EA7">
        <w:rPr>
          <w:sz w:val="28"/>
          <w:szCs w:val="28"/>
          <w:lang w:eastAsia="ru-RU"/>
        </w:rPr>
        <w:t>, осуществляющими оформление з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мельно-правовых док</w:t>
      </w:r>
      <w:r w:rsidRPr="00D05EA7">
        <w:rPr>
          <w:sz w:val="28"/>
          <w:szCs w:val="28"/>
          <w:lang w:eastAsia="ru-RU"/>
        </w:rPr>
        <w:t>у</w:t>
      </w:r>
      <w:r w:rsidRPr="00D05EA7">
        <w:rPr>
          <w:sz w:val="28"/>
          <w:szCs w:val="28"/>
          <w:lang w:eastAsia="ru-RU"/>
        </w:rPr>
        <w:t>ментов, являются:</w:t>
      </w:r>
    </w:p>
    <w:p w:rsidR="00373316" w:rsidRDefault="00373316" w:rsidP="0037331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 xml:space="preserve">1. </w:t>
      </w:r>
      <w:r w:rsidR="00EC732A">
        <w:rPr>
          <w:sz w:val="28"/>
          <w:szCs w:val="28"/>
          <w:lang w:eastAsia="ru-RU"/>
        </w:rPr>
        <w:t>Глава сельсовета</w:t>
      </w:r>
    </w:p>
    <w:p w:rsidR="00373316" w:rsidRDefault="00373316" w:rsidP="0037331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 xml:space="preserve">2. </w:t>
      </w:r>
      <w:r w:rsidR="00EC732A">
        <w:rPr>
          <w:sz w:val="28"/>
          <w:szCs w:val="28"/>
          <w:lang w:eastAsia="ru-RU"/>
        </w:rPr>
        <w:t>Заместитель Главы Администрации</w:t>
      </w:r>
      <w:r w:rsidRPr="00D05EA7">
        <w:rPr>
          <w:sz w:val="28"/>
          <w:szCs w:val="28"/>
          <w:lang w:eastAsia="ru-RU"/>
        </w:rPr>
        <w:t>.</w:t>
      </w:r>
    </w:p>
    <w:p w:rsidR="00373316" w:rsidRDefault="00373316" w:rsidP="0037331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7</w:t>
      </w:r>
      <w:r w:rsidRPr="00D05EA7">
        <w:rPr>
          <w:sz w:val="28"/>
          <w:szCs w:val="28"/>
          <w:lang w:eastAsia="ru-RU"/>
        </w:rPr>
        <w:t xml:space="preserve">.2. </w:t>
      </w:r>
      <w:r w:rsidR="00EC732A">
        <w:rPr>
          <w:sz w:val="28"/>
          <w:szCs w:val="28"/>
          <w:lang w:eastAsia="ru-RU"/>
        </w:rPr>
        <w:t>Глава сельсовета</w:t>
      </w:r>
      <w:r w:rsidRPr="00D05EA7">
        <w:rPr>
          <w:sz w:val="28"/>
          <w:szCs w:val="28"/>
          <w:lang w:eastAsia="ru-RU"/>
        </w:rPr>
        <w:t xml:space="preserve"> имеет право:</w:t>
      </w:r>
    </w:p>
    <w:p w:rsidR="00373316" w:rsidRDefault="00373316" w:rsidP="0037331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>- запрашивать и безвозмездно получать от территориальных фед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ральных органов исполнител</w:t>
      </w:r>
      <w:r w:rsidRPr="00D05EA7">
        <w:rPr>
          <w:sz w:val="28"/>
          <w:szCs w:val="28"/>
          <w:lang w:eastAsia="ru-RU"/>
        </w:rPr>
        <w:t>ь</w:t>
      </w:r>
      <w:r w:rsidRPr="00D05EA7">
        <w:rPr>
          <w:sz w:val="28"/>
          <w:szCs w:val="28"/>
          <w:lang w:eastAsia="ru-RU"/>
        </w:rPr>
        <w:t xml:space="preserve">ной власти, органов исполнительной власти </w:t>
      </w:r>
    </w:p>
    <w:p w:rsidR="00373316" w:rsidRDefault="00373316" w:rsidP="00373316">
      <w:pPr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субъектов Российской Федерации, органов местного самоуправления, о</w:t>
      </w:r>
      <w:r w:rsidRPr="00D05EA7">
        <w:rPr>
          <w:sz w:val="28"/>
          <w:szCs w:val="28"/>
          <w:lang w:eastAsia="ru-RU"/>
        </w:rPr>
        <w:t>р</w:t>
      </w:r>
      <w:r w:rsidRPr="00D05EA7">
        <w:rPr>
          <w:sz w:val="28"/>
          <w:szCs w:val="28"/>
          <w:lang w:eastAsia="ru-RU"/>
        </w:rPr>
        <w:t>ган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t>заций и граждан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необходимые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 xml:space="preserve">  </w:t>
      </w:r>
      <w:r w:rsidRPr="00D05EA7">
        <w:rPr>
          <w:sz w:val="28"/>
          <w:szCs w:val="28"/>
          <w:lang w:eastAsia="ru-RU"/>
        </w:rPr>
        <w:t>оформления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земельно-правовых документов сведения и м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териалы о</w:t>
      </w:r>
      <w:r>
        <w:rPr>
          <w:sz w:val="28"/>
          <w:szCs w:val="28"/>
          <w:lang w:eastAsia="ru-RU"/>
        </w:rPr>
        <w:t xml:space="preserve">   </w:t>
      </w:r>
      <w:r w:rsidRPr="00D05EA7">
        <w:rPr>
          <w:sz w:val="28"/>
          <w:szCs w:val="28"/>
          <w:lang w:eastAsia="ru-RU"/>
        </w:rPr>
        <w:t xml:space="preserve"> состоянии,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использовании и охране земель,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том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числе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документы,</w:t>
      </w:r>
      <w:r>
        <w:rPr>
          <w:sz w:val="28"/>
          <w:szCs w:val="28"/>
          <w:lang w:eastAsia="ru-RU"/>
        </w:rPr>
        <w:t xml:space="preserve">  </w:t>
      </w:r>
      <w:r w:rsidRPr="00D05EA7">
        <w:rPr>
          <w:sz w:val="28"/>
          <w:szCs w:val="28"/>
          <w:lang w:eastAsia="ru-RU"/>
        </w:rPr>
        <w:t xml:space="preserve">удостоверяющие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права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земельные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участки и находящиеся на них объекты, а так же сведения о лицах, испол</w:t>
      </w:r>
      <w:r w:rsidRPr="00D05EA7">
        <w:rPr>
          <w:sz w:val="28"/>
          <w:szCs w:val="28"/>
          <w:lang w:eastAsia="ru-RU"/>
        </w:rPr>
        <w:t>ь</w:t>
      </w:r>
      <w:r w:rsidRPr="00D05EA7">
        <w:rPr>
          <w:sz w:val="28"/>
          <w:szCs w:val="28"/>
          <w:lang w:eastAsia="ru-RU"/>
        </w:rPr>
        <w:t>зующих земел</w:t>
      </w:r>
      <w:r w:rsidRPr="00D05EA7">
        <w:rPr>
          <w:sz w:val="28"/>
          <w:szCs w:val="28"/>
          <w:lang w:eastAsia="ru-RU"/>
        </w:rPr>
        <w:t>ь</w:t>
      </w:r>
      <w:r w:rsidRPr="00D05EA7">
        <w:rPr>
          <w:sz w:val="28"/>
          <w:szCs w:val="28"/>
          <w:lang w:eastAsia="ru-RU"/>
        </w:rPr>
        <w:t>ные участки, за исключением судов, органов дознания и органов предварител</w:t>
      </w:r>
      <w:r w:rsidRPr="00D05EA7">
        <w:rPr>
          <w:sz w:val="28"/>
          <w:szCs w:val="28"/>
          <w:lang w:eastAsia="ru-RU"/>
        </w:rPr>
        <w:t>ь</w:t>
      </w:r>
      <w:r w:rsidRPr="00D05EA7">
        <w:rPr>
          <w:sz w:val="28"/>
          <w:szCs w:val="28"/>
          <w:lang w:eastAsia="ru-RU"/>
        </w:rPr>
        <w:t>ного следствия;</w:t>
      </w:r>
    </w:p>
    <w:p w:rsidR="00373316" w:rsidRDefault="00373316" w:rsidP="0037331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>- посещать  организации и объекты, обследовать земельные участки, находящиеся в собственности, влад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нии, пользовании и аренде.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2</w:t>
      </w:r>
      <w:r w:rsidRPr="00D05EA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7</w:t>
      </w:r>
      <w:r w:rsidRPr="00D05EA7">
        <w:rPr>
          <w:sz w:val="28"/>
          <w:szCs w:val="28"/>
          <w:lang w:eastAsia="ru-RU"/>
        </w:rPr>
        <w:t xml:space="preserve">.3. </w:t>
      </w:r>
      <w:r w:rsidR="00EC732A">
        <w:rPr>
          <w:sz w:val="28"/>
          <w:szCs w:val="28"/>
          <w:lang w:eastAsia="ru-RU"/>
        </w:rPr>
        <w:t>Заместитель Главы Администрации</w:t>
      </w:r>
      <w:r w:rsidRPr="00D05EA7">
        <w:rPr>
          <w:sz w:val="28"/>
          <w:szCs w:val="28"/>
          <w:lang w:eastAsia="ru-RU"/>
        </w:rPr>
        <w:t xml:space="preserve"> при оформлении докуме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>тов об</w:t>
      </w:r>
      <w:r w:rsidRPr="00D05EA7">
        <w:rPr>
          <w:sz w:val="28"/>
          <w:szCs w:val="28"/>
          <w:lang w:eastAsia="ru-RU"/>
        </w:rPr>
        <w:t>я</w:t>
      </w:r>
      <w:r w:rsidRPr="00D05EA7">
        <w:rPr>
          <w:sz w:val="28"/>
          <w:szCs w:val="28"/>
          <w:lang w:eastAsia="ru-RU"/>
        </w:rPr>
        <w:t>зан:</w:t>
      </w:r>
    </w:p>
    <w:p w:rsidR="00373316" w:rsidRDefault="00373316" w:rsidP="0037331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>- своевременно и в полной мере исполнять предоставленные в соо</w:t>
      </w:r>
      <w:r w:rsidRPr="00D05EA7">
        <w:rPr>
          <w:sz w:val="28"/>
          <w:szCs w:val="28"/>
          <w:lang w:eastAsia="ru-RU"/>
        </w:rPr>
        <w:t>т</w:t>
      </w:r>
      <w:r w:rsidRPr="00D05EA7">
        <w:rPr>
          <w:sz w:val="28"/>
          <w:szCs w:val="28"/>
          <w:lang w:eastAsia="ru-RU"/>
        </w:rPr>
        <w:t>ветствии с законодательством Российской Федерации полномочия по оформлению земельно-правовых документов;</w:t>
      </w:r>
    </w:p>
    <w:p w:rsidR="00373316" w:rsidRPr="000D28E6" w:rsidRDefault="00373316" w:rsidP="00373316">
      <w:pPr>
        <w:ind w:firstLine="567"/>
        <w:jc w:val="center"/>
        <w:rPr>
          <w:sz w:val="28"/>
          <w:szCs w:val="28"/>
        </w:rPr>
      </w:pPr>
      <w:r w:rsidRPr="00D05EA7">
        <w:rPr>
          <w:sz w:val="28"/>
          <w:szCs w:val="28"/>
          <w:lang w:eastAsia="ru-RU"/>
        </w:rPr>
        <w:t xml:space="preserve">- соблюдать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законодательство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Российской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Федерации, права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з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конные интересы физических, юридических лиц и индивидуальных пре</w:t>
      </w:r>
      <w:r w:rsidRPr="00D05EA7">
        <w:rPr>
          <w:sz w:val="28"/>
          <w:szCs w:val="28"/>
          <w:lang w:eastAsia="ru-RU"/>
        </w:rPr>
        <w:t>д</w:t>
      </w:r>
      <w:r w:rsidRPr="00D05EA7">
        <w:rPr>
          <w:sz w:val="28"/>
          <w:szCs w:val="28"/>
          <w:lang w:eastAsia="ru-RU"/>
        </w:rPr>
        <w:t>приним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 xml:space="preserve">телей. 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</w:rPr>
        <w:t>2.8</w:t>
      </w:r>
      <w:r w:rsidRPr="000D28E6">
        <w:rPr>
          <w:sz w:val="28"/>
          <w:szCs w:val="28"/>
        </w:rPr>
        <w:t>. </w:t>
      </w:r>
      <w:r>
        <w:rPr>
          <w:sz w:val="28"/>
          <w:szCs w:val="28"/>
        </w:rPr>
        <w:t>Исчерпывающий перечень оснований</w:t>
      </w:r>
      <w:r w:rsidRPr="000D28E6">
        <w:rPr>
          <w:sz w:val="28"/>
          <w:szCs w:val="28"/>
        </w:rPr>
        <w:t xml:space="preserve"> для отказа в приеме </w:t>
      </w:r>
      <w:r>
        <w:rPr>
          <w:sz w:val="28"/>
          <w:szCs w:val="28"/>
        </w:rPr>
        <w:t>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</w:t>
      </w:r>
      <w:r w:rsidRPr="000D28E6">
        <w:rPr>
          <w:sz w:val="28"/>
          <w:szCs w:val="28"/>
        </w:rPr>
        <w:t xml:space="preserve"> предоставле</w:t>
      </w:r>
      <w:r>
        <w:rPr>
          <w:sz w:val="28"/>
          <w:szCs w:val="28"/>
        </w:rPr>
        <w:t>ния</w:t>
      </w:r>
      <w:r w:rsidRPr="000D28E6">
        <w:rPr>
          <w:sz w:val="28"/>
          <w:szCs w:val="28"/>
        </w:rPr>
        <w:t xml:space="preserve"> муниципальной услуги:</w:t>
      </w:r>
    </w:p>
    <w:p w:rsidR="00373316" w:rsidRPr="000D28E6" w:rsidRDefault="00373316" w:rsidP="0037331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Заявителю может быть отказано в приеме заявления для предоставл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 муниципальной услуги в случае, если представленное заявление не с</w:t>
      </w:r>
      <w:r w:rsidRPr="000D28E6">
        <w:rPr>
          <w:sz w:val="28"/>
          <w:szCs w:val="28"/>
        </w:rPr>
        <w:t>о</w:t>
      </w:r>
      <w:r w:rsidRPr="000D28E6">
        <w:rPr>
          <w:sz w:val="28"/>
          <w:szCs w:val="28"/>
        </w:rPr>
        <w:t>ответс</w:t>
      </w:r>
      <w:r w:rsidRPr="000D28E6">
        <w:rPr>
          <w:sz w:val="28"/>
          <w:szCs w:val="28"/>
        </w:rPr>
        <w:t>т</w:t>
      </w:r>
      <w:r w:rsidRPr="000D28E6">
        <w:rPr>
          <w:sz w:val="28"/>
          <w:szCs w:val="28"/>
        </w:rPr>
        <w:t>вуют установленным пунктом 2.6 раздела 2 настоящего Регламента требован</w:t>
      </w:r>
      <w:r w:rsidRPr="000D28E6">
        <w:rPr>
          <w:sz w:val="28"/>
          <w:szCs w:val="28"/>
        </w:rPr>
        <w:t>и</w:t>
      </w:r>
      <w:r w:rsidRPr="000D28E6">
        <w:rPr>
          <w:sz w:val="28"/>
          <w:szCs w:val="28"/>
        </w:rPr>
        <w:t>ям.</w:t>
      </w:r>
    </w:p>
    <w:p w:rsidR="00373316" w:rsidRPr="000D28E6" w:rsidRDefault="00373316" w:rsidP="0037331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Об отказе в приеме документов для предоставления муниципальной услуги заявитель уведомляется письмом или устно во время личного о</w:t>
      </w:r>
      <w:r w:rsidRPr="000D28E6">
        <w:rPr>
          <w:sz w:val="28"/>
          <w:szCs w:val="28"/>
        </w:rPr>
        <w:t>б</w:t>
      </w:r>
      <w:r w:rsidRPr="000D28E6">
        <w:rPr>
          <w:sz w:val="28"/>
          <w:szCs w:val="28"/>
        </w:rPr>
        <w:t>ращ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ния.</w:t>
      </w:r>
    </w:p>
    <w:p w:rsidR="00373316" w:rsidRPr="000D28E6" w:rsidRDefault="00373316" w:rsidP="003733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0D28E6">
        <w:rPr>
          <w:sz w:val="28"/>
          <w:szCs w:val="28"/>
        </w:rPr>
        <w:t>. Исчерпывающий перечень оснований для отказа в предоставл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нии м</w:t>
      </w:r>
      <w:r w:rsidRPr="000D28E6">
        <w:rPr>
          <w:sz w:val="28"/>
          <w:szCs w:val="28"/>
        </w:rPr>
        <w:t>у</w:t>
      </w:r>
      <w:r w:rsidRPr="000D28E6">
        <w:rPr>
          <w:sz w:val="28"/>
          <w:szCs w:val="28"/>
        </w:rPr>
        <w:t xml:space="preserve">ниципальной услуги: </w:t>
      </w:r>
    </w:p>
    <w:p w:rsidR="00373316" w:rsidRPr="000D28E6" w:rsidRDefault="00373316" w:rsidP="00373316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заявление не содержит (или содержит не в полном объеме) сведения, наличие которых необходимо для предоставления  муниципал</w:t>
      </w:r>
      <w:r w:rsidRPr="000D28E6">
        <w:rPr>
          <w:sz w:val="28"/>
          <w:szCs w:val="28"/>
        </w:rPr>
        <w:t>ь</w:t>
      </w:r>
      <w:r w:rsidRPr="000D28E6">
        <w:rPr>
          <w:sz w:val="28"/>
          <w:szCs w:val="28"/>
        </w:rPr>
        <w:t xml:space="preserve">ной услуги; </w:t>
      </w:r>
    </w:p>
    <w:p w:rsidR="00373316" w:rsidRPr="000D28E6" w:rsidRDefault="00373316" w:rsidP="00373316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в заявлении выявлено наличие недостоверной или искаженной и</w:t>
      </w:r>
      <w:r w:rsidRPr="000D28E6">
        <w:rPr>
          <w:sz w:val="28"/>
          <w:szCs w:val="28"/>
        </w:rPr>
        <w:t>н</w:t>
      </w:r>
      <w:r w:rsidRPr="000D28E6">
        <w:rPr>
          <w:sz w:val="28"/>
          <w:szCs w:val="28"/>
        </w:rPr>
        <w:t>формации, а также содержание заявления не позволяет установить запр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шиваемую информ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цию;</w:t>
      </w:r>
    </w:p>
    <w:p w:rsidR="00373316" w:rsidRPr="000D28E6" w:rsidRDefault="00373316" w:rsidP="00373316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если заявление не поддается прочтению, ответ на заявление не дае</w:t>
      </w:r>
      <w:r w:rsidRPr="000D28E6">
        <w:rPr>
          <w:sz w:val="28"/>
          <w:szCs w:val="28"/>
        </w:rPr>
        <w:t>т</w:t>
      </w:r>
      <w:r w:rsidRPr="000D28E6">
        <w:rPr>
          <w:sz w:val="28"/>
          <w:szCs w:val="28"/>
        </w:rPr>
        <w:t>ся и оно не подлежит направлению на рассмотрение, о чем сообщается заявит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лю, направившему заявление, если его фамилия  и почтовый адрес поддаются пр</w:t>
      </w:r>
      <w:r w:rsidRPr="000D28E6">
        <w:rPr>
          <w:sz w:val="28"/>
          <w:szCs w:val="28"/>
        </w:rPr>
        <w:t>о</w:t>
      </w:r>
      <w:r w:rsidRPr="000D28E6">
        <w:rPr>
          <w:sz w:val="28"/>
          <w:szCs w:val="28"/>
        </w:rPr>
        <w:t>чтению;</w:t>
      </w:r>
    </w:p>
    <w:p w:rsidR="00373316" w:rsidRPr="000D28E6" w:rsidRDefault="00373316" w:rsidP="00373316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если в заявлении содержатся нецензурные либо оскорбительные в</w:t>
      </w:r>
      <w:r w:rsidRPr="000D28E6">
        <w:rPr>
          <w:sz w:val="28"/>
          <w:szCs w:val="28"/>
        </w:rPr>
        <w:t>ы</w:t>
      </w:r>
      <w:r w:rsidRPr="000D28E6">
        <w:rPr>
          <w:sz w:val="28"/>
          <w:szCs w:val="28"/>
        </w:rPr>
        <w:t>ражения, угрозы жизни, здоровью и имуществу должностного лица, а та</w:t>
      </w:r>
      <w:r w:rsidRPr="000D28E6">
        <w:rPr>
          <w:sz w:val="28"/>
          <w:szCs w:val="28"/>
        </w:rPr>
        <w:t>к</w:t>
      </w:r>
      <w:r w:rsidRPr="000D28E6">
        <w:rPr>
          <w:sz w:val="28"/>
          <w:szCs w:val="28"/>
        </w:rPr>
        <w:t>же членов его семьи,  начальник отдела вправе оставить заявление без о</w:t>
      </w:r>
      <w:r w:rsidRPr="000D28E6">
        <w:rPr>
          <w:sz w:val="28"/>
          <w:szCs w:val="28"/>
        </w:rPr>
        <w:t>т</w:t>
      </w:r>
      <w:r w:rsidRPr="000D28E6">
        <w:rPr>
          <w:sz w:val="28"/>
          <w:szCs w:val="28"/>
        </w:rPr>
        <w:t>вета по сути поставленных в нем вопросов и сообщить заявителю, напр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вившему заявление, о недопустимости злоупотребления пр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вом.</w:t>
      </w:r>
    </w:p>
    <w:p w:rsidR="00373316" w:rsidRDefault="00373316" w:rsidP="00373316">
      <w:pPr>
        <w:ind w:firstLine="567"/>
        <w:jc w:val="center"/>
        <w:rPr>
          <w:sz w:val="28"/>
          <w:szCs w:val="28"/>
        </w:rPr>
      </w:pPr>
      <w:r w:rsidRPr="000D28E6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0D28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373316" w:rsidRDefault="00373316" w:rsidP="0037331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услуги, и способы ее взимания в случаях, </w:t>
      </w:r>
    </w:p>
    <w:p w:rsidR="00373316" w:rsidRDefault="00373316" w:rsidP="0037331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предусмотренных федеральными законами, принимаемыми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ними иными нормативными правовыми актами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муниципальными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</w:p>
    <w:p w:rsidR="00373316" w:rsidRPr="000D28E6" w:rsidRDefault="00373316" w:rsidP="00373316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Муниципальная услуга предоставляется на бесплатной о</w:t>
      </w:r>
      <w:r w:rsidRPr="000D28E6">
        <w:rPr>
          <w:sz w:val="28"/>
          <w:szCs w:val="28"/>
        </w:rPr>
        <w:t>с</w:t>
      </w:r>
      <w:r w:rsidRPr="000D28E6">
        <w:rPr>
          <w:sz w:val="28"/>
          <w:szCs w:val="28"/>
        </w:rPr>
        <w:t>нове.</w:t>
      </w:r>
    </w:p>
    <w:p w:rsidR="00373316" w:rsidRDefault="00373316" w:rsidP="00373316">
      <w:pPr>
        <w:ind w:firstLine="567"/>
        <w:jc w:val="center"/>
        <w:rPr>
          <w:sz w:val="28"/>
          <w:szCs w:val="28"/>
        </w:rPr>
      </w:pPr>
      <w:r w:rsidRPr="000D28E6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0D28E6">
        <w:rPr>
          <w:sz w:val="28"/>
          <w:szCs w:val="28"/>
        </w:rPr>
        <w:t xml:space="preserve">. Максимальный срок ожидания в очереди при подаче заявления о </w:t>
      </w:r>
    </w:p>
    <w:p w:rsidR="00373316" w:rsidRDefault="00373316" w:rsidP="00373316">
      <w:pPr>
        <w:ind w:firstLine="567"/>
        <w:jc w:val="center"/>
        <w:rPr>
          <w:sz w:val="28"/>
          <w:szCs w:val="28"/>
        </w:rPr>
      </w:pPr>
      <w:r w:rsidRPr="000D28E6">
        <w:rPr>
          <w:sz w:val="28"/>
          <w:szCs w:val="28"/>
        </w:rPr>
        <w:t xml:space="preserve">предоставлении муниципальной услуги и при получении результата </w:t>
      </w:r>
    </w:p>
    <w:p w:rsidR="00373316" w:rsidRPr="000D28E6" w:rsidRDefault="00373316" w:rsidP="00373316">
      <w:pPr>
        <w:ind w:firstLine="567"/>
        <w:jc w:val="center"/>
        <w:rPr>
          <w:sz w:val="28"/>
          <w:szCs w:val="28"/>
        </w:rPr>
      </w:pPr>
      <w:r w:rsidRPr="000D28E6">
        <w:rPr>
          <w:sz w:val="28"/>
          <w:szCs w:val="28"/>
        </w:rPr>
        <w:t>предоставления муниципальной усл</w:t>
      </w:r>
      <w:r w:rsidRPr="000D28E6">
        <w:rPr>
          <w:sz w:val="28"/>
          <w:szCs w:val="28"/>
        </w:rPr>
        <w:t>у</w:t>
      </w:r>
      <w:r w:rsidRPr="000D28E6">
        <w:rPr>
          <w:sz w:val="28"/>
          <w:szCs w:val="28"/>
        </w:rPr>
        <w:t>ги:</w:t>
      </w:r>
    </w:p>
    <w:p w:rsidR="00373316" w:rsidRPr="000D28E6" w:rsidRDefault="00373316" w:rsidP="00373316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ожидание в очереди – 10 мин.;</w:t>
      </w:r>
    </w:p>
    <w:p w:rsidR="00373316" w:rsidRPr="000D28E6" w:rsidRDefault="00373316" w:rsidP="00373316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 xml:space="preserve">- письменный ответ о предоставлении </w:t>
      </w:r>
      <w:r>
        <w:rPr>
          <w:sz w:val="28"/>
          <w:szCs w:val="28"/>
        </w:rPr>
        <w:t xml:space="preserve">земельно-правовых документов </w:t>
      </w:r>
      <w:r w:rsidRPr="000D28E6">
        <w:rPr>
          <w:sz w:val="28"/>
          <w:szCs w:val="28"/>
        </w:rPr>
        <w:t>либо уведомление об отказе в предоставлении муниципальной у</w:t>
      </w:r>
      <w:r w:rsidRPr="000D28E6">
        <w:rPr>
          <w:sz w:val="28"/>
          <w:szCs w:val="28"/>
        </w:rPr>
        <w:t>с</w:t>
      </w:r>
      <w:r w:rsidRPr="000D28E6">
        <w:rPr>
          <w:sz w:val="28"/>
          <w:szCs w:val="28"/>
        </w:rPr>
        <w:t>луги  – 30 дней со дня регистрации заявл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ния.</w:t>
      </w:r>
    </w:p>
    <w:p w:rsidR="00373316" w:rsidRDefault="00373316" w:rsidP="00373316">
      <w:pPr>
        <w:tabs>
          <w:tab w:val="left" w:pos="540"/>
        </w:tabs>
        <w:suppressAutoHyphens/>
        <w:ind w:firstLine="567"/>
        <w:jc w:val="center"/>
        <w:rPr>
          <w:sz w:val="28"/>
          <w:szCs w:val="28"/>
        </w:rPr>
      </w:pPr>
      <w:r w:rsidRPr="000D28E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D28E6">
        <w:rPr>
          <w:sz w:val="28"/>
          <w:szCs w:val="28"/>
        </w:rPr>
        <w:t xml:space="preserve">. </w:t>
      </w:r>
      <w:r>
        <w:rPr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373316" w:rsidRPr="000D28E6" w:rsidRDefault="00373316" w:rsidP="00373316">
      <w:pPr>
        <w:tabs>
          <w:tab w:val="left" w:pos="540"/>
        </w:tabs>
        <w:suppressAutoHyphens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 xml:space="preserve">Поступившее в Администрацию </w:t>
      </w:r>
      <w:r w:rsidR="00EC732A">
        <w:rPr>
          <w:sz w:val="28"/>
          <w:szCs w:val="28"/>
        </w:rPr>
        <w:t xml:space="preserve">Крупецкого сельсовета   </w:t>
      </w:r>
      <w:r>
        <w:rPr>
          <w:sz w:val="28"/>
          <w:szCs w:val="28"/>
        </w:rPr>
        <w:t>Дмитриевского</w:t>
      </w:r>
      <w:r w:rsidRPr="000D28E6">
        <w:rPr>
          <w:sz w:val="28"/>
          <w:szCs w:val="28"/>
        </w:rPr>
        <w:t xml:space="preserve"> района Курской области заявление  регистрируется в течение 3-х дней с момента поступления в установленном порядке.</w:t>
      </w:r>
    </w:p>
    <w:p w:rsidR="00373316" w:rsidRPr="000D28E6" w:rsidRDefault="00373316" w:rsidP="00373316">
      <w:pPr>
        <w:ind w:firstLine="567"/>
        <w:jc w:val="center"/>
        <w:rPr>
          <w:sz w:val="28"/>
          <w:szCs w:val="28"/>
        </w:rPr>
      </w:pPr>
      <w:r w:rsidRPr="000D28E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0D28E6">
        <w:rPr>
          <w:sz w:val="28"/>
          <w:szCs w:val="28"/>
        </w:rPr>
        <w:t>. Требования к помещениям, в которых предоставляется муниц</w:t>
      </w:r>
      <w:r w:rsidRPr="000D28E6">
        <w:rPr>
          <w:sz w:val="28"/>
          <w:szCs w:val="28"/>
        </w:rPr>
        <w:t>и</w:t>
      </w:r>
      <w:r w:rsidRPr="000D28E6">
        <w:rPr>
          <w:sz w:val="28"/>
          <w:szCs w:val="28"/>
        </w:rPr>
        <w:t>пальная услуга, к залу ожидания, местам для заполнения заявлений о пр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доставлении муниципальной услуги, информационным стендам с образц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ми их заполнения и перечнем документов, необходимых для предоставл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  муниципальной усл</w:t>
      </w:r>
      <w:r w:rsidRPr="000D28E6">
        <w:rPr>
          <w:sz w:val="28"/>
          <w:szCs w:val="28"/>
        </w:rPr>
        <w:t>у</w:t>
      </w:r>
      <w:r w:rsidRPr="000D28E6">
        <w:rPr>
          <w:sz w:val="28"/>
          <w:szCs w:val="28"/>
        </w:rPr>
        <w:t>ги:</w:t>
      </w:r>
    </w:p>
    <w:p w:rsidR="00373316" w:rsidRPr="000D28E6" w:rsidRDefault="00373316" w:rsidP="0037331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 xml:space="preserve"> - места ожидания должны быть оборудованы стульями, столом для оформления необходимых документов, оснащены информационными стендами с образцами их заполн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ния;</w:t>
      </w:r>
    </w:p>
    <w:p w:rsidR="00373316" w:rsidRDefault="00373316" w:rsidP="00373316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 xml:space="preserve">  - места предоставления муниципальной услуги должны соответств</w:t>
      </w:r>
      <w:r w:rsidRPr="000D28E6">
        <w:rPr>
          <w:sz w:val="28"/>
          <w:szCs w:val="28"/>
        </w:rPr>
        <w:t>о</w:t>
      </w:r>
      <w:r w:rsidRPr="000D28E6">
        <w:rPr>
          <w:sz w:val="28"/>
          <w:szCs w:val="28"/>
        </w:rPr>
        <w:t>вать установленным санитарным требованиям, оптимальным условиям р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боты специалистов, должны быть оборудованы средствами пожаротуш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ния.</w:t>
      </w:r>
    </w:p>
    <w:p w:rsidR="00373316" w:rsidRPr="00E627ED" w:rsidRDefault="00373316" w:rsidP="00373316">
      <w:pPr>
        <w:ind w:firstLine="567"/>
        <w:jc w:val="center"/>
        <w:rPr>
          <w:sz w:val="28"/>
          <w:szCs w:val="28"/>
        </w:rPr>
      </w:pPr>
      <w:r w:rsidRPr="00E627E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E627ED">
        <w:rPr>
          <w:sz w:val="28"/>
          <w:szCs w:val="28"/>
        </w:rPr>
        <w:t>. Показателями доступности и качества муниципальной услуги явл</w:t>
      </w:r>
      <w:r w:rsidRPr="00E627ED">
        <w:rPr>
          <w:sz w:val="28"/>
          <w:szCs w:val="28"/>
        </w:rPr>
        <w:t>я</w:t>
      </w:r>
      <w:r w:rsidRPr="00E627ED">
        <w:rPr>
          <w:sz w:val="28"/>
          <w:szCs w:val="28"/>
        </w:rPr>
        <w:t>ются:</w:t>
      </w:r>
    </w:p>
    <w:p w:rsidR="00373316" w:rsidRPr="00E627ED" w:rsidRDefault="00373316" w:rsidP="00373316">
      <w:pPr>
        <w:ind w:firstLine="567"/>
        <w:jc w:val="both"/>
        <w:rPr>
          <w:color w:val="000000"/>
          <w:sz w:val="28"/>
          <w:szCs w:val="28"/>
        </w:rPr>
      </w:pPr>
      <w:r w:rsidRPr="00E627ED">
        <w:rPr>
          <w:sz w:val="28"/>
          <w:szCs w:val="28"/>
        </w:rPr>
        <w:t xml:space="preserve">  </w:t>
      </w:r>
      <w:r w:rsidRPr="00E627ED">
        <w:rPr>
          <w:color w:val="000000"/>
          <w:sz w:val="28"/>
          <w:szCs w:val="28"/>
        </w:rPr>
        <w:t>-   возможность направления заявления почтовым отправлением, электронной почтой, путем передачи при личном обращении;</w:t>
      </w:r>
    </w:p>
    <w:p w:rsidR="00373316" w:rsidRPr="00E627ED" w:rsidRDefault="00373316" w:rsidP="00373316">
      <w:pPr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 xml:space="preserve">    - размещение информации о порядке предоставления муниципал</w:t>
      </w:r>
      <w:r w:rsidRPr="00E627ED">
        <w:rPr>
          <w:color w:val="000000"/>
          <w:sz w:val="28"/>
          <w:szCs w:val="28"/>
        </w:rPr>
        <w:t>ь</w:t>
      </w:r>
      <w:r w:rsidRPr="00E627ED">
        <w:rPr>
          <w:color w:val="000000"/>
          <w:sz w:val="28"/>
          <w:szCs w:val="28"/>
        </w:rPr>
        <w:t xml:space="preserve">ной услуги на официальном сайте Администрации </w:t>
      </w:r>
      <w:r w:rsidR="00EC732A">
        <w:rPr>
          <w:sz w:val="28"/>
          <w:szCs w:val="28"/>
        </w:rPr>
        <w:t xml:space="preserve">Крупецкого сельсовета   </w:t>
      </w:r>
      <w:r>
        <w:rPr>
          <w:color w:val="000000"/>
          <w:sz w:val="28"/>
          <w:szCs w:val="28"/>
        </w:rPr>
        <w:t>Дмитриевского</w:t>
      </w:r>
      <w:r w:rsidRPr="00E627ED">
        <w:rPr>
          <w:color w:val="000000"/>
          <w:sz w:val="28"/>
          <w:szCs w:val="28"/>
        </w:rPr>
        <w:t xml:space="preserve"> района Курской о</w:t>
      </w:r>
      <w:r w:rsidRPr="00E627ED">
        <w:rPr>
          <w:color w:val="000000"/>
          <w:sz w:val="28"/>
          <w:szCs w:val="28"/>
        </w:rPr>
        <w:t>б</w:t>
      </w:r>
      <w:r w:rsidRPr="00E627ED">
        <w:rPr>
          <w:color w:val="000000"/>
          <w:sz w:val="28"/>
          <w:szCs w:val="28"/>
        </w:rPr>
        <w:t>ласти;</w:t>
      </w:r>
    </w:p>
    <w:p w:rsidR="00373316" w:rsidRPr="00E627ED" w:rsidRDefault="00373316" w:rsidP="00373316">
      <w:pPr>
        <w:pStyle w:val="ac"/>
        <w:tabs>
          <w:tab w:val="left" w:pos="36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>-  соблюдение сроков предоставления муниципальной услуги;</w:t>
      </w:r>
    </w:p>
    <w:p w:rsidR="00373316" w:rsidRPr="00E627ED" w:rsidRDefault="00373316" w:rsidP="00373316">
      <w:pPr>
        <w:pStyle w:val="ac"/>
        <w:tabs>
          <w:tab w:val="left" w:pos="36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>- осуществление контроля за предоставление муниципальной услуги;</w:t>
      </w:r>
    </w:p>
    <w:p w:rsidR="00373316" w:rsidRPr="00E627ED" w:rsidRDefault="00373316" w:rsidP="00373316">
      <w:pPr>
        <w:pStyle w:val="ac"/>
        <w:tabs>
          <w:tab w:val="left" w:pos="36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>- возможность обжалования решений, действий (бездействия) дол</w:t>
      </w:r>
      <w:r w:rsidRPr="00E627ED">
        <w:rPr>
          <w:color w:val="000000"/>
          <w:sz w:val="28"/>
          <w:szCs w:val="28"/>
        </w:rPr>
        <w:t>ж</w:t>
      </w:r>
      <w:r w:rsidRPr="00E627ED">
        <w:rPr>
          <w:color w:val="000000"/>
          <w:sz w:val="28"/>
          <w:szCs w:val="28"/>
        </w:rPr>
        <w:t>ностных лиц, предо</w:t>
      </w:r>
      <w:r w:rsidRPr="00E627ED">
        <w:rPr>
          <w:color w:val="000000"/>
          <w:sz w:val="28"/>
          <w:szCs w:val="28"/>
        </w:rPr>
        <w:t>с</w:t>
      </w:r>
      <w:r w:rsidRPr="00E627ED">
        <w:rPr>
          <w:color w:val="000000"/>
          <w:sz w:val="28"/>
          <w:szCs w:val="28"/>
        </w:rPr>
        <w:t>тавляющих муниципальную услугу.</w:t>
      </w:r>
    </w:p>
    <w:p w:rsidR="00373316" w:rsidRDefault="00373316" w:rsidP="00373316">
      <w:pPr>
        <w:jc w:val="both"/>
        <w:rPr>
          <w:sz w:val="28"/>
          <w:szCs w:val="28"/>
          <w:lang w:eastAsia="ru-RU"/>
        </w:rPr>
      </w:pPr>
    </w:p>
    <w:p w:rsidR="00373316" w:rsidRDefault="00373316" w:rsidP="00373316">
      <w:pPr>
        <w:jc w:val="center"/>
        <w:rPr>
          <w:rFonts w:cs="CG Times"/>
          <w:sz w:val="28"/>
          <w:szCs w:val="28"/>
          <w:lang w:eastAsia="ar-SA"/>
        </w:rPr>
      </w:pPr>
      <w:r>
        <w:rPr>
          <w:bCs/>
          <w:sz w:val="28"/>
          <w:szCs w:val="28"/>
          <w:lang w:val="en-US" w:eastAsia="ru-RU"/>
        </w:rPr>
        <w:t>III</w:t>
      </w:r>
      <w:r w:rsidRPr="00D40E78">
        <w:rPr>
          <w:bCs/>
          <w:sz w:val="28"/>
          <w:szCs w:val="28"/>
          <w:lang w:eastAsia="ru-RU"/>
        </w:rPr>
        <w:t>. СОСТАВ</w:t>
      </w:r>
      <w:r>
        <w:rPr>
          <w:bCs/>
          <w:sz w:val="28"/>
          <w:szCs w:val="28"/>
          <w:lang w:eastAsia="ru-RU"/>
        </w:rPr>
        <w:t>, ПОСЛЕДОВАТЕЛЬНОСТЬ И СРОКИ ВЫПОЛНЕНИЯ АДМ</w:t>
      </w:r>
      <w:r>
        <w:rPr>
          <w:bCs/>
          <w:sz w:val="28"/>
          <w:szCs w:val="28"/>
          <w:lang w:eastAsia="ru-RU"/>
        </w:rPr>
        <w:t>И</w:t>
      </w:r>
      <w:r>
        <w:rPr>
          <w:bCs/>
          <w:sz w:val="28"/>
          <w:szCs w:val="28"/>
          <w:lang w:eastAsia="ru-RU"/>
        </w:rPr>
        <w:t>НИСТРАТИВНЫХ ПРОЦЕДУР, ТРЕБОВАНИЯ К ПОРЯДКУ ИХ ВЫПОЛНЕНИЯ, В ТОМ ЧИСЛЕ ОСОБЕННОСТИ ВЫПОЛНЕНИЯ АДМИНИСТРАТИВНЫХ ПРОЦЕДУР В ЭЛЕКТРОННОЙ ФО</w:t>
      </w:r>
      <w:r>
        <w:rPr>
          <w:bCs/>
          <w:sz w:val="28"/>
          <w:szCs w:val="28"/>
          <w:lang w:eastAsia="ru-RU"/>
        </w:rPr>
        <w:t>Р</w:t>
      </w:r>
      <w:r>
        <w:rPr>
          <w:bCs/>
          <w:sz w:val="28"/>
          <w:szCs w:val="28"/>
          <w:lang w:eastAsia="ru-RU"/>
        </w:rPr>
        <w:t>МЕ</w:t>
      </w:r>
    </w:p>
    <w:p w:rsidR="00373316" w:rsidRDefault="00373316" w:rsidP="00373316">
      <w:pPr>
        <w:tabs>
          <w:tab w:val="left" w:pos="0"/>
        </w:tabs>
        <w:spacing w:line="100" w:lineRule="atLeast"/>
        <w:jc w:val="both"/>
        <w:rPr>
          <w:rFonts w:cs="CG Times"/>
          <w:sz w:val="28"/>
          <w:szCs w:val="28"/>
          <w:lang w:eastAsia="ar-SA"/>
        </w:rPr>
      </w:pPr>
      <w:r>
        <w:rPr>
          <w:rFonts w:cs="CG Times"/>
          <w:sz w:val="28"/>
          <w:szCs w:val="28"/>
          <w:lang w:eastAsia="ar-SA"/>
        </w:rPr>
        <w:tab/>
        <w:t>3.1.Блок - схема общей структуры последовательности действий при пр</w:t>
      </w:r>
      <w:r>
        <w:rPr>
          <w:rFonts w:cs="CG Times"/>
          <w:sz w:val="28"/>
          <w:szCs w:val="28"/>
          <w:lang w:eastAsia="ar-SA"/>
        </w:rPr>
        <w:t>е</w:t>
      </w:r>
      <w:r>
        <w:rPr>
          <w:rFonts w:cs="CG Times"/>
          <w:sz w:val="28"/>
          <w:szCs w:val="28"/>
          <w:lang w:eastAsia="ar-SA"/>
        </w:rPr>
        <w:t>доставлении муниципальной услуги представлена Приложением № 4 к Регл</w:t>
      </w:r>
      <w:r>
        <w:rPr>
          <w:rFonts w:cs="CG Times"/>
          <w:sz w:val="28"/>
          <w:szCs w:val="28"/>
          <w:lang w:eastAsia="ar-SA"/>
        </w:rPr>
        <w:t>а</w:t>
      </w:r>
      <w:r>
        <w:rPr>
          <w:rFonts w:cs="CG Times"/>
          <w:sz w:val="28"/>
          <w:szCs w:val="28"/>
          <w:lang w:eastAsia="ar-SA"/>
        </w:rPr>
        <w:t>менту.</w:t>
      </w:r>
    </w:p>
    <w:p w:rsidR="00373316" w:rsidRDefault="00373316" w:rsidP="00373316">
      <w:pPr>
        <w:tabs>
          <w:tab w:val="left" w:pos="0"/>
        </w:tabs>
        <w:spacing w:line="100" w:lineRule="atLeast"/>
        <w:jc w:val="both"/>
        <w:rPr>
          <w:sz w:val="28"/>
        </w:rPr>
      </w:pPr>
      <w:r>
        <w:rPr>
          <w:rFonts w:cs="CG Times"/>
          <w:sz w:val="28"/>
          <w:szCs w:val="28"/>
          <w:lang w:eastAsia="ar-SA"/>
        </w:rPr>
        <w:tab/>
        <w:t xml:space="preserve">3.2. </w:t>
      </w:r>
      <w:r>
        <w:rPr>
          <w:sz w:val="28"/>
        </w:rPr>
        <w:t>Исполнение муниципальной услуги по предоставлению земел</w:t>
      </w:r>
      <w:r>
        <w:rPr>
          <w:sz w:val="28"/>
        </w:rPr>
        <w:t>ь</w:t>
      </w:r>
      <w:r>
        <w:rPr>
          <w:sz w:val="28"/>
        </w:rPr>
        <w:t>ных участков, государственная собственность на которые не разграничена, в собственность бесплатно религиозным организациям, имеющим в собс</w:t>
      </w:r>
      <w:r>
        <w:rPr>
          <w:sz w:val="28"/>
        </w:rPr>
        <w:t>т</w:t>
      </w:r>
      <w:r>
        <w:rPr>
          <w:sz w:val="28"/>
        </w:rPr>
        <w:t>венности здания, строения, сооружения религиозного и благотворительн</w:t>
      </w:r>
      <w:r>
        <w:rPr>
          <w:sz w:val="28"/>
        </w:rPr>
        <w:t>о</w:t>
      </w:r>
      <w:r>
        <w:rPr>
          <w:sz w:val="28"/>
        </w:rPr>
        <w:t>го назначения осуществляется с прохождением следующих отдельных а</w:t>
      </w:r>
      <w:r>
        <w:rPr>
          <w:sz w:val="28"/>
        </w:rPr>
        <w:t>д</w:t>
      </w:r>
      <w:r>
        <w:rPr>
          <w:sz w:val="28"/>
        </w:rPr>
        <w:t>министративных процедур: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1. Прием заявлений о предоставлении земельного участка и соотве</w:t>
      </w:r>
      <w:r>
        <w:rPr>
          <w:sz w:val="28"/>
        </w:rPr>
        <w:t>т</w:t>
      </w:r>
      <w:r>
        <w:rPr>
          <w:sz w:val="28"/>
        </w:rPr>
        <w:t>ствующего пакета документов с регистрацией в журнале учёта заявлений граждан, юридических лиц по вопросам земельных правоотношений. Ук</w:t>
      </w:r>
      <w:r>
        <w:rPr>
          <w:sz w:val="28"/>
        </w:rPr>
        <w:t>а</w:t>
      </w:r>
      <w:r>
        <w:rPr>
          <w:sz w:val="28"/>
        </w:rPr>
        <w:t>зываются порядковый номер заявления, данные заявителя, контактный т</w:t>
      </w:r>
      <w:r>
        <w:rPr>
          <w:sz w:val="28"/>
        </w:rPr>
        <w:t>е</w:t>
      </w:r>
      <w:r>
        <w:rPr>
          <w:sz w:val="28"/>
        </w:rPr>
        <w:t>лефон, дата п</w:t>
      </w:r>
      <w:r>
        <w:rPr>
          <w:sz w:val="28"/>
        </w:rPr>
        <w:t>о</w:t>
      </w:r>
      <w:r>
        <w:rPr>
          <w:sz w:val="28"/>
        </w:rPr>
        <w:t>дачи заявления, краткое содержание обращения, результаты ра</w:t>
      </w:r>
      <w:r>
        <w:rPr>
          <w:sz w:val="28"/>
        </w:rPr>
        <w:t>с</w:t>
      </w:r>
      <w:r>
        <w:rPr>
          <w:sz w:val="28"/>
        </w:rPr>
        <w:t>смотрения.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2. Анализ действующего законодательства, регулирующего принятие р</w:t>
      </w:r>
      <w:r>
        <w:rPr>
          <w:sz w:val="28"/>
        </w:rPr>
        <w:t>е</w:t>
      </w:r>
      <w:r>
        <w:rPr>
          <w:sz w:val="28"/>
        </w:rPr>
        <w:t>шения по вопросу обращения.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3. Подготовка необходимых документов для обеспечения принятия реш</w:t>
      </w:r>
      <w:r>
        <w:rPr>
          <w:sz w:val="28"/>
        </w:rPr>
        <w:t>е</w:t>
      </w:r>
      <w:r>
        <w:rPr>
          <w:sz w:val="28"/>
        </w:rPr>
        <w:t>ния о предоставлении земельного участка (направление запросов в территор</w:t>
      </w:r>
      <w:r>
        <w:rPr>
          <w:sz w:val="28"/>
        </w:rPr>
        <w:t>и</w:t>
      </w:r>
      <w:r>
        <w:rPr>
          <w:sz w:val="28"/>
        </w:rPr>
        <w:t>альные отделы Управления Росреестра и ФГУ                                                      "Земельная кадастровая палата" по Курской области, взаимодействие с о</w:t>
      </w:r>
      <w:r>
        <w:rPr>
          <w:sz w:val="28"/>
        </w:rPr>
        <w:t>т</w:t>
      </w:r>
      <w:r>
        <w:rPr>
          <w:sz w:val="28"/>
        </w:rPr>
        <w:t>делом архитектуры, строительства и ЖКХ Администрации Дмитриевского района Курской области, администрациями поселений Дмитриевского района Курской области  для получения сведений и документов, необх</w:t>
      </w:r>
      <w:r>
        <w:rPr>
          <w:sz w:val="28"/>
        </w:rPr>
        <w:t>о</w:t>
      </w:r>
      <w:r>
        <w:rPr>
          <w:sz w:val="28"/>
        </w:rPr>
        <w:t>димых для исполнения муниципальной усл</w:t>
      </w:r>
      <w:r>
        <w:rPr>
          <w:sz w:val="28"/>
        </w:rPr>
        <w:t>у</w:t>
      </w:r>
      <w:r>
        <w:rPr>
          <w:sz w:val="28"/>
        </w:rPr>
        <w:t>ги);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а) обследование земельного участка для уточнения (подтверждения) и</w:t>
      </w:r>
      <w:r>
        <w:rPr>
          <w:sz w:val="28"/>
        </w:rPr>
        <w:t>н</w:t>
      </w:r>
      <w:r>
        <w:rPr>
          <w:sz w:val="28"/>
        </w:rPr>
        <w:t>формации о земельном участке (наличие обременений, ограничений его использования), на предмет выявления соответствия заявленного колич</w:t>
      </w:r>
      <w:r>
        <w:rPr>
          <w:sz w:val="28"/>
        </w:rPr>
        <w:t>е</w:t>
      </w:r>
      <w:r>
        <w:rPr>
          <w:sz w:val="28"/>
        </w:rPr>
        <w:t>ства объектов недвижимости, находящихся в собственности заявителя, р</w:t>
      </w:r>
      <w:r>
        <w:rPr>
          <w:sz w:val="28"/>
        </w:rPr>
        <w:t>е</w:t>
      </w:r>
      <w:r>
        <w:rPr>
          <w:sz w:val="28"/>
        </w:rPr>
        <w:t>альному нал</w:t>
      </w:r>
      <w:r>
        <w:rPr>
          <w:sz w:val="28"/>
        </w:rPr>
        <w:t>и</w:t>
      </w:r>
      <w:r>
        <w:rPr>
          <w:sz w:val="28"/>
        </w:rPr>
        <w:t xml:space="preserve">чию. 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б) При отсутствии кадастрового паспорта земельного участка в сл</w:t>
      </w:r>
      <w:r>
        <w:rPr>
          <w:sz w:val="28"/>
        </w:rPr>
        <w:t>у</w:t>
      </w:r>
      <w:r>
        <w:rPr>
          <w:sz w:val="28"/>
        </w:rPr>
        <w:t>чае необходимости осуществления кадастровых работ,  на основании о</w:t>
      </w:r>
      <w:r>
        <w:rPr>
          <w:sz w:val="28"/>
        </w:rPr>
        <w:t>б</w:t>
      </w:r>
      <w:r>
        <w:rPr>
          <w:sz w:val="28"/>
        </w:rPr>
        <w:t>ращения заявителя с учётом зонирования территории в месячный срок у</w:t>
      </w:r>
      <w:r>
        <w:rPr>
          <w:sz w:val="28"/>
        </w:rPr>
        <w:t>т</w:t>
      </w:r>
      <w:r>
        <w:rPr>
          <w:sz w:val="28"/>
        </w:rPr>
        <w:t>верждается и выдаётся заявителю схема расположения земельного участка на кадастровом плане или кадастровой карте соответствующей террит</w:t>
      </w:r>
      <w:r>
        <w:rPr>
          <w:sz w:val="28"/>
        </w:rPr>
        <w:t>о</w:t>
      </w:r>
      <w:r>
        <w:rPr>
          <w:sz w:val="28"/>
        </w:rPr>
        <w:t>рии.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3. Оформление и выдача документов на земельный участок: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а) подготовка проекта постановления главы администрации района, обе</w:t>
      </w:r>
      <w:r>
        <w:rPr>
          <w:sz w:val="28"/>
        </w:rPr>
        <w:t>с</w:t>
      </w:r>
      <w:r>
        <w:rPr>
          <w:sz w:val="28"/>
        </w:rPr>
        <w:t>печение его согласования и утверждения;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б) выдача надлежащим образом заверенных копий постановлений заяв</w:t>
      </w:r>
      <w:r>
        <w:rPr>
          <w:sz w:val="28"/>
        </w:rPr>
        <w:t>и</w:t>
      </w:r>
      <w:r>
        <w:rPr>
          <w:sz w:val="28"/>
        </w:rPr>
        <w:t xml:space="preserve">телю. 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При выявлении сведений, указанных в п.2.8. Регламента готовится письменный отказ в предоставлении земельного участка  с указанием пр</w:t>
      </w:r>
      <w:r>
        <w:rPr>
          <w:sz w:val="28"/>
        </w:rPr>
        <w:t>и</w:t>
      </w:r>
      <w:r>
        <w:rPr>
          <w:sz w:val="28"/>
        </w:rPr>
        <w:t>чин отказа и направляется заявителю в 5-ти дневный срок.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Таким образом, результатом исполнения административных проц</w:t>
      </w:r>
      <w:r>
        <w:rPr>
          <w:sz w:val="28"/>
        </w:rPr>
        <w:t>е</w:t>
      </w:r>
      <w:r>
        <w:rPr>
          <w:sz w:val="28"/>
        </w:rPr>
        <w:t xml:space="preserve">дур является постановление </w:t>
      </w:r>
      <w:r w:rsidR="00EC732A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EC732A">
        <w:rPr>
          <w:sz w:val="28"/>
          <w:szCs w:val="28"/>
        </w:rPr>
        <w:t xml:space="preserve">Крупецкого сельсовета   </w:t>
      </w:r>
      <w:r>
        <w:rPr>
          <w:sz w:val="28"/>
        </w:rPr>
        <w:t>Дмитриевского района Курской области о предоставлении земельного уч</w:t>
      </w:r>
      <w:r>
        <w:rPr>
          <w:sz w:val="28"/>
        </w:rPr>
        <w:t>а</w:t>
      </w:r>
      <w:r>
        <w:rPr>
          <w:sz w:val="28"/>
        </w:rPr>
        <w:t>стка в собственность бесплатно, либо мотивированный отказ в предоста</w:t>
      </w:r>
      <w:r>
        <w:rPr>
          <w:sz w:val="28"/>
        </w:rPr>
        <w:t>в</w:t>
      </w:r>
      <w:r>
        <w:rPr>
          <w:sz w:val="28"/>
        </w:rPr>
        <w:t>лении земельного уч</w:t>
      </w:r>
      <w:r>
        <w:rPr>
          <w:sz w:val="28"/>
        </w:rPr>
        <w:t>а</w:t>
      </w:r>
      <w:r>
        <w:rPr>
          <w:sz w:val="28"/>
        </w:rPr>
        <w:t>стка.</w:t>
      </w:r>
    </w:p>
    <w:p w:rsidR="00373316" w:rsidRDefault="00373316" w:rsidP="00373316">
      <w:pPr>
        <w:spacing w:line="100" w:lineRule="atLeast"/>
        <w:jc w:val="both"/>
        <w:rPr>
          <w:sz w:val="28"/>
        </w:rPr>
      </w:pPr>
      <w:r>
        <w:rPr>
          <w:rFonts w:cs="Calibri"/>
        </w:rPr>
        <w:t xml:space="preserve">            </w:t>
      </w:r>
      <w:r w:rsidRPr="00FC3C85">
        <w:rPr>
          <w:sz w:val="28"/>
        </w:rPr>
        <w:t>б</w:t>
      </w:r>
      <w:r>
        <w:rPr>
          <w:b/>
          <w:sz w:val="28"/>
        </w:rPr>
        <w:t xml:space="preserve">) </w:t>
      </w:r>
      <w:r>
        <w:rPr>
          <w:sz w:val="28"/>
        </w:rPr>
        <w:t>в счет земельных долей из земель сельскохозяйственного назнач</w:t>
      </w:r>
      <w:r>
        <w:rPr>
          <w:sz w:val="28"/>
        </w:rPr>
        <w:t>е</w:t>
      </w:r>
      <w:r>
        <w:rPr>
          <w:sz w:val="28"/>
        </w:rPr>
        <w:t>ния фонда перераспределения (по решению суда)</w:t>
      </w:r>
    </w:p>
    <w:p w:rsidR="00373316" w:rsidRDefault="00373316" w:rsidP="00373316">
      <w:pPr>
        <w:spacing w:line="100" w:lineRule="atLeast"/>
        <w:jc w:val="both"/>
        <w:rPr>
          <w:sz w:val="28"/>
        </w:rPr>
      </w:pPr>
      <w:r>
        <w:rPr>
          <w:sz w:val="28"/>
        </w:rPr>
        <w:tab/>
        <w:t>Исполнение муниципальной услуги по предоставлению земельных учас</w:t>
      </w:r>
      <w:r>
        <w:rPr>
          <w:sz w:val="28"/>
        </w:rPr>
        <w:t>т</w:t>
      </w:r>
      <w:r>
        <w:rPr>
          <w:sz w:val="28"/>
        </w:rPr>
        <w:t>ков, государственная собственность на которые не разграничена, в собственность бесплатно в счет земельных долей из земель сельскохозя</w:t>
      </w:r>
      <w:r>
        <w:rPr>
          <w:sz w:val="28"/>
        </w:rPr>
        <w:t>й</w:t>
      </w:r>
      <w:r>
        <w:rPr>
          <w:sz w:val="28"/>
        </w:rPr>
        <w:t>ственного назначения фонда перераспределения (по решению суда) осущ</w:t>
      </w:r>
      <w:r>
        <w:rPr>
          <w:sz w:val="28"/>
        </w:rPr>
        <w:t>е</w:t>
      </w:r>
      <w:r>
        <w:rPr>
          <w:sz w:val="28"/>
        </w:rPr>
        <w:t>ствляется с прохождением следующих отдельных административных пр</w:t>
      </w:r>
      <w:r>
        <w:rPr>
          <w:sz w:val="28"/>
        </w:rPr>
        <w:t>о</w:t>
      </w:r>
      <w:r>
        <w:rPr>
          <w:sz w:val="28"/>
        </w:rPr>
        <w:t>цедур: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1. Прием заявлений о предоставлении земельного участка и соотве</w:t>
      </w:r>
      <w:r>
        <w:rPr>
          <w:sz w:val="28"/>
        </w:rPr>
        <w:t>т</w:t>
      </w:r>
      <w:r>
        <w:rPr>
          <w:sz w:val="28"/>
        </w:rPr>
        <w:t>ствующего пакета документов с регистрацией в журнале учёта заявлений граждан, юридических лиц по вопросам земельных правоотношений. Ук</w:t>
      </w:r>
      <w:r>
        <w:rPr>
          <w:sz w:val="28"/>
        </w:rPr>
        <w:t>а</w:t>
      </w:r>
      <w:r>
        <w:rPr>
          <w:sz w:val="28"/>
        </w:rPr>
        <w:t>зываются порядковый номер заявления, данные заявителя, контактный т</w:t>
      </w:r>
      <w:r>
        <w:rPr>
          <w:sz w:val="28"/>
        </w:rPr>
        <w:t>е</w:t>
      </w:r>
      <w:r>
        <w:rPr>
          <w:sz w:val="28"/>
        </w:rPr>
        <w:t>лефон, дата п</w:t>
      </w:r>
      <w:r>
        <w:rPr>
          <w:sz w:val="28"/>
        </w:rPr>
        <w:t>о</w:t>
      </w:r>
      <w:r>
        <w:rPr>
          <w:sz w:val="28"/>
        </w:rPr>
        <w:t>дачи заявления, краткое содержание обращения, результаты рассмотрения.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2. Анализ действующего законодательства, регулирующего принятие р</w:t>
      </w:r>
      <w:r>
        <w:rPr>
          <w:sz w:val="28"/>
        </w:rPr>
        <w:t>е</w:t>
      </w:r>
      <w:r>
        <w:rPr>
          <w:sz w:val="28"/>
        </w:rPr>
        <w:t>шения по вопросу обращения.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3. Подготовка необходимых документов для обеспечения принятия реш</w:t>
      </w:r>
      <w:r>
        <w:rPr>
          <w:sz w:val="28"/>
        </w:rPr>
        <w:t>е</w:t>
      </w:r>
      <w:r>
        <w:rPr>
          <w:sz w:val="28"/>
        </w:rPr>
        <w:t>ния о предоставлении земельного участка (направление запросов в территор</w:t>
      </w:r>
      <w:r>
        <w:rPr>
          <w:sz w:val="28"/>
        </w:rPr>
        <w:t>и</w:t>
      </w:r>
      <w:r>
        <w:rPr>
          <w:sz w:val="28"/>
        </w:rPr>
        <w:t>альные отделы Управления Росреестра и ФГУ                                                      "Земельная кадастровая палата" по Курской области, администрациями поселений Дмитриевского района Курской области  для получения свед</w:t>
      </w:r>
      <w:r>
        <w:rPr>
          <w:sz w:val="28"/>
        </w:rPr>
        <w:t>е</w:t>
      </w:r>
      <w:r>
        <w:rPr>
          <w:sz w:val="28"/>
        </w:rPr>
        <w:t>ний и док</w:t>
      </w:r>
      <w:r>
        <w:rPr>
          <w:sz w:val="28"/>
        </w:rPr>
        <w:t>у</w:t>
      </w:r>
      <w:r>
        <w:rPr>
          <w:sz w:val="28"/>
        </w:rPr>
        <w:t>ментов, необходимых для исполнения муниципальной услуги);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В случае необходимости осуществления кадастровых работ  на осн</w:t>
      </w:r>
      <w:r>
        <w:rPr>
          <w:sz w:val="28"/>
        </w:rPr>
        <w:t>о</w:t>
      </w:r>
      <w:r>
        <w:rPr>
          <w:sz w:val="28"/>
        </w:rPr>
        <w:t>вании обращения заявителя с учётом зонирования территории в месячный срок у</w:t>
      </w:r>
      <w:r>
        <w:rPr>
          <w:sz w:val="28"/>
        </w:rPr>
        <w:t>т</w:t>
      </w:r>
      <w:r>
        <w:rPr>
          <w:sz w:val="28"/>
        </w:rPr>
        <w:t>верждается и выдаётся заявителю схема расположения земельного участка на кадастровом плане или кадастровой карте соответствующей террит</w:t>
      </w:r>
      <w:r>
        <w:rPr>
          <w:sz w:val="28"/>
        </w:rPr>
        <w:t>о</w:t>
      </w:r>
      <w:r>
        <w:rPr>
          <w:sz w:val="28"/>
        </w:rPr>
        <w:t>рии.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3. Оформление и выдача документов на земельный участок: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а) подготовка проекта постановления главы администрации района, обе</w:t>
      </w:r>
      <w:r>
        <w:rPr>
          <w:sz w:val="28"/>
        </w:rPr>
        <w:t>с</w:t>
      </w:r>
      <w:r>
        <w:rPr>
          <w:sz w:val="28"/>
        </w:rPr>
        <w:t>печение его согласования и утверждения;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б) выдача надлежащим образом заверенных копий постановлений заяв</w:t>
      </w:r>
      <w:r>
        <w:rPr>
          <w:sz w:val="28"/>
        </w:rPr>
        <w:t>и</w:t>
      </w:r>
      <w:r>
        <w:rPr>
          <w:sz w:val="28"/>
        </w:rPr>
        <w:t xml:space="preserve">телю. 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При выявлении сведений, указанных в п.2.8. Регламента готовится письменный отказ в предоставлении земельного участка  с указанием пр</w:t>
      </w:r>
      <w:r>
        <w:rPr>
          <w:sz w:val="28"/>
        </w:rPr>
        <w:t>и</w:t>
      </w:r>
      <w:r>
        <w:rPr>
          <w:sz w:val="28"/>
        </w:rPr>
        <w:t>чин отказа и направляется заявителю в 5-ти дневный срок.</w:t>
      </w:r>
    </w:p>
    <w:p w:rsidR="00373316" w:rsidRDefault="00373316" w:rsidP="00373316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Таким образом, результатом исполнения административных проц</w:t>
      </w:r>
      <w:r>
        <w:rPr>
          <w:sz w:val="28"/>
        </w:rPr>
        <w:t>е</w:t>
      </w:r>
      <w:r>
        <w:rPr>
          <w:sz w:val="28"/>
        </w:rPr>
        <w:t xml:space="preserve">дур является постановление </w:t>
      </w:r>
      <w:r w:rsidR="00EC732A">
        <w:rPr>
          <w:sz w:val="28"/>
        </w:rPr>
        <w:t xml:space="preserve"> </w:t>
      </w:r>
      <w:r>
        <w:rPr>
          <w:sz w:val="28"/>
        </w:rPr>
        <w:t xml:space="preserve"> Администрации </w:t>
      </w:r>
      <w:r w:rsidR="00EC732A">
        <w:rPr>
          <w:sz w:val="28"/>
          <w:szCs w:val="28"/>
        </w:rPr>
        <w:t xml:space="preserve">Крупецкого сельсовета   </w:t>
      </w:r>
      <w:r>
        <w:rPr>
          <w:sz w:val="28"/>
        </w:rPr>
        <w:t>Дмитриевского района Курской области о предоставлении земельного уч</w:t>
      </w:r>
      <w:r>
        <w:rPr>
          <w:sz w:val="28"/>
        </w:rPr>
        <w:t>а</w:t>
      </w:r>
      <w:r>
        <w:rPr>
          <w:sz w:val="28"/>
        </w:rPr>
        <w:t>стка, либо мотивир</w:t>
      </w:r>
      <w:r>
        <w:rPr>
          <w:sz w:val="28"/>
        </w:rPr>
        <w:t>о</w:t>
      </w:r>
      <w:r>
        <w:rPr>
          <w:sz w:val="28"/>
        </w:rPr>
        <w:t>ванный отказ в предоставлении земельного участка.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</w:p>
    <w:p w:rsidR="00373316" w:rsidRPr="00146891" w:rsidRDefault="00373316" w:rsidP="00373316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IV</w:t>
      </w:r>
      <w:r>
        <w:rPr>
          <w:sz w:val="28"/>
          <w:szCs w:val="28"/>
          <w:lang w:eastAsia="ru-RU"/>
        </w:rPr>
        <w:t>. ФОРМЫ КОНТРОЛЯ ЗА ИСПОЛНЕНИЕМ АДМИНИСТРАТИВН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РЕГЛАМЕНТА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К</w:t>
      </w:r>
      <w:r w:rsidRPr="00D05EA7">
        <w:rPr>
          <w:sz w:val="28"/>
          <w:szCs w:val="28"/>
          <w:lang w:eastAsia="ru-RU"/>
        </w:rPr>
        <w:t>онтроль за соблюдением последовательности действий, опр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деленных административными процедурами при исполнении муниципал</w:t>
      </w:r>
      <w:r w:rsidRPr="00D05EA7">
        <w:rPr>
          <w:sz w:val="28"/>
          <w:szCs w:val="28"/>
          <w:lang w:eastAsia="ru-RU"/>
        </w:rPr>
        <w:t>ь</w:t>
      </w:r>
      <w:r w:rsidRPr="00D05EA7">
        <w:rPr>
          <w:sz w:val="28"/>
          <w:szCs w:val="28"/>
          <w:lang w:eastAsia="ru-RU"/>
        </w:rPr>
        <w:t>ной услуги, осуществляется  </w:t>
      </w:r>
      <w:r w:rsidR="00EC732A">
        <w:rPr>
          <w:sz w:val="28"/>
          <w:szCs w:val="28"/>
          <w:lang w:eastAsia="ru-RU"/>
        </w:rPr>
        <w:t>руководителем</w:t>
      </w:r>
      <w:r w:rsidRPr="00D05EA7">
        <w:rPr>
          <w:sz w:val="28"/>
          <w:szCs w:val="28"/>
          <w:lang w:eastAsia="ru-RU"/>
        </w:rPr>
        <w:t>.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Контроль осуществляется путём плановых и внеплановых пр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верок по соблюдению и исполнению специалистом отдела положений 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стоящего административного регламента, иных нормативных правовых актов Российской Федерации, Курской области и Дмитриевского района, п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риодичностью один раз в год.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Контроль полноты и качества предоставления муниципальной услуги включает в себя проведение проверок, выявление и устранение 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рушений прав граждан.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 Результаты проверки оформляются в виде справки, в которой отм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чаются выявленные недостатки и предложения по их устранению.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4.5. Специалист отдела, допустивший нарушение настоящего регл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мента, привлекается к дисциплинарной ответственности в порядке, пред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смотренным действующим законодательством Российской Федер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ции.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4.6. Специалист отдела несёт ответственность за несоблюдение ср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ков и последовательности совершения административных процедур.</w:t>
      </w:r>
      <w:r w:rsidRPr="00D05EA7">
        <w:rPr>
          <w:sz w:val="28"/>
          <w:szCs w:val="28"/>
          <w:lang w:eastAsia="ru-RU"/>
        </w:rPr>
        <w:t> </w:t>
      </w:r>
    </w:p>
    <w:p w:rsidR="00373316" w:rsidRDefault="00373316" w:rsidP="00373316">
      <w:pPr>
        <w:ind w:firstLine="709"/>
        <w:jc w:val="both"/>
        <w:rPr>
          <w:sz w:val="28"/>
          <w:szCs w:val="28"/>
          <w:lang w:eastAsia="ru-RU"/>
        </w:rPr>
      </w:pPr>
    </w:p>
    <w:p w:rsidR="00373316" w:rsidRPr="00951402" w:rsidRDefault="00373316" w:rsidP="00373316">
      <w:pPr>
        <w:pStyle w:val="HTML"/>
        <w:ind w:firstLine="73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1402">
        <w:rPr>
          <w:rFonts w:ascii="Times New Roman" w:hAnsi="Times New Roman" w:cs="Times New Roman"/>
          <w:caps/>
          <w:sz w:val="28"/>
          <w:szCs w:val="28"/>
        </w:rPr>
        <w:t>Досудебный (внесудебный) порядок обжалования решений и действий (бездействия)</w:t>
      </w:r>
      <w:r>
        <w:rPr>
          <w:rFonts w:ascii="Times New Roman" w:hAnsi="Times New Roman" w:cs="Times New Roman"/>
          <w:caps/>
          <w:sz w:val="28"/>
          <w:szCs w:val="28"/>
        </w:rPr>
        <w:t xml:space="preserve"> органа, </w:t>
      </w:r>
      <w:r w:rsidRPr="00951402">
        <w:rPr>
          <w:rFonts w:ascii="Times New Roman" w:hAnsi="Times New Roman" w:cs="Times New Roman"/>
          <w:caps/>
          <w:sz w:val="28"/>
          <w:szCs w:val="28"/>
        </w:rPr>
        <w:t>предоставля</w:t>
      </w:r>
      <w:r>
        <w:rPr>
          <w:rFonts w:ascii="Times New Roman" w:hAnsi="Times New Roman" w:cs="Times New Roman"/>
          <w:caps/>
          <w:sz w:val="28"/>
          <w:szCs w:val="28"/>
        </w:rPr>
        <w:t>ющего</w:t>
      </w:r>
      <w:r w:rsidRPr="00951402">
        <w:rPr>
          <w:rFonts w:ascii="Times New Roman" w:hAnsi="Times New Roman" w:cs="Times New Roman"/>
          <w:cap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aps/>
          <w:sz w:val="28"/>
          <w:szCs w:val="28"/>
        </w:rPr>
        <w:t>ую</w:t>
      </w:r>
      <w:r w:rsidRPr="00951402">
        <w:rPr>
          <w:rFonts w:ascii="Times New Roman" w:hAnsi="Times New Roman" w:cs="Times New Roman"/>
          <w:cap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aps/>
          <w:sz w:val="28"/>
          <w:szCs w:val="28"/>
        </w:rPr>
        <w:t>у, а также должностных лиц муниципальных служащих</w:t>
      </w:r>
    </w:p>
    <w:p w:rsidR="00373316" w:rsidRDefault="00373316" w:rsidP="00373316">
      <w:pPr>
        <w:pStyle w:val="HTM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373316" w:rsidRDefault="00373316" w:rsidP="0037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5.1. Информация для заявителя о его праве на досудебное (внесуде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ное) обжалование действий (бездействия) и решений, принятых (осущес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вляемых) в ходе предоставления муниципальной услуги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решений, принятых в ходе исполнения муниципальной услуги, действий или бездействия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лиц, участвующего в предоставлении муниципальной услуги, в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(внесудебном) порядке.</w:t>
      </w:r>
    </w:p>
    <w:p w:rsidR="00373316" w:rsidRDefault="00373316" w:rsidP="0037331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5.2. Предмет досудебного (внесудебного) обжалования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 в следующих случаях: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субъектов Российской Федерации, муниципальными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для предоставления муниципальной услуги;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субъектов Российской Федерации,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 для предоставления муниципальной услуги, у заявителя;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ними иными нормативными правовыми актами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нормативными правовыми актами субъектов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муниципальными правовыми актами;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платы, не предусмотренной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актами;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лица органа, предоставляющего муниципальную услугу, в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допущенных опечаток и ошибок в выданных в результате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документах либо нарушение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срока таких исправлений.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5.3. Исчерпывающий перечень оснований для приостановления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 (претензии) и случаев, в которых ответ на жалобу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(претензию) не дается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(претензия) заявителя не рассматриваются в следующих случаях: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сведений об обжалуемом решении, действии,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действии, о ф.и.о. заявителя и почтовом адресе, по которому должен быть направлен ответ;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при отсутствии подписи получателя муниципальной услуги;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если аргументом обращения, жалобы (претензии) является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принятое в судебном порядке;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если  в тексте содержатся нецензурные выражения, угрозы жизни, здоровью и имуществу должностного лица, а также членов его семьи;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если текст письменного обращения не поддается прочтению;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если в тексте жалобы содержится вопрос, на который заявителю многократно давались письменные ответы по существу с ранее направля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мыми обращениями, и при этом в жалобе не приводятся новые доводы или обстоятельства.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обращение, жалобу (претензию) заявителя не дается, если от него поступило заявление о прекращении рассмотрения обращения,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лобу (претензии).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 с указанием причин отказа в рассмотрении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жалобы (претензии) направляется получателю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луги не позднее </w:t>
      </w:r>
      <w:r>
        <w:t>15</w:t>
      </w:r>
      <w:r>
        <w:rPr>
          <w:sz w:val="28"/>
          <w:szCs w:val="28"/>
        </w:rPr>
        <w:t xml:space="preserve"> дней с момента регистрации.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5.4. Основания для начала процедуры досудебного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(внесудебного) обжалования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органа, предоставляющего муниципальную услугу.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Жалоба может быть направлена по почте, с использованием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"Интернет", официального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та органа, предоставляющего муниципальную услугу, единого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 либо регионального портала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услуг, а также может быть принята при личном приеме заявителя.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Порядок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в соответствии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27.07.2010 г. № 210-ФЗ «Об организации предоставления государственных и муниципальных услуг».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Жалоба должна содержать: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вителю;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должностного лица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либо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жащего;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лугу, либо муниципального служащего. Заявителем могут быть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документы (при наличии), подтверждающие доводы заявителя, либо их копии.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5.5. Право заявителя на получение информации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обоснования и рассмотрения жалобы (претензии)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обоснования и рассмотрения жалобы (претензии).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5.6. Органы муниципальной власти и должностные лица, которым может быть направлена жалоба (претензия) заявителя в досудебном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(внесудебном) порядке</w:t>
      </w:r>
    </w:p>
    <w:p w:rsidR="00373316" w:rsidRDefault="00373316" w:rsidP="00A52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Заявители могут направить жалобу (претензию) в досудебном 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судебном порядке в Администрацию </w:t>
      </w:r>
      <w:r w:rsidR="00074800">
        <w:rPr>
          <w:sz w:val="28"/>
          <w:szCs w:val="28"/>
        </w:rPr>
        <w:t xml:space="preserve">Крупецкого сельсовета </w:t>
      </w:r>
      <w:r>
        <w:rPr>
          <w:sz w:val="28"/>
          <w:szCs w:val="28"/>
        </w:rPr>
        <w:t>Дмитриевск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по адресу: 30750</w:t>
      </w:r>
      <w:r w:rsidR="00EC732A">
        <w:rPr>
          <w:sz w:val="28"/>
          <w:szCs w:val="28"/>
        </w:rPr>
        <w:t>9</w:t>
      </w:r>
      <w:r>
        <w:rPr>
          <w:sz w:val="28"/>
          <w:szCs w:val="28"/>
        </w:rPr>
        <w:t xml:space="preserve">, Курская область, </w:t>
      </w:r>
      <w:r w:rsidR="00EC7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Дмитриев</w:t>
      </w:r>
      <w:r w:rsidR="00EC732A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, </w:t>
      </w:r>
      <w:r w:rsidR="00EC732A">
        <w:rPr>
          <w:sz w:val="28"/>
          <w:szCs w:val="28"/>
        </w:rPr>
        <w:t>с.Крупец</w:t>
      </w:r>
      <w:r>
        <w:rPr>
          <w:sz w:val="28"/>
          <w:szCs w:val="28"/>
        </w:rPr>
        <w:t xml:space="preserve">, на официальный сайт Администрации </w:t>
      </w:r>
      <w:r w:rsidR="00EC732A">
        <w:rPr>
          <w:sz w:val="28"/>
          <w:szCs w:val="28"/>
        </w:rPr>
        <w:t xml:space="preserve"> Крупецкого сельсовета   </w:t>
      </w:r>
      <w:r>
        <w:rPr>
          <w:sz w:val="28"/>
          <w:szCs w:val="28"/>
        </w:rPr>
        <w:t xml:space="preserve">Дмитриевского района: </w:t>
      </w:r>
      <w:hyperlink r:id="rId5" w:history="1"/>
      <w:r w:rsidR="00EC732A">
        <w:rPr>
          <w:sz w:val="28"/>
          <w:szCs w:val="28"/>
          <w:u w:val="single"/>
        </w:rPr>
        <w:t xml:space="preserve"> </w:t>
      </w:r>
      <w:hyperlink r:id="rId6" w:history="1">
        <w:r w:rsidR="00A5273A" w:rsidRPr="008C6B50">
          <w:rPr>
            <w:rStyle w:val="ad"/>
            <w:sz w:val="28"/>
            <w:szCs w:val="28"/>
          </w:rPr>
          <w:t>http://</w:t>
        </w:r>
      </w:hyperlink>
      <w:r w:rsidR="00A5273A">
        <w:rPr>
          <w:sz w:val="28"/>
          <w:szCs w:val="28"/>
          <w:u w:val="single"/>
        </w:rPr>
        <w:t xml:space="preserve"> </w:t>
      </w:r>
      <w:r w:rsidR="00A5273A">
        <w:rPr>
          <w:sz w:val="28"/>
          <w:szCs w:val="28"/>
          <w:u w:val="single"/>
          <w:lang w:val="en-US"/>
        </w:rPr>
        <w:t>krupeckoy</w:t>
      </w:r>
      <w:r w:rsidR="00A5273A" w:rsidRPr="007A39C8">
        <w:rPr>
          <w:sz w:val="28"/>
          <w:szCs w:val="28"/>
          <w:u w:val="single"/>
        </w:rPr>
        <w:t>.</w:t>
      </w:r>
      <w:r w:rsidR="00A5273A">
        <w:rPr>
          <w:sz w:val="28"/>
          <w:szCs w:val="28"/>
          <w:u w:val="single"/>
          <w:lang w:val="en-US"/>
        </w:rPr>
        <w:t>rKursk</w:t>
      </w:r>
      <w:r w:rsidR="00A5273A" w:rsidRPr="008C6B50">
        <w:rPr>
          <w:sz w:val="28"/>
          <w:szCs w:val="28"/>
          <w:u w:val="single"/>
        </w:rPr>
        <w:t>.</w:t>
      </w:r>
      <w:r w:rsidR="00A5273A">
        <w:rPr>
          <w:sz w:val="28"/>
          <w:szCs w:val="28"/>
          <w:u w:val="single"/>
          <w:lang w:val="en-US"/>
        </w:rPr>
        <w:t>ru</w:t>
      </w:r>
      <w:r w:rsidR="00A5273A">
        <w:rPr>
          <w:sz w:val="28"/>
          <w:szCs w:val="28"/>
          <w:u w:val="single"/>
        </w:rPr>
        <w:t xml:space="preserve">/ </w:t>
      </w:r>
      <w:r>
        <w:rPr>
          <w:sz w:val="28"/>
          <w:szCs w:val="28"/>
        </w:rPr>
        <w:t>конкретным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ным лицам Администрации </w:t>
      </w:r>
      <w:r w:rsidR="00EC732A">
        <w:rPr>
          <w:sz w:val="28"/>
          <w:szCs w:val="28"/>
        </w:rPr>
        <w:t xml:space="preserve">Крупецкого сельсовета   </w:t>
      </w:r>
      <w:r>
        <w:rPr>
          <w:sz w:val="28"/>
          <w:szCs w:val="28"/>
        </w:rPr>
        <w:t>Дмитриевского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контролирующих предоставление данной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ги. 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5.7. Сроки рассмотрения жалобы (претензии)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пятнадцати рабочих дней со дня ее регистрации, а в случае обжалования отказа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в приеме документов у заявителя либо 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правлении допущенных опечаток и ошибок или в случае обжалования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установленного срока таких исправлений - в течение пяти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73316" w:rsidRDefault="00373316" w:rsidP="0037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5.8. Результат досудебного (внесудебного) обжалования примен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к каждой процедуре либо инстанции обжалования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орган, предоставляющий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принимает одно из следующих решений: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опечаток и ошибок в выданных в результате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Российской Федерации, муниципальными правовыми актами, а также в иных формах;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373316" w:rsidRDefault="00373316" w:rsidP="0037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мотивированный ответ о результатах рассмотрения жалобы.</w:t>
      </w: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EC732A" w:rsidRPr="00D051F3" w:rsidRDefault="00EC732A" w:rsidP="00EC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D051F3">
        <w:rPr>
          <w:sz w:val="28"/>
          <w:szCs w:val="28"/>
        </w:rPr>
        <w:t>П</w:t>
      </w:r>
      <w:r>
        <w:rPr>
          <w:sz w:val="28"/>
          <w:szCs w:val="28"/>
        </w:rPr>
        <w:t>РИЛОЖЕНИЕ №</w:t>
      </w:r>
      <w:r w:rsidRPr="00D051F3">
        <w:rPr>
          <w:sz w:val="28"/>
          <w:szCs w:val="28"/>
        </w:rPr>
        <w:t xml:space="preserve"> 1</w:t>
      </w:r>
    </w:p>
    <w:p w:rsidR="00EC732A" w:rsidRPr="001C0381" w:rsidRDefault="00EC732A" w:rsidP="00EC732A">
      <w:pPr>
        <w:jc w:val="right"/>
      </w:pPr>
      <w:r w:rsidRPr="001C0381">
        <w:t xml:space="preserve">к административному регламенту </w:t>
      </w:r>
    </w:p>
    <w:p w:rsidR="00EC732A" w:rsidRDefault="00EC732A" w:rsidP="00EC732A">
      <w:pPr>
        <w:jc w:val="right"/>
      </w:pPr>
      <w:r>
        <w:t xml:space="preserve">   </w:t>
      </w:r>
      <w:r w:rsidRPr="001C0381">
        <w:t>Администрации</w:t>
      </w:r>
      <w:r>
        <w:t xml:space="preserve"> Крупецкого сельсовета</w:t>
      </w:r>
    </w:p>
    <w:p w:rsidR="00EC732A" w:rsidRPr="001C0381" w:rsidRDefault="00EC732A" w:rsidP="00EC732A">
      <w:pPr>
        <w:jc w:val="right"/>
      </w:pPr>
      <w:r w:rsidRPr="001C0381">
        <w:t xml:space="preserve"> Дмитриевского района Курской области</w:t>
      </w:r>
    </w:p>
    <w:p w:rsidR="00EC732A" w:rsidRPr="001C0381" w:rsidRDefault="00EC732A" w:rsidP="00EC732A">
      <w:pPr>
        <w:jc w:val="right"/>
      </w:pPr>
      <w:r w:rsidRPr="001C0381">
        <w:t xml:space="preserve"> по предоставлению муниципальной услуги: </w:t>
      </w:r>
    </w:p>
    <w:p w:rsidR="00EC732A" w:rsidRPr="001C0381" w:rsidRDefault="00EC732A" w:rsidP="00EC732A">
      <w:pPr>
        <w:jc w:val="right"/>
      </w:pPr>
      <w:r w:rsidRPr="001C0381">
        <w:t>« Предоставление земельных участков,</w:t>
      </w:r>
    </w:p>
    <w:p w:rsidR="00EC732A" w:rsidRPr="001C0381" w:rsidRDefault="00EC732A" w:rsidP="00EC732A">
      <w:pPr>
        <w:jc w:val="right"/>
      </w:pPr>
      <w:r w:rsidRPr="001C0381">
        <w:t xml:space="preserve"> находящихся в собственности муниципального</w:t>
      </w:r>
    </w:p>
    <w:p w:rsidR="00EC732A" w:rsidRPr="001C0381" w:rsidRDefault="00EC732A" w:rsidP="00EC732A">
      <w:pPr>
        <w:jc w:val="right"/>
      </w:pPr>
      <w:r w:rsidRPr="001C0381">
        <w:t xml:space="preserve"> района, и земельных участков</w:t>
      </w:r>
    </w:p>
    <w:p w:rsidR="00EC732A" w:rsidRPr="001C0381" w:rsidRDefault="00EC732A" w:rsidP="00EC732A">
      <w:pPr>
        <w:jc w:val="right"/>
      </w:pPr>
      <w:r w:rsidRPr="001C0381">
        <w:t xml:space="preserve"> собственность на которые не разграничена».</w:t>
      </w:r>
    </w:p>
    <w:p w:rsidR="00EC732A" w:rsidRPr="001C0381" w:rsidRDefault="00EC732A" w:rsidP="00EC732A">
      <w:pPr>
        <w:jc w:val="right"/>
      </w:pPr>
    </w:p>
    <w:p w:rsidR="00EC732A" w:rsidRDefault="00EC732A" w:rsidP="00EC732A">
      <w:pPr>
        <w:jc w:val="center"/>
        <w:rPr>
          <w:sz w:val="28"/>
          <w:szCs w:val="28"/>
        </w:rPr>
      </w:pPr>
      <w:r w:rsidRPr="00D051F3">
        <w:rPr>
          <w:sz w:val="28"/>
          <w:szCs w:val="28"/>
        </w:rPr>
        <w:t>СВЕДЕНИЯ О МЕСТОНАХОЖДЕНИИ, КОНТАКТНЫХ ТЕЛЕФОНАХ, АДРЕСАХ ЭЛЕКТРОННОЙ ПОЧТЫ УПОЛНОМОЧЕННЫХ ОРГНОВ, ПРЕДОСТАВЛЯЮЩИХ МУНИЦИПАЛЬНУЮ УСЛУГУ</w:t>
      </w:r>
    </w:p>
    <w:p w:rsidR="00EC732A" w:rsidRPr="00D051F3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ind w:firstLine="708"/>
        <w:jc w:val="both"/>
        <w:rPr>
          <w:sz w:val="28"/>
          <w:szCs w:val="28"/>
        </w:rPr>
      </w:pPr>
      <w:r w:rsidRPr="00D051F3">
        <w:rPr>
          <w:sz w:val="28"/>
          <w:szCs w:val="28"/>
        </w:rPr>
        <w:t>Наименование органа</w:t>
      </w:r>
      <w:r>
        <w:rPr>
          <w:sz w:val="28"/>
          <w:szCs w:val="28"/>
        </w:rPr>
        <w:t>:</w:t>
      </w:r>
      <w:r w:rsidRPr="00335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Администрации Крупецкого сельсовета Дмитриевского района Курской области</w:t>
      </w:r>
    </w:p>
    <w:p w:rsidR="00EC732A" w:rsidRPr="00D051F3" w:rsidRDefault="00EC732A" w:rsidP="00EC732A">
      <w:pPr>
        <w:ind w:firstLine="708"/>
        <w:jc w:val="both"/>
        <w:rPr>
          <w:sz w:val="28"/>
          <w:szCs w:val="28"/>
        </w:rPr>
      </w:pPr>
      <w:r w:rsidRPr="00D051F3">
        <w:rPr>
          <w:sz w:val="28"/>
          <w:szCs w:val="28"/>
        </w:rPr>
        <w:t>Адрес местонахождения</w:t>
      </w:r>
      <w:r>
        <w:rPr>
          <w:sz w:val="28"/>
          <w:szCs w:val="28"/>
        </w:rPr>
        <w:t>:</w:t>
      </w:r>
      <w:r w:rsidRPr="00D051F3">
        <w:rPr>
          <w:sz w:val="28"/>
          <w:szCs w:val="28"/>
        </w:rPr>
        <w:tab/>
        <w:t>30750</w:t>
      </w:r>
      <w:r>
        <w:rPr>
          <w:sz w:val="28"/>
          <w:szCs w:val="28"/>
        </w:rPr>
        <w:t>9</w:t>
      </w:r>
      <w:r w:rsidRPr="00D051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Курская область, </w:t>
      </w:r>
      <w:r w:rsidRPr="00D051F3">
        <w:rPr>
          <w:sz w:val="28"/>
          <w:szCs w:val="28"/>
        </w:rPr>
        <w:t xml:space="preserve"> Дмитрие</w:t>
      </w:r>
      <w:r w:rsidRPr="00D051F3">
        <w:rPr>
          <w:sz w:val="28"/>
          <w:szCs w:val="28"/>
        </w:rPr>
        <w:t>в</w:t>
      </w:r>
      <w:r>
        <w:rPr>
          <w:sz w:val="28"/>
          <w:szCs w:val="28"/>
        </w:rPr>
        <w:t>ский район</w:t>
      </w:r>
      <w:r w:rsidRPr="00D051F3">
        <w:rPr>
          <w:sz w:val="28"/>
          <w:szCs w:val="28"/>
        </w:rPr>
        <w:t xml:space="preserve">, </w:t>
      </w:r>
      <w:r>
        <w:rPr>
          <w:sz w:val="28"/>
          <w:szCs w:val="28"/>
        </w:rPr>
        <w:t>с.Крупец.</w:t>
      </w:r>
      <w:r w:rsidRPr="00D051F3">
        <w:rPr>
          <w:sz w:val="28"/>
          <w:szCs w:val="28"/>
        </w:rPr>
        <w:tab/>
      </w:r>
    </w:p>
    <w:p w:rsidR="00EC732A" w:rsidRPr="00D051F3" w:rsidRDefault="00EC732A" w:rsidP="00EC732A">
      <w:pPr>
        <w:jc w:val="both"/>
        <w:rPr>
          <w:sz w:val="28"/>
          <w:szCs w:val="28"/>
        </w:rPr>
      </w:pPr>
      <w:r w:rsidRPr="00D051F3">
        <w:rPr>
          <w:sz w:val="28"/>
          <w:szCs w:val="28"/>
        </w:rPr>
        <w:t>Контактные телефоны, адрес электронной почты</w:t>
      </w:r>
      <w:r>
        <w:rPr>
          <w:sz w:val="28"/>
          <w:szCs w:val="28"/>
        </w:rPr>
        <w:t>:</w:t>
      </w:r>
      <w:r w:rsidRPr="008A0944">
        <w:rPr>
          <w:sz w:val="28"/>
          <w:szCs w:val="28"/>
        </w:rPr>
        <w:t xml:space="preserve"> </w:t>
      </w:r>
      <w:r w:rsidRPr="00D051F3">
        <w:rPr>
          <w:sz w:val="28"/>
          <w:szCs w:val="28"/>
        </w:rPr>
        <w:t>тел/факс:(47150) 2-</w:t>
      </w:r>
      <w:r>
        <w:rPr>
          <w:sz w:val="28"/>
          <w:szCs w:val="28"/>
        </w:rPr>
        <w:t>25</w:t>
      </w:r>
      <w:r w:rsidRPr="00D051F3">
        <w:rPr>
          <w:sz w:val="28"/>
          <w:szCs w:val="28"/>
        </w:rPr>
        <w:t>-</w:t>
      </w:r>
      <w:r>
        <w:rPr>
          <w:sz w:val="28"/>
          <w:szCs w:val="28"/>
        </w:rPr>
        <w:t>09</w:t>
      </w:r>
      <w:r w:rsidRPr="00D051F3">
        <w:rPr>
          <w:sz w:val="28"/>
          <w:szCs w:val="28"/>
        </w:rPr>
        <w:t>,</w:t>
      </w:r>
    </w:p>
    <w:p w:rsidR="00EC732A" w:rsidRPr="00EC732A" w:rsidRDefault="00EC732A" w:rsidP="00EC732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krupeckoi</w:t>
      </w:r>
      <w:r w:rsidRPr="00EC732A">
        <w:rPr>
          <w:sz w:val="28"/>
          <w:szCs w:val="28"/>
        </w:rPr>
        <w:t>2013@</w:t>
      </w:r>
      <w:r>
        <w:rPr>
          <w:sz w:val="28"/>
          <w:szCs w:val="28"/>
          <w:lang w:val="en-US"/>
        </w:rPr>
        <w:t>ya</w:t>
      </w:r>
      <w:r w:rsidRPr="00EC732A">
        <w:rPr>
          <w:sz w:val="28"/>
          <w:szCs w:val="28"/>
        </w:rPr>
        <w:t>.</w:t>
      </w:r>
      <w:r w:rsidRPr="00D051F3">
        <w:rPr>
          <w:sz w:val="28"/>
          <w:szCs w:val="28"/>
          <w:lang w:val="en-US"/>
        </w:rPr>
        <w:t>ru</w:t>
      </w:r>
      <w:r w:rsidRPr="00EC732A">
        <w:rPr>
          <w:sz w:val="28"/>
          <w:szCs w:val="28"/>
        </w:rPr>
        <w:t>.</w:t>
      </w:r>
    </w:p>
    <w:p w:rsidR="00EC732A" w:rsidRPr="00D051F3" w:rsidRDefault="00EC732A" w:rsidP="00EC732A">
      <w:pPr>
        <w:jc w:val="both"/>
        <w:rPr>
          <w:sz w:val="28"/>
          <w:szCs w:val="28"/>
        </w:rPr>
      </w:pPr>
      <w:r w:rsidRPr="00D051F3">
        <w:rPr>
          <w:sz w:val="28"/>
          <w:szCs w:val="28"/>
        </w:rPr>
        <w:t>Режим работы</w:t>
      </w:r>
      <w:r>
        <w:rPr>
          <w:sz w:val="28"/>
          <w:szCs w:val="28"/>
        </w:rPr>
        <w:t>:</w:t>
      </w:r>
      <w:r w:rsidRPr="008A0944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D051F3">
        <w:rPr>
          <w:sz w:val="28"/>
          <w:szCs w:val="28"/>
        </w:rPr>
        <w:t>-00 – 1</w:t>
      </w:r>
      <w:r>
        <w:rPr>
          <w:sz w:val="28"/>
          <w:szCs w:val="28"/>
        </w:rPr>
        <w:t>7</w:t>
      </w:r>
      <w:r w:rsidRPr="00D051F3">
        <w:rPr>
          <w:sz w:val="28"/>
          <w:szCs w:val="28"/>
        </w:rPr>
        <w:t>-00 час.</w:t>
      </w:r>
    </w:p>
    <w:p w:rsidR="00EC732A" w:rsidRPr="00D051F3" w:rsidRDefault="00EC732A" w:rsidP="00EC732A">
      <w:pPr>
        <w:jc w:val="both"/>
        <w:rPr>
          <w:sz w:val="28"/>
          <w:szCs w:val="28"/>
        </w:rPr>
      </w:pPr>
      <w:r w:rsidRPr="00D051F3">
        <w:rPr>
          <w:sz w:val="28"/>
          <w:szCs w:val="28"/>
        </w:rPr>
        <w:t>Перерыв с 1</w:t>
      </w:r>
      <w:r>
        <w:rPr>
          <w:sz w:val="28"/>
          <w:szCs w:val="28"/>
        </w:rPr>
        <w:t>3</w:t>
      </w:r>
      <w:r w:rsidRPr="00D051F3">
        <w:rPr>
          <w:sz w:val="28"/>
          <w:szCs w:val="28"/>
        </w:rPr>
        <w:t>-00  до 1</w:t>
      </w:r>
      <w:r>
        <w:rPr>
          <w:sz w:val="28"/>
          <w:szCs w:val="28"/>
        </w:rPr>
        <w:t>4</w:t>
      </w:r>
      <w:r w:rsidRPr="00D051F3">
        <w:rPr>
          <w:sz w:val="28"/>
          <w:szCs w:val="28"/>
        </w:rPr>
        <w:t>-00 час.</w:t>
      </w:r>
    </w:p>
    <w:p w:rsidR="00EC732A" w:rsidRDefault="00EC732A" w:rsidP="00EC732A">
      <w:pPr>
        <w:jc w:val="both"/>
        <w:rPr>
          <w:sz w:val="28"/>
          <w:szCs w:val="28"/>
        </w:rPr>
      </w:pPr>
      <w:r w:rsidRPr="00D051F3">
        <w:rPr>
          <w:sz w:val="28"/>
          <w:szCs w:val="28"/>
        </w:rPr>
        <w:t>Выходной день: суббота, воскресенье</w:t>
      </w: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>
      <w:pPr>
        <w:jc w:val="both"/>
        <w:rPr>
          <w:sz w:val="28"/>
          <w:szCs w:val="28"/>
        </w:rPr>
      </w:pPr>
    </w:p>
    <w:p w:rsidR="00EC732A" w:rsidRPr="00D051F3" w:rsidRDefault="00EC732A" w:rsidP="00EC732A">
      <w:pPr>
        <w:jc w:val="both"/>
        <w:rPr>
          <w:sz w:val="28"/>
          <w:szCs w:val="28"/>
        </w:rPr>
      </w:pPr>
    </w:p>
    <w:p w:rsidR="00EC732A" w:rsidRPr="0041346E" w:rsidRDefault="00EC732A" w:rsidP="00EC732A">
      <w:pPr>
        <w:ind w:firstLine="851"/>
        <w:jc w:val="right"/>
        <w:rPr>
          <w:sz w:val="19"/>
          <w:szCs w:val="19"/>
        </w:rPr>
      </w:pPr>
      <w:r w:rsidRPr="0041346E">
        <w:rPr>
          <w:sz w:val="19"/>
        </w:rPr>
        <w:t>Приложение №2</w:t>
      </w:r>
    </w:p>
    <w:p w:rsidR="00EC732A" w:rsidRPr="0041346E" w:rsidRDefault="00EC732A" w:rsidP="00EC732A">
      <w:pPr>
        <w:ind w:firstLine="851"/>
        <w:jc w:val="right"/>
        <w:rPr>
          <w:sz w:val="19"/>
          <w:szCs w:val="19"/>
        </w:rPr>
      </w:pPr>
      <w:r w:rsidRPr="0041346E">
        <w:rPr>
          <w:sz w:val="19"/>
        </w:rPr>
        <w:t>к Регламенту</w:t>
      </w:r>
      <w:r w:rsidRPr="0041346E">
        <w:rPr>
          <w:sz w:val="19"/>
          <w:szCs w:val="19"/>
        </w:rPr>
        <w:t xml:space="preserve"> </w:t>
      </w:r>
      <w:r w:rsidRPr="0041346E">
        <w:rPr>
          <w:sz w:val="19"/>
        </w:rPr>
        <w:t>исполнения муниципальной услуги</w:t>
      </w:r>
    </w:p>
    <w:p w:rsidR="00EC732A" w:rsidRPr="0041346E" w:rsidRDefault="00EC732A" w:rsidP="00EC732A">
      <w:pPr>
        <w:ind w:firstLine="851"/>
        <w:jc w:val="right"/>
        <w:rPr>
          <w:sz w:val="19"/>
          <w:szCs w:val="19"/>
        </w:rPr>
      </w:pPr>
      <w:r w:rsidRPr="0041346E">
        <w:rPr>
          <w:sz w:val="19"/>
        </w:rPr>
        <w:t xml:space="preserve"> по предоставлению земельных участков, государственная</w:t>
      </w:r>
    </w:p>
    <w:p w:rsidR="00EC732A" w:rsidRPr="0041346E" w:rsidRDefault="00EC732A" w:rsidP="00EC732A">
      <w:pPr>
        <w:ind w:firstLine="851"/>
        <w:jc w:val="right"/>
        <w:rPr>
          <w:sz w:val="19"/>
        </w:rPr>
      </w:pPr>
      <w:r w:rsidRPr="0041346E">
        <w:rPr>
          <w:sz w:val="19"/>
        </w:rPr>
        <w:t xml:space="preserve"> собственность на которые не ра</w:t>
      </w:r>
      <w:r w:rsidRPr="0041346E">
        <w:rPr>
          <w:sz w:val="19"/>
        </w:rPr>
        <w:t>з</w:t>
      </w:r>
      <w:r w:rsidRPr="0041346E">
        <w:rPr>
          <w:sz w:val="19"/>
        </w:rPr>
        <w:t xml:space="preserve">граничена </w:t>
      </w:r>
    </w:p>
    <w:p w:rsidR="00EC732A" w:rsidRPr="0041346E" w:rsidRDefault="00EC732A" w:rsidP="00EC732A">
      <w:pPr>
        <w:spacing w:line="100" w:lineRule="atLeast"/>
        <w:rPr>
          <w:rFonts w:cs="Calibri"/>
          <w:szCs w:val="28"/>
        </w:rPr>
      </w:pPr>
    </w:p>
    <w:p w:rsidR="00EC732A" w:rsidRPr="0041346E" w:rsidRDefault="00EC732A" w:rsidP="00EC732A">
      <w:pPr>
        <w:tabs>
          <w:tab w:val="left" w:pos="0"/>
        </w:tabs>
        <w:spacing w:line="100" w:lineRule="atLeast"/>
        <w:jc w:val="center"/>
        <w:rPr>
          <w:szCs w:val="28"/>
        </w:rPr>
      </w:pPr>
      <w:r w:rsidRPr="0041346E">
        <w:rPr>
          <w:szCs w:val="28"/>
        </w:rPr>
        <w:t>Образец заявления о предоставлении земельных участков государственная собстве</w:t>
      </w:r>
      <w:r w:rsidRPr="0041346E">
        <w:rPr>
          <w:szCs w:val="28"/>
        </w:rPr>
        <w:t>н</w:t>
      </w:r>
      <w:r w:rsidRPr="0041346E">
        <w:rPr>
          <w:szCs w:val="28"/>
        </w:rPr>
        <w:t xml:space="preserve">ность на которые не разграничена </w:t>
      </w:r>
    </w:p>
    <w:p w:rsidR="00EC732A" w:rsidRPr="0041346E" w:rsidRDefault="00EC732A" w:rsidP="00EC732A">
      <w:pPr>
        <w:spacing w:line="100" w:lineRule="atLeast"/>
        <w:jc w:val="center"/>
        <w:rPr>
          <w:rFonts w:cs="Calibri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79"/>
        <w:gridCol w:w="5676"/>
      </w:tblGrid>
      <w:tr w:rsidR="00EC732A" w:rsidRPr="0041346E" w:rsidTr="00412CF8"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32A" w:rsidRPr="0041346E" w:rsidRDefault="00EC732A" w:rsidP="00412CF8">
            <w:pPr>
              <w:spacing w:line="100" w:lineRule="atLeast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732A" w:rsidRPr="0041346E" w:rsidRDefault="00EC732A" w:rsidP="00412CF8">
            <w:pPr>
              <w:tabs>
                <w:tab w:val="left" w:pos="0"/>
              </w:tabs>
              <w:spacing w:before="60" w:line="100" w:lineRule="atLeast"/>
              <w:jc w:val="both"/>
            </w:pPr>
            <w:r w:rsidRPr="0041346E">
              <w:t xml:space="preserve">Главе </w:t>
            </w:r>
            <w:r>
              <w:t xml:space="preserve">Крупецкого сельсовета </w:t>
            </w:r>
            <w:r w:rsidRPr="0041346E">
              <w:t>Дмитриевского района Курской о</w:t>
            </w:r>
            <w:r w:rsidRPr="0041346E">
              <w:t>б</w:t>
            </w:r>
            <w:r w:rsidRPr="0041346E">
              <w:t>ласти</w:t>
            </w:r>
          </w:p>
          <w:p w:rsidR="00EC732A" w:rsidRPr="0041346E" w:rsidRDefault="00EC732A" w:rsidP="00412CF8">
            <w:pPr>
              <w:spacing w:line="100" w:lineRule="atLeast"/>
            </w:pPr>
            <w:r>
              <w:t>А.И.Скрипкин</w:t>
            </w:r>
          </w:p>
          <w:p w:rsidR="00EC732A" w:rsidRPr="0041346E" w:rsidRDefault="00EC732A" w:rsidP="00412CF8">
            <w:pPr>
              <w:spacing w:line="100" w:lineRule="atLeast"/>
              <w:jc w:val="both"/>
            </w:pPr>
            <w:r w:rsidRPr="0041346E">
              <w:t>от  _________________________________</w:t>
            </w:r>
            <w:r w:rsidRPr="0041346E">
              <w:br/>
              <w:t>______________________________________</w:t>
            </w:r>
          </w:p>
          <w:p w:rsidR="00EC732A" w:rsidRPr="0041346E" w:rsidRDefault="00EC732A" w:rsidP="00412CF8">
            <w:pPr>
              <w:spacing w:line="100" w:lineRule="atLeast"/>
              <w:rPr>
                <w:sz w:val="17"/>
                <w:szCs w:val="17"/>
              </w:rPr>
            </w:pPr>
            <w:r w:rsidRPr="0041346E">
              <w:rPr>
                <w:sz w:val="17"/>
                <w:szCs w:val="17"/>
              </w:rPr>
              <w:t>(наименование юридического лица, должность и Ф.И.О. лица,</w:t>
            </w:r>
          </w:p>
          <w:p w:rsidR="00EC732A" w:rsidRPr="0041346E" w:rsidRDefault="00EC732A" w:rsidP="00412CF8">
            <w:pPr>
              <w:spacing w:line="100" w:lineRule="atLeast"/>
              <w:jc w:val="center"/>
              <w:rPr>
                <w:sz w:val="17"/>
                <w:szCs w:val="17"/>
              </w:rPr>
            </w:pPr>
            <w:r w:rsidRPr="0041346E">
              <w:rPr>
                <w:sz w:val="17"/>
                <w:szCs w:val="17"/>
              </w:rPr>
              <w:t xml:space="preserve">действующего от имени юр. лица, </w:t>
            </w:r>
            <w:r w:rsidRPr="0041346E">
              <w:rPr>
                <w:i/>
                <w:sz w:val="17"/>
                <w:szCs w:val="17"/>
              </w:rPr>
              <w:t xml:space="preserve"> </w:t>
            </w:r>
            <w:r w:rsidRPr="0041346E">
              <w:rPr>
                <w:sz w:val="17"/>
                <w:szCs w:val="17"/>
              </w:rPr>
              <w:t xml:space="preserve"> контактный телефон/факс)</w:t>
            </w:r>
          </w:p>
          <w:p w:rsidR="00EC732A" w:rsidRPr="0041346E" w:rsidRDefault="00EC732A" w:rsidP="00412CF8">
            <w:pPr>
              <w:spacing w:line="100" w:lineRule="atLeast"/>
              <w:jc w:val="both"/>
              <w:rPr>
                <w:rFonts w:cs="Calibri"/>
                <w:sz w:val="19"/>
                <w:szCs w:val="19"/>
              </w:rPr>
            </w:pPr>
          </w:p>
          <w:p w:rsidR="00EC732A" w:rsidRPr="0041346E" w:rsidRDefault="00EC732A" w:rsidP="00412CF8">
            <w:pPr>
              <w:spacing w:line="100" w:lineRule="atLeast"/>
              <w:jc w:val="both"/>
            </w:pPr>
            <w:r w:rsidRPr="0041346E">
              <w:t>юридический адрес:___________________</w:t>
            </w:r>
          </w:p>
          <w:p w:rsidR="00EC732A" w:rsidRPr="0041346E" w:rsidRDefault="00EC732A" w:rsidP="00412CF8">
            <w:pPr>
              <w:spacing w:line="100" w:lineRule="atLeast"/>
              <w:jc w:val="both"/>
            </w:pPr>
            <w:r w:rsidRPr="0041346E">
              <w:t>______________________________________</w:t>
            </w:r>
          </w:p>
          <w:p w:rsidR="00EC732A" w:rsidRPr="0041346E" w:rsidRDefault="00EC732A" w:rsidP="00412CF8">
            <w:pPr>
              <w:spacing w:line="100" w:lineRule="atLeast"/>
              <w:jc w:val="both"/>
            </w:pPr>
            <w:r w:rsidRPr="0041346E">
              <w:t xml:space="preserve">почтовый адрес: </w:t>
            </w:r>
          </w:p>
          <w:p w:rsidR="00EC732A" w:rsidRPr="0041346E" w:rsidRDefault="00EC732A" w:rsidP="00412CF8">
            <w:pPr>
              <w:spacing w:line="100" w:lineRule="atLeast"/>
              <w:jc w:val="both"/>
              <w:rPr>
                <w:i/>
              </w:rPr>
            </w:pPr>
            <w:r w:rsidRPr="0041346E">
              <w:t>______________________________________</w:t>
            </w:r>
            <w:r w:rsidRPr="0041346E">
              <w:br/>
            </w:r>
            <w:r w:rsidRPr="0041346E">
              <w:rPr>
                <w:i/>
              </w:rPr>
              <w:t>(для направления корреспонденции)</w:t>
            </w:r>
          </w:p>
        </w:tc>
      </w:tr>
    </w:tbl>
    <w:p w:rsidR="00EC732A" w:rsidRPr="0041346E" w:rsidRDefault="00EC732A" w:rsidP="00EC732A">
      <w:pPr>
        <w:spacing w:line="100" w:lineRule="atLeast"/>
        <w:rPr>
          <w:rFonts w:cs="Calibri"/>
          <w:sz w:val="19"/>
          <w:szCs w:val="19"/>
        </w:rPr>
      </w:pPr>
    </w:p>
    <w:p w:rsidR="00EC732A" w:rsidRPr="0041346E" w:rsidRDefault="00EC732A" w:rsidP="00EC732A">
      <w:pPr>
        <w:tabs>
          <w:tab w:val="left" w:pos="0"/>
        </w:tabs>
        <w:spacing w:line="100" w:lineRule="atLeast"/>
        <w:jc w:val="center"/>
        <w:rPr>
          <w:b/>
        </w:rPr>
      </w:pPr>
      <w:r w:rsidRPr="0041346E">
        <w:rPr>
          <w:b/>
        </w:rPr>
        <w:t>ЗАЯВЛЕНИЕ</w:t>
      </w:r>
    </w:p>
    <w:p w:rsidR="00EC732A" w:rsidRPr="0041346E" w:rsidRDefault="00EC732A" w:rsidP="00EC732A">
      <w:pPr>
        <w:spacing w:after="120" w:line="100" w:lineRule="atLeast"/>
        <w:ind w:firstLine="720"/>
        <w:jc w:val="both"/>
      </w:pPr>
      <w:r w:rsidRPr="0041346E">
        <w:t>Прошу предоставить согласно ст.36 Земельного кодекса РФ в собственность бесплатно земельный участок из земель _____________,</w:t>
      </w:r>
    </w:p>
    <w:p w:rsidR="00EC732A" w:rsidRPr="0041346E" w:rsidRDefault="00EC732A" w:rsidP="00EC732A">
      <w:pPr>
        <w:spacing w:after="120" w:line="100" w:lineRule="atLeast"/>
        <w:ind w:firstLine="720"/>
        <w:jc w:val="both"/>
        <w:rPr>
          <w:sz w:val="16"/>
          <w:szCs w:val="16"/>
        </w:rPr>
      </w:pPr>
      <w:r w:rsidRPr="0041346E">
        <w:rPr>
          <w:sz w:val="16"/>
          <w:szCs w:val="16"/>
        </w:rPr>
        <w:t xml:space="preserve">                                                                                                                                   (указать категорию земель)</w:t>
      </w:r>
    </w:p>
    <w:p w:rsidR="00EC732A" w:rsidRPr="0041346E" w:rsidRDefault="00EC732A" w:rsidP="00EC732A">
      <w:pPr>
        <w:spacing w:after="120" w:line="100" w:lineRule="atLeast"/>
        <w:jc w:val="both"/>
      </w:pPr>
      <w:r w:rsidRPr="0041346E">
        <w:t>площадью ________________кв.м.,  с кадастровым номером_______________, расп</w:t>
      </w:r>
      <w:r w:rsidRPr="0041346E">
        <w:t>о</w:t>
      </w:r>
      <w:r w:rsidRPr="0041346E">
        <w:t xml:space="preserve">ложенный по адресу: Курская область, Дмитриевский район, _________________________для  ____________________________, в связи  </w:t>
      </w:r>
      <w:r w:rsidRPr="0041346E">
        <w:rPr>
          <w:sz w:val="16"/>
          <w:szCs w:val="16"/>
        </w:rPr>
        <w:t>(пос</w:t>
      </w:r>
      <w:r w:rsidRPr="0041346E">
        <w:rPr>
          <w:sz w:val="16"/>
          <w:szCs w:val="16"/>
        </w:rPr>
        <w:t>е</w:t>
      </w:r>
      <w:r w:rsidRPr="0041346E">
        <w:rPr>
          <w:sz w:val="16"/>
          <w:szCs w:val="16"/>
        </w:rPr>
        <w:t xml:space="preserve">лок, село, деревня с указанием сельсовета)       </w:t>
      </w:r>
      <w:r w:rsidRPr="0041346E">
        <w:rPr>
          <w:sz w:val="17"/>
          <w:szCs w:val="17"/>
        </w:rPr>
        <w:t>(разрешенное использование)</w:t>
      </w:r>
      <w:r w:rsidRPr="0041346E">
        <w:t xml:space="preserve">    </w:t>
      </w:r>
    </w:p>
    <w:p w:rsidR="00EC732A" w:rsidRPr="0041346E" w:rsidRDefault="00EC732A" w:rsidP="00EC732A">
      <w:pPr>
        <w:spacing w:after="120" w:line="100" w:lineRule="atLeast"/>
        <w:jc w:val="both"/>
      </w:pPr>
      <w:r w:rsidRPr="0041346E">
        <w:t xml:space="preserve"> с_________________  .                  </w:t>
      </w:r>
      <w:r w:rsidRPr="0041346E">
        <w:rPr>
          <w:sz w:val="17"/>
          <w:szCs w:val="17"/>
        </w:rPr>
        <w:t xml:space="preserve"> </w:t>
      </w:r>
      <w:r w:rsidRPr="0041346E">
        <w:t xml:space="preserve"> </w:t>
      </w:r>
    </w:p>
    <w:p w:rsidR="00EC732A" w:rsidRPr="0041346E" w:rsidRDefault="00EC732A" w:rsidP="00EC732A">
      <w:pPr>
        <w:spacing w:line="100" w:lineRule="atLeast"/>
        <w:jc w:val="both"/>
        <w:rPr>
          <w:sz w:val="17"/>
          <w:szCs w:val="17"/>
        </w:rPr>
      </w:pPr>
      <w:r w:rsidRPr="0041346E">
        <w:rPr>
          <w:sz w:val="17"/>
          <w:szCs w:val="17"/>
        </w:rPr>
        <w:t xml:space="preserve"> (обоснования испрашиваемого права)                                                                             </w:t>
      </w:r>
    </w:p>
    <w:p w:rsidR="00EC732A" w:rsidRPr="0041346E" w:rsidRDefault="00EC732A" w:rsidP="00EC732A">
      <w:pPr>
        <w:spacing w:line="100" w:lineRule="atLeast"/>
        <w:jc w:val="both"/>
        <w:rPr>
          <w:rFonts w:cs="Calibri"/>
          <w:sz w:val="19"/>
          <w:szCs w:val="19"/>
        </w:rPr>
      </w:pPr>
    </w:p>
    <w:p w:rsidR="00EC732A" w:rsidRPr="0041346E" w:rsidRDefault="00EC732A" w:rsidP="00EC732A">
      <w:pPr>
        <w:spacing w:line="100" w:lineRule="atLeast"/>
      </w:pPr>
      <w:r w:rsidRPr="0041346E">
        <w:t>Приложение (перечень документов, указанных в Приложении №2 к Регламе</w:t>
      </w:r>
      <w:r w:rsidRPr="0041346E">
        <w:t>н</w:t>
      </w:r>
      <w:r w:rsidRPr="0041346E">
        <w:t xml:space="preserve">ту)_________________________________________________________________________________________________________________________________________«____»_______________ 20____ г.    _____________________                                                            </w:t>
      </w:r>
    </w:p>
    <w:p w:rsidR="00EC732A" w:rsidRDefault="00EC732A" w:rsidP="00EC732A">
      <w:r w:rsidRPr="0041346E">
        <w:t xml:space="preserve">                                                                                             (подпись  лица)</w:t>
      </w:r>
    </w:p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Default="00EC732A" w:rsidP="00EC732A"/>
    <w:p w:rsidR="00EC732A" w:rsidRPr="004D7C26" w:rsidRDefault="00EC732A" w:rsidP="00EC732A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Pr="004D7C26">
        <w:rPr>
          <w:sz w:val="28"/>
        </w:rPr>
        <w:t>Приложение №3</w:t>
      </w:r>
    </w:p>
    <w:p w:rsidR="00EC732A" w:rsidRDefault="00EC732A" w:rsidP="00EC732A">
      <w:pPr>
        <w:spacing w:line="100" w:lineRule="atLeast"/>
        <w:jc w:val="right"/>
        <w:rPr>
          <w:sz w:val="28"/>
        </w:rPr>
      </w:pPr>
      <w:r w:rsidRPr="004D7C26">
        <w:rPr>
          <w:sz w:val="28"/>
        </w:rPr>
        <w:t>к Административному регламенту</w:t>
      </w:r>
    </w:p>
    <w:p w:rsidR="00EC732A" w:rsidRDefault="00EC732A" w:rsidP="00EC732A">
      <w:pPr>
        <w:spacing w:line="100" w:lineRule="atLeast"/>
        <w:jc w:val="right"/>
        <w:rPr>
          <w:sz w:val="28"/>
        </w:rPr>
      </w:pPr>
      <w:r w:rsidRPr="004D7C26">
        <w:rPr>
          <w:sz w:val="28"/>
        </w:rPr>
        <w:t xml:space="preserve"> исполнения муниципальной услуги</w:t>
      </w:r>
    </w:p>
    <w:p w:rsidR="00EC732A" w:rsidRDefault="00EC732A" w:rsidP="00EC732A">
      <w:pPr>
        <w:spacing w:line="100" w:lineRule="atLeast"/>
        <w:jc w:val="right"/>
        <w:rPr>
          <w:sz w:val="28"/>
        </w:rPr>
      </w:pPr>
      <w:r w:rsidRPr="004D7C26">
        <w:rPr>
          <w:sz w:val="28"/>
        </w:rPr>
        <w:t xml:space="preserve"> по предоставлению земельных участков,</w:t>
      </w:r>
    </w:p>
    <w:p w:rsidR="00EC732A" w:rsidRDefault="00EC732A" w:rsidP="00EC732A">
      <w:pPr>
        <w:spacing w:line="100" w:lineRule="atLeast"/>
        <w:jc w:val="right"/>
        <w:rPr>
          <w:sz w:val="28"/>
        </w:rPr>
      </w:pPr>
      <w:r w:rsidRPr="004D7C26">
        <w:rPr>
          <w:sz w:val="28"/>
        </w:rPr>
        <w:t xml:space="preserve"> государственная собственность на к</w:t>
      </w:r>
      <w:r w:rsidRPr="004D7C26">
        <w:rPr>
          <w:sz w:val="28"/>
        </w:rPr>
        <w:t>о</w:t>
      </w:r>
      <w:r w:rsidRPr="004D7C26">
        <w:rPr>
          <w:sz w:val="28"/>
        </w:rPr>
        <w:t>торые</w:t>
      </w:r>
    </w:p>
    <w:p w:rsidR="00EC732A" w:rsidRPr="004D7C26" w:rsidRDefault="00EC732A" w:rsidP="00EC732A">
      <w:pPr>
        <w:spacing w:line="100" w:lineRule="atLeast"/>
        <w:jc w:val="right"/>
        <w:rPr>
          <w:sz w:val="28"/>
        </w:rPr>
      </w:pPr>
      <w:r w:rsidRPr="004D7C26">
        <w:rPr>
          <w:sz w:val="28"/>
        </w:rPr>
        <w:t xml:space="preserve">не разграничена </w:t>
      </w:r>
    </w:p>
    <w:p w:rsidR="00EC732A" w:rsidRDefault="00EC732A" w:rsidP="00EC732A">
      <w:pPr>
        <w:spacing w:line="100" w:lineRule="atLeast"/>
        <w:jc w:val="right"/>
        <w:rPr>
          <w:rFonts w:cs="Calibri"/>
        </w:rPr>
      </w:pPr>
    </w:p>
    <w:p w:rsidR="00EC732A" w:rsidRDefault="00EC732A" w:rsidP="00EC732A">
      <w:pPr>
        <w:spacing w:line="100" w:lineRule="atLeast"/>
        <w:jc w:val="right"/>
        <w:rPr>
          <w:rFonts w:cs="Calibri"/>
        </w:rPr>
      </w:pPr>
    </w:p>
    <w:p w:rsidR="00EC732A" w:rsidRPr="004D7C26" w:rsidRDefault="00EC732A" w:rsidP="00EC732A">
      <w:pPr>
        <w:spacing w:line="100" w:lineRule="atLeast"/>
        <w:jc w:val="right"/>
        <w:rPr>
          <w:rFonts w:cs="Calibri"/>
        </w:rPr>
      </w:pPr>
    </w:p>
    <w:p w:rsidR="00EC732A" w:rsidRPr="004D7C26" w:rsidRDefault="00EC732A" w:rsidP="00EC732A">
      <w:pPr>
        <w:spacing w:line="100" w:lineRule="atLeast"/>
        <w:jc w:val="center"/>
        <w:rPr>
          <w:sz w:val="28"/>
        </w:rPr>
      </w:pPr>
      <w:r w:rsidRPr="004D7C26">
        <w:rPr>
          <w:sz w:val="28"/>
        </w:rPr>
        <w:t>Перечень документов к заявлению, необходимых для предоставления з</w:t>
      </w:r>
      <w:r w:rsidRPr="004D7C26">
        <w:rPr>
          <w:sz w:val="28"/>
        </w:rPr>
        <w:t>е</w:t>
      </w:r>
      <w:r w:rsidRPr="004D7C26">
        <w:rPr>
          <w:sz w:val="28"/>
        </w:rPr>
        <w:t>мельных участков, государственная собственность на которые не разгр</w:t>
      </w:r>
      <w:r w:rsidRPr="004D7C26">
        <w:rPr>
          <w:sz w:val="28"/>
        </w:rPr>
        <w:t>а</w:t>
      </w:r>
      <w:r w:rsidRPr="004D7C26">
        <w:rPr>
          <w:sz w:val="28"/>
        </w:rPr>
        <w:t>ничена в собственность бесплатно религиозным организациям, имеющим в собственности здания, строения, сооружения религиозного и благотвор</w:t>
      </w:r>
      <w:r w:rsidRPr="004D7C26">
        <w:rPr>
          <w:sz w:val="28"/>
        </w:rPr>
        <w:t>и</w:t>
      </w:r>
      <w:r w:rsidRPr="004D7C26">
        <w:rPr>
          <w:sz w:val="28"/>
        </w:rPr>
        <w:t>тельного назнач</w:t>
      </w:r>
      <w:r w:rsidRPr="004D7C26">
        <w:rPr>
          <w:sz w:val="28"/>
        </w:rPr>
        <w:t>е</w:t>
      </w:r>
      <w:r w:rsidRPr="004D7C26">
        <w:rPr>
          <w:sz w:val="28"/>
        </w:rPr>
        <w:t xml:space="preserve">ния  </w:t>
      </w:r>
    </w:p>
    <w:p w:rsidR="00EC732A" w:rsidRDefault="00EC732A" w:rsidP="00EC732A">
      <w:pPr>
        <w:spacing w:line="100" w:lineRule="atLeast"/>
        <w:ind w:firstLine="709"/>
        <w:jc w:val="center"/>
        <w:rPr>
          <w:rFonts w:cs="Calibri"/>
        </w:rPr>
      </w:pPr>
    </w:p>
    <w:p w:rsidR="00EC732A" w:rsidRDefault="00EC732A" w:rsidP="00EC732A">
      <w:pPr>
        <w:spacing w:line="100" w:lineRule="atLeast"/>
        <w:ind w:firstLine="709"/>
        <w:jc w:val="both"/>
        <w:rPr>
          <w:b/>
          <w:bCs/>
          <w:sz w:val="28"/>
        </w:rPr>
      </w:pPr>
    </w:p>
    <w:p w:rsidR="00EC732A" w:rsidRPr="00EE693F" w:rsidRDefault="00EC732A" w:rsidP="00EC732A">
      <w:pPr>
        <w:spacing w:line="100" w:lineRule="atLeast"/>
        <w:ind w:firstLine="720"/>
        <w:jc w:val="both"/>
        <w:rPr>
          <w:bCs/>
          <w:sz w:val="28"/>
        </w:rPr>
      </w:pPr>
      <w:r w:rsidRPr="00EE693F">
        <w:rPr>
          <w:bCs/>
          <w:sz w:val="28"/>
        </w:rPr>
        <w:t>1. Копия документа, удостоверяющий права (полномочия) предст</w:t>
      </w:r>
      <w:r w:rsidRPr="00EE693F">
        <w:rPr>
          <w:bCs/>
          <w:sz w:val="28"/>
        </w:rPr>
        <w:t>а</w:t>
      </w:r>
      <w:r w:rsidRPr="00EE693F">
        <w:rPr>
          <w:bCs/>
          <w:sz w:val="28"/>
        </w:rPr>
        <w:t>вителя  юридического лица;</w:t>
      </w:r>
    </w:p>
    <w:p w:rsidR="00EC732A" w:rsidRPr="00EE693F" w:rsidRDefault="00EC732A" w:rsidP="00EC732A">
      <w:pPr>
        <w:spacing w:line="100" w:lineRule="atLeast"/>
        <w:ind w:firstLine="709"/>
        <w:jc w:val="both"/>
        <w:rPr>
          <w:bCs/>
          <w:sz w:val="28"/>
        </w:rPr>
      </w:pPr>
      <w:r w:rsidRPr="00EE693F">
        <w:rPr>
          <w:bCs/>
          <w:sz w:val="28"/>
        </w:rPr>
        <w:t>2. Копия  документа, подтверждающего полномочия руководит</w:t>
      </w:r>
      <w:r w:rsidRPr="00EE693F">
        <w:rPr>
          <w:bCs/>
          <w:sz w:val="28"/>
        </w:rPr>
        <w:t>е</w:t>
      </w:r>
      <w:r w:rsidRPr="00EE693F">
        <w:rPr>
          <w:bCs/>
          <w:sz w:val="28"/>
        </w:rPr>
        <w:t>ля.</w:t>
      </w:r>
    </w:p>
    <w:p w:rsidR="00EC732A" w:rsidRPr="00EE693F" w:rsidRDefault="00EC732A" w:rsidP="00EC732A">
      <w:pPr>
        <w:spacing w:line="100" w:lineRule="atLeast"/>
        <w:ind w:firstLine="709"/>
        <w:jc w:val="both"/>
        <w:rPr>
          <w:bCs/>
          <w:sz w:val="28"/>
        </w:rPr>
      </w:pPr>
      <w:r w:rsidRPr="00EE693F">
        <w:rPr>
          <w:bCs/>
          <w:sz w:val="28"/>
        </w:rPr>
        <w:t>3. Копии уставных докуме</w:t>
      </w:r>
      <w:r w:rsidRPr="00EE693F">
        <w:rPr>
          <w:bCs/>
          <w:sz w:val="28"/>
        </w:rPr>
        <w:t>н</w:t>
      </w:r>
      <w:r w:rsidRPr="00EE693F">
        <w:rPr>
          <w:bCs/>
          <w:sz w:val="28"/>
        </w:rPr>
        <w:t>тов юридического лица.</w:t>
      </w:r>
    </w:p>
    <w:p w:rsidR="00EC732A" w:rsidRPr="00EE693F" w:rsidRDefault="00EC732A" w:rsidP="00EC732A">
      <w:pPr>
        <w:spacing w:line="100" w:lineRule="atLeast"/>
        <w:ind w:firstLine="709"/>
        <w:jc w:val="both"/>
        <w:rPr>
          <w:bCs/>
          <w:sz w:val="28"/>
        </w:rPr>
      </w:pPr>
      <w:r w:rsidRPr="00EE693F">
        <w:rPr>
          <w:bCs/>
          <w:sz w:val="28"/>
        </w:rPr>
        <w:t>4.Копия свидетельства о государственной регистрации юридическ</w:t>
      </w:r>
      <w:r w:rsidRPr="00EE693F">
        <w:rPr>
          <w:bCs/>
          <w:sz w:val="28"/>
        </w:rPr>
        <w:t>о</w:t>
      </w:r>
      <w:r w:rsidRPr="00EE693F">
        <w:rPr>
          <w:bCs/>
          <w:sz w:val="28"/>
        </w:rPr>
        <w:t>го л</w:t>
      </w:r>
      <w:r w:rsidRPr="00EE693F">
        <w:rPr>
          <w:bCs/>
          <w:sz w:val="28"/>
        </w:rPr>
        <w:t>и</w:t>
      </w:r>
      <w:r w:rsidRPr="00EE693F">
        <w:rPr>
          <w:bCs/>
          <w:sz w:val="28"/>
        </w:rPr>
        <w:t>ца.</w:t>
      </w:r>
    </w:p>
    <w:p w:rsidR="00EC732A" w:rsidRPr="00EE693F" w:rsidRDefault="00EC732A" w:rsidP="00EC732A">
      <w:pPr>
        <w:spacing w:line="100" w:lineRule="atLeast"/>
        <w:ind w:firstLine="709"/>
        <w:jc w:val="both"/>
        <w:rPr>
          <w:bCs/>
          <w:sz w:val="28"/>
        </w:rPr>
      </w:pPr>
      <w:r w:rsidRPr="00EE693F">
        <w:rPr>
          <w:bCs/>
          <w:sz w:val="28"/>
        </w:rPr>
        <w:t>5. Копия свидетельства о постановке на учет в налоговом о</w:t>
      </w:r>
      <w:r w:rsidRPr="00EE693F">
        <w:rPr>
          <w:bCs/>
          <w:sz w:val="28"/>
        </w:rPr>
        <w:t>р</w:t>
      </w:r>
      <w:r w:rsidRPr="00EE693F">
        <w:rPr>
          <w:bCs/>
          <w:sz w:val="28"/>
        </w:rPr>
        <w:t>гане.</w:t>
      </w:r>
    </w:p>
    <w:p w:rsidR="00EC732A" w:rsidRDefault="00EC732A" w:rsidP="00EC732A"/>
    <w:p w:rsidR="00EC732A" w:rsidRDefault="00EC732A" w:rsidP="00EC732A"/>
    <w:p w:rsidR="00EC732A" w:rsidRPr="0041346E" w:rsidRDefault="00EC732A" w:rsidP="00EC732A">
      <w:pPr>
        <w:rPr>
          <w:sz w:val="19"/>
          <w:szCs w:val="19"/>
        </w:rPr>
      </w:pPr>
    </w:p>
    <w:p w:rsidR="00EC732A" w:rsidRPr="00D051F3" w:rsidRDefault="00EC732A" w:rsidP="00EC732A">
      <w:pPr>
        <w:jc w:val="both"/>
        <w:rPr>
          <w:sz w:val="28"/>
          <w:szCs w:val="28"/>
        </w:rPr>
      </w:pPr>
    </w:p>
    <w:p w:rsidR="00EC732A" w:rsidRDefault="00EC732A" w:rsidP="00EC732A"/>
    <w:p w:rsidR="00EC732A" w:rsidRDefault="00EC732A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p w:rsidR="00074800" w:rsidRDefault="00074800" w:rsidP="0037331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41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652CFD" w:rsidRPr="0065702A" w:rsidTr="0069567B">
        <w:tc>
          <w:tcPr>
            <w:tcW w:w="5245" w:type="dxa"/>
          </w:tcPr>
          <w:p w:rsidR="00652CFD" w:rsidRPr="006577A3" w:rsidRDefault="00652CFD" w:rsidP="0069567B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>Приложение №2</w:t>
            </w:r>
          </w:p>
        </w:tc>
      </w:tr>
      <w:tr w:rsidR="00652CFD" w:rsidRPr="0065702A" w:rsidTr="0069567B">
        <w:trPr>
          <w:trHeight w:val="859"/>
        </w:trPr>
        <w:tc>
          <w:tcPr>
            <w:tcW w:w="5245" w:type="dxa"/>
          </w:tcPr>
          <w:p w:rsidR="00652CFD" w:rsidRPr="006577A3" w:rsidRDefault="00652CFD" w:rsidP="0069567B">
            <w:pPr>
              <w:tabs>
                <w:tab w:val="left" w:pos="8100"/>
              </w:tabs>
              <w:jc w:val="both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  <w:lang w:eastAsia="ar-SA"/>
              </w:rPr>
              <w:t xml:space="preserve">к Административному регламенту </w:t>
            </w:r>
            <w:r w:rsidRPr="006577A3">
              <w:rPr>
                <w:rFonts w:ascii="Arial" w:hAnsi="Arial" w:cs="Arial"/>
              </w:rPr>
              <w:t>предо</w:t>
            </w:r>
            <w:r w:rsidRPr="006577A3">
              <w:rPr>
                <w:rFonts w:ascii="Arial" w:hAnsi="Arial" w:cs="Arial"/>
              </w:rPr>
              <w:t>с</w:t>
            </w:r>
            <w:r w:rsidRPr="006577A3">
              <w:rPr>
                <w:rFonts w:ascii="Arial" w:hAnsi="Arial" w:cs="Arial"/>
              </w:rPr>
              <w:t>тавления Администрацией Крупецкого сельсовета Дмитриевского района Курской области  муниципальной услуги «</w:t>
            </w:r>
            <w:r w:rsidRPr="006577A3">
              <w:rPr>
                <w:rFonts w:ascii="Arial" w:hAnsi="Arial" w:cs="Arial"/>
                <w:bCs/>
              </w:rPr>
              <w:t>Предо</w:t>
            </w:r>
            <w:r w:rsidRPr="006577A3">
              <w:rPr>
                <w:rFonts w:ascii="Arial" w:hAnsi="Arial" w:cs="Arial"/>
                <w:bCs/>
              </w:rPr>
              <w:t>с</w:t>
            </w:r>
            <w:r w:rsidRPr="006577A3">
              <w:rPr>
                <w:rFonts w:ascii="Arial" w:hAnsi="Arial" w:cs="Arial"/>
                <w:bCs/>
              </w:rPr>
              <w:t>тавление земельных  участков, находящи</w:t>
            </w:r>
            <w:r w:rsidRPr="006577A3">
              <w:rPr>
                <w:rFonts w:ascii="Arial" w:hAnsi="Arial" w:cs="Arial"/>
                <w:bCs/>
              </w:rPr>
              <w:t>х</w:t>
            </w:r>
            <w:r w:rsidRPr="006577A3">
              <w:rPr>
                <w:rFonts w:ascii="Arial" w:hAnsi="Arial" w:cs="Arial"/>
                <w:bCs/>
              </w:rPr>
              <w:t>ся в собственности Крупецкого сельсовета, и земельных участков, государственная собстве</w:t>
            </w:r>
            <w:r w:rsidRPr="006577A3">
              <w:rPr>
                <w:rFonts w:ascii="Arial" w:hAnsi="Arial" w:cs="Arial"/>
                <w:bCs/>
              </w:rPr>
              <w:t>н</w:t>
            </w:r>
            <w:r w:rsidRPr="006577A3">
              <w:rPr>
                <w:rFonts w:ascii="Arial" w:hAnsi="Arial" w:cs="Arial"/>
                <w:bCs/>
              </w:rPr>
              <w:t>ность на которые не разграничена</w:t>
            </w:r>
            <w:r w:rsidRPr="006577A3">
              <w:rPr>
                <w:rFonts w:ascii="Arial" w:hAnsi="Arial" w:cs="Arial"/>
              </w:rPr>
              <w:t xml:space="preserve">» </w:t>
            </w:r>
          </w:p>
        </w:tc>
      </w:tr>
    </w:tbl>
    <w:p w:rsidR="00652CFD" w:rsidRPr="0065702A" w:rsidRDefault="00652CFD" w:rsidP="00652CFD">
      <w:pPr>
        <w:autoSpaceDE w:val="0"/>
        <w:ind w:firstLine="720"/>
        <w:jc w:val="center"/>
        <w:rPr>
          <w:b/>
          <w:caps/>
          <w:kern w:val="28"/>
          <w:sz w:val="20"/>
          <w:szCs w:val="20"/>
        </w:rPr>
      </w:pPr>
    </w:p>
    <w:p w:rsidR="00652CFD" w:rsidRPr="006577A3" w:rsidRDefault="00652CFD" w:rsidP="00652CFD">
      <w:pPr>
        <w:autoSpaceDE w:val="0"/>
        <w:jc w:val="center"/>
        <w:rPr>
          <w:rFonts w:ascii="Arial" w:hAnsi="Arial" w:cs="Arial"/>
          <w:b/>
          <w:bCs/>
          <w:sz w:val="30"/>
          <w:szCs w:val="30"/>
        </w:rPr>
      </w:pPr>
      <w:r w:rsidRPr="006577A3">
        <w:rPr>
          <w:rFonts w:ascii="Arial" w:hAnsi="Arial" w:cs="Arial"/>
          <w:b/>
          <w:bCs/>
          <w:sz w:val="30"/>
          <w:szCs w:val="30"/>
        </w:rPr>
        <w:t>БЛОК-СХЕМА</w:t>
      </w:r>
    </w:p>
    <w:p w:rsidR="00652CFD" w:rsidRPr="006577A3" w:rsidRDefault="00652CFD" w:rsidP="00652CFD">
      <w:pPr>
        <w:autoSpaceDE w:val="0"/>
        <w:ind w:firstLine="720"/>
        <w:jc w:val="center"/>
        <w:rPr>
          <w:rFonts w:ascii="Arial" w:hAnsi="Arial" w:cs="Arial"/>
          <w:b/>
          <w:bCs/>
          <w:sz w:val="30"/>
          <w:szCs w:val="30"/>
        </w:rPr>
      </w:pPr>
      <w:r w:rsidRPr="006577A3">
        <w:rPr>
          <w:rFonts w:ascii="Arial" w:hAnsi="Arial" w:cs="Arial"/>
          <w:b/>
          <w:bCs/>
          <w:sz w:val="30"/>
          <w:szCs w:val="30"/>
        </w:rPr>
        <w:t>последовательности прохождения процедуры предо</w:t>
      </w:r>
      <w:r w:rsidRPr="006577A3">
        <w:rPr>
          <w:rFonts w:ascii="Arial" w:hAnsi="Arial" w:cs="Arial"/>
          <w:b/>
          <w:bCs/>
          <w:sz w:val="30"/>
          <w:szCs w:val="30"/>
        </w:rPr>
        <w:t>с</w:t>
      </w:r>
      <w:r w:rsidRPr="006577A3">
        <w:rPr>
          <w:rFonts w:ascii="Arial" w:hAnsi="Arial" w:cs="Arial"/>
          <w:b/>
          <w:bCs/>
          <w:sz w:val="30"/>
          <w:szCs w:val="30"/>
        </w:rPr>
        <w:t>тавления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577A3">
        <w:rPr>
          <w:rFonts w:ascii="Arial" w:hAnsi="Arial" w:cs="Arial"/>
          <w:b/>
          <w:bCs/>
          <w:sz w:val="30"/>
          <w:szCs w:val="30"/>
        </w:rPr>
        <w:t>муниципальной услуги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</w:tblGrid>
      <w:tr w:rsidR="00652CFD" w:rsidRPr="006577A3" w:rsidTr="0069567B">
        <w:trPr>
          <w:trHeight w:val="599"/>
        </w:trPr>
        <w:tc>
          <w:tcPr>
            <w:tcW w:w="3118" w:type="dxa"/>
          </w:tcPr>
          <w:p w:rsidR="00652CFD" w:rsidRPr="006577A3" w:rsidRDefault="00652CFD" w:rsidP="0069567B">
            <w:pPr>
              <w:autoSpaceDE w:val="0"/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>Заявитель</w:t>
            </w:r>
          </w:p>
        </w:tc>
      </w:tr>
    </w:tbl>
    <w:p w:rsidR="00652CFD" w:rsidRPr="006577A3" w:rsidRDefault="007034A8" w:rsidP="00652CFD">
      <w:pPr>
        <w:autoSpaceDE w:val="0"/>
        <w:ind w:firstLine="720"/>
        <w:jc w:val="center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85725</wp:posOffset>
                </wp:positionV>
                <wp:extent cx="635" cy="219075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E4C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4.95pt;margin-top:6.75pt;width:.0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0XNQ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">
                <v:stroke endarrow="block"/>
              </v:shape>
            </w:pict>
          </mc:Fallback>
        </mc:AlternateContent>
      </w:r>
    </w:p>
    <w:tbl>
      <w:tblPr>
        <w:tblW w:w="0" w:type="auto"/>
        <w:tblInd w:w="3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</w:tblGrid>
      <w:tr w:rsidR="00652CFD" w:rsidRPr="006577A3" w:rsidTr="0069567B">
        <w:trPr>
          <w:trHeight w:val="495"/>
        </w:trPr>
        <w:tc>
          <w:tcPr>
            <w:tcW w:w="3150" w:type="dxa"/>
          </w:tcPr>
          <w:p w:rsidR="00652CFD" w:rsidRPr="006577A3" w:rsidRDefault="00652CFD" w:rsidP="0069567B">
            <w:pPr>
              <w:autoSpaceDE w:val="0"/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>Направление заявл</w:t>
            </w:r>
            <w:r w:rsidRPr="006577A3">
              <w:rPr>
                <w:rFonts w:ascii="Arial" w:hAnsi="Arial" w:cs="Arial"/>
              </w:rPr>
              <w:t>е</w:t>
            </w:r>
            <w:r w:rsidRPr="006577A3">
              <w:rPr>
                <w:rFonts w:ascii="Arial" w:hAnsi="Arial" w:cs="Arial"/>
              </w:rPr>
              <w:t>ния</w:t>
            </w:r>
          </w:p>
        </w:tc>
      </w:tr>
    </w:tbl>
    <w:p w:rsidR="00652CFD" w:rsidRPr="006577A3" w:rsidRDefault="007034A8" w:rsidP="00652CFD">
      <w:pPr>
        <w:autoSpaceDE w:val="0"/>
        <w:ind w:firstLine="720"/>
        <w:jc w:val="center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28575</wp:posOffset>
                </wp:positionV>
                <wp:extent cx="635" cy="247650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F90E" id="AutoShape 3" o:spid="_x0000_s1026" type="#_x0000_t32" style="position:absolute;margin-left:244.95pt;margin-top:2.25pt;width:.0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76200</wp:posOffset>
                </wp:positionV>
                <wp:extent cx="247650" cy="20002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6BD31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5pt,6pt" to="323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76200</wp:posOffset>
                </wp:positionV>
                <wp:extent cx="276225" cy="17145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B992" id="Line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6pt" to="185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">
                <v:stroke endarrow="block"/>
              </v:line>
            </w:pict>
          </mc:Fallback>
        </mc:AlternateConten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"/>
        <w:gridCol w:w="324"/>
        <w:gridCol w:w="2438"/>
        <w:gridCol w:w="399"/>
        <w:gridCol w:w="997"/>
      </w:tblGrid>
      <w:tr w:rsidR="00652CFD" w:rsidRPr="006577A3" w:rsidTr="0069567B">
        <w:trPr>
          <w:trHeight w:val="375"/>
        </w:trPr>
        <w:tc>
          <w:tcPr>
            <w:tcW w:w="1094" w:type="dxa"/>
          </w:tcPr>
          <w:p w:rsidR="00652CFD" w:rsidRPr="006577A3" w:rsidRDefault="00652CFD" w:rsidP="0069567B">
            <w:pPr>
              <w:tabs>
                <w:tab w:val="left" w:pos="4335"/>
              </w:tabs>
              <w:autoSpaceDE w:val="0"/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>Почтой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652CFD" w:rsidRPr="006577A3" w:rsidRDefault="00652CFD" w:rsidP="00695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:rsidR="00652CFD" w:rsidRPr="006577A3" w:rsidRDefault="00652CFD" w:rsidP="0069567B">
            <w:pPr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>Электронной п</w:t>
            </w:r>
            <w:r w:rsidRPr="006577A3">
              <w:rPr>
                <w:rFonts w:ascii="Arial" w:hAnsi="Arial" w:cs="Arial"/>
              </w:rPr>
              <w:t>о</w:t>
            </w:r>
            <w:r w:rsidRPr="006577A3">
              <w:rPr>
                <w:rFonts w:ascii="Arial" w:hAnsi="Arial" w:cs="Arial"/>
              </w:rPr>
              <w:t>чтой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652CFD" w:rsidRPr="006577A3" w:rsidRDefault="00652CFD" w:rsidP="00695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652CFD" w:rsidRPr="006577A3" w:rsidRDefault="00652CFD" w:rsidP="0069567B">
            <w:pPr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>Лично</w:t>
            </w:r>
          </w:p>
        </w:tc>
      </w:tr>
    </w:tbl>
    <w:p w:rsidR="00652CFD" w:rsidRPr="006577A3" w:rsidRDefault="007034A8" w:rsidP="00652CFD">
      <w:pPr>
        <w:tabs>
          <w:tab w:val="left" w:pos="4335"/>
        </w:tabs>
        <w:autoSpaceDE w:val="0"/>
        <w:jc w:val="center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11430</wp:posOffset>
                </wp:positionV>
                <wp:extent cx="0" cy="20955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0FD11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.9pt" to="2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3k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">
                <v:stroke endarrow="block"/>
              </v:line>
            </w:pict>
          </mc:Fallback>
        </mc:AlternateConten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</w:tblGrid>
      <w:tr w:rsidR="00652CFD" w:rsidRPr="006577A3" w:rsidTr="0069567B">
        <w:trPr>
          <w:trHeight w:val="585"/>
        </w:trPr>
        <w:tc>
          <w:tcPr>
            <w:tcW w:w="3544" w:type="dxa"/>
          </w:tcPr>
          <w:p w:rsidR="00652CFD" w:rsidRPr="006577A3" w:rsidRDefault="00652CFD" w:rsidP="0069567B">
            <w:pPr>
              <w:autoSpaceDE w:val="0"/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>Прием заявления от заяв</w:t>
            </w:r>
            <w:r w:rsidRPr="006577A3">
              <w:rPr>
                <w:rFonts w:ascii="Arial" w:hAnsi="Arial" w:cs="Arial"/>
              </w:rPr>
              <w:t>и</w:t>
            </w:r>
            <w:r w:rsidRPr="006577A3">
              <w:rPr>
                <w:rFonts w:ascii="Arial" w:hAnsi="Arial" w:cs="Arial"/>
              </w:rPr>
              <w:t>теля</w:t>
            </w:r>
          </w:p>
          <w:p w:rsidR="00652CFD" w:rsidRPr="006577A3" w:rsidRDefault="00652CFD" w:rsidP="0069567B">
            <w:pPr>
              <w:autoSpaceDE w:val="0"/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>или отказ в приеме заявл</w:t>
            </w:r>
            <w:r w:rsidRPr="006577A3">
              <w:rPr>
                <w:rFonts w:ascii="Arial" w:hAnsi="Arial" w:cs="Arial"/>
              </w:rPr>
              <w:t>е</w:t>
            </w:r>
            <w:r w:rsidRPr="006577A3">
              <w:rPr>
                <w:rFonts w:ascii="Arial" w:hAnsi="Arial" w:cs="Arial"/>
              </w:rPr>
              <w:t>ния</w:t>
            </w:r>
          </w:p>
        </w:tc>
      </w:tr>
    </w:tbl>
    <w:p w:rsidR="00652CFD" w:rsidRPr="006577A3" w:rsidRDefault="007034A8" w:rsidP="00652CFD">
      <w:pPr>
        <w:autoSpaceDE w:val="0"/>
        <w:jc w:val="center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12700</wp:posOffset>
                </wp:positionV>
                <wp:extent cx="1270" cy="29845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1D3A3" id="AutoShape 7" o:spid="_x0000_s1026" type="#_x0000_t32" style="position:absolute;margin-left:243.2pt;margin-top:1pt;width:.1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1BNwIAAF8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">
                <v:stroke endarrow="block"/>
              </v:shape>
            </w:pict>
          </mc:Fallback>
        </mc:AlternateContent>
      </w:r>
    </w:p>
    <w:tbl>
      <w:tblPr>
        <w:tblW w:w="0" w:type="auto"/>
        <w:tblInd w:w="3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7"/>
      </w:tblGrid>
      <w:tr w:rsidR="00652CFD" w:rsidRPr="006577A3" w:rsidTr="0069567B">
        <w:trPr>
          <w:trHeight w:val="441"/>
        </w:trPr>
        <w:tc>
          <w:tcPr>
            <w:tcW w:w="3527" w:type="dxa"/>
          </w:tcPr>
          <w:p w:rsidR="00652CFD" w:rsidRPr="006577A3" w:rsidRDefault="00652CFD" w:rsidP="0069567B">
            <w:pPr>
              <w:autoSpaceDE w:val="0"/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>Регистрация заявления</w:t>
            </w:r>
          </w:p>
        </w:tc>
      </w:tr>
    </w:tbl>
    <w:p w:rsidR="00652CFD" w:rsidRPr="006577A3" w:rsidRDefault="007034A8" w:rsidP="00652CFD">
      <w:pPr>
        <w:autoSpaceDE w:val="0"/>
        <w:jc w:val="center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16510</wp:posOffset>
                </wp:positionV>
                <wp:extent cx="0" cy="292735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6162C" id="AutoShape 8" o:spid="_x0000_s1026" type="#_x0000_t32" style="position:absolute;margin-left:240pt;margin-top:1.3pt;width:0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WJMQIAAFw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">
                <v:stroke endarrow="block"/>
              </v:shape>
            </w:pict>
          </mc:Fallback>
        </mc:AlternateContent>
      </w:r>
    </w:p>
    <w:tbl>
      <w:tblPr>
        <w:tblW w:w="0" w:type="auto"/>
        <w:tblInd w:w="2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5"/>
      </w:tblGrid>
      <w:tr w:rsidR="00652CFD" w:rsidRPr="006577A3" w:rsidTr="0069567B">
        <w:trPr>
          <w:trHeight w:val="1236"/>
        </w:trPr>
        <w:tc>
          <w:tcPr>
            <w:tcW w:w="5265" w:type="dxa"/>
          </w:tcPr>
          <w:p w:rsidR="00652CFD" w:rsidRPr="006577A3" w:rsidRDefault="00652CFD" w:rsidP="0069567B">
            <w:pPr>
              <w:autoSpaceDE w:val="0"/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 xml:space="preserve">Рассмотрение заявления Главой </w:t>
            </w:r>
            <w:r>
              <w:rPr>
                <w:rFonts w:ascii="Arial" w:hAnsi="Arial" w:cs="Arial"/>
              </w:rPr>
              <w:t xml:space="preserve">Крупецкого сельсовета </w:t>
            </w:r>
            <w:r w:rsidRPr="006577A3">
              <w:rPr>
                <w:rFonts w:ascii="Arial" w:hAnsi="Arial" w:cs="Arial"/>
              </w:rPr>
              <w:t xml:space="preserve">Дмитриевского района Курской области и передача его </w:t>
            </w:r>
            <w:r>
              <w:rPr>
                <w:rFonts w:ascii="Arial" w:hAnsi="Arial" w:cs="Arial"/>
              </w:rPr>
              <w:t xml:space="preserve">заместителю Главы </w:t>
            </w:r>
            <w:r w:rsidRPr="006577A3">
              <w:rPr>
                <w:rFonts w:ascii="Arial" w:hAnsi="Arial" w:cs="Arial"/>
              </w:rPr>
              <w:t xml:space="preserve">Администрации </w:t>
            </w:r>
            <w:r>
              <w:rPr>
                <w:rFonts w:ascii="Arial" w:hAnsi="Arial" w:cs="Arial"/>
              </w:rPr>
              <w:t xml:space="preserve">Крупецкого сельсовета </w:t>
            </w:r>
            <w:r w:rsidRPr="006577A3">
              <w:rPr>
                <w:rFonts w:ascii="Arial" w:hAnsi="Arial" w:cs="Arial"/>
              </w:rPr>
              <w:t>Дмитриевского района Курской области</w:t>
            </w:r>
          </w:p>
        </w:tc>
      </w:tr>
    </w:tbl>
    <w:p w:rsidR="00652CFD" w:rsidRPr="006577A3" w:rsidRDefault="007034A8" w:rsidP="00652CFD">
      <w:pPr>
        <w:autoSpaceDE w:val="0"/>
        <w:jc w:val="center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-7620</wp:posOffset>
                </wp:positionV>
                <wp:extent cx="1270" cy="254635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37F2F" id="AutoShape 9" o:spid="_x0000_s1026" type="#_x0000_t32" style="position:absolute;margin-left:240pt;margin-top:-.6pt;width:.1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RhNgIAAF8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">
                <v:stroke endarrow="block"/>
              </v:shape>
            </w:pict>
          </mc:Fallback>
        </mc:AlternateContent>
      </w:r>
    </w:p>
    <w:tbl>
      <w:tblPr>
        <w:tblW w:w="0" w:type="auto"/>
        <w:tblInd w:w="2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</w:tblGrid>
      <w:tr w:rsidR="00652CFD" w:rsidRPr="006577A3" w:rsidTr="0069567B">
        <w:trPr>
          <w:trHeight w:val="1305"/>
        </w:trPr>
        <w:tc>
          <w:tcPr>
            <w:tcW w:w="5310" w:type="dxa"/>
          </w:tcPr>
          <w:p w:rsidR="00652CFD" w:rsidRPr="006577A3" w:rsidRDefault="00652CFD" w:rsidP="0069567B">
            <w:pPr>
              <w:autoSpaceDE w:val="0"/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 xml:space="preserve">Рассмотрение заявления </w:t>
            </w:r>
            <w:r>
              <w:rPr>
                <w:rFonts w:ascii="Arial" w:hAnsi="Arial" w:cs="Arial"/>
              </w:rPr>
              <w:t>заместителем Главы</w:t>
            </w:r>
            <w:r w:rsidRPr="006577A3">
              <w:rPr>
                <w:rFonts w:ascii="Arial" w:hAnsi="Arial" w:cs="Arial"/>
              </w:rPr>
              <w:t xml:space="preserve"> Администрации </w:t>
            </w:r>
            <w:r>
              <w:rPr>
                <w:rFonts w:ascii="Arial" w:hAnsi="Arial" w:cs="Arial"/>
              </w:rPr>
              <w:t>Крупецкого сельсов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та </w:t>
            </w:r>
            <w:r w:rsidRPr="006577A3">
              <w:rPr>
                <w:rFonts w:ascii="Arial" w:hAnsi="Arial" w:cs="Arial"/>
              </w:rPr>
              <w:t>Дмитриевского района Курской области</w:t>
            </w:r>
            <w:r>
              <w:rPr>
                <w:rFonts w:ascii="Arial" w:hAnsi="Arial" w:cs="Arial"/>
              </w:rPr>
              <w:t xml:space="preserve">  </w:t>
            </w:r>
            <w:r w:rsidRPr="006577A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652CFD" w:rsidRPr="006577A3" w:rsidRDefault="007034A8" w:rsidP="00652CFD">
      <w:pPr>
        <w:autoSpaceDE w:val="0"/>
        <w:ind w:firstLine="720"/>
        <w:jc w:val="center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6350</wp:posOffset>
                </wp:positionV>
                <wp:extent cx="152400" cy="19050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C0488" id="AutoShape 10" o:spid="_x0000_s1026" type="#_x0000_t32" style="position:absolute;margin-left:155.8pt;margin-top:.5pt;width:12pt;height: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15875</wp:posOffset>
                </wp:positionV>
                <wp:extent cx="200025" cy="18097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79E2" id="AutoShape 11" o:spid="_x0000_s1026" type="#_x0000_t32" style="position:absolute;margin-left:313.3pt;margin-top:1.25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">
                <v:stroke endarrow="block"/>
              </v:shape>
            </w:pict>
          </mc:Fallback>
        </mc:AlternateContent>
      </w: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900"/>
        <w:gridCol w:w="3090"/>
      </w:tblGrid>
      <w:tr w:rsidR="00652CFD" w:rsidRPr="006577A3" w:rsidTr="0069567B">
        <w:trPr>
          <w:trHeight w:val="915"/>
        </w:trPr>
        <w:tc>
          <w:tcPr>
            <w:tcW w:w="3210" w:type="dxa"/>
          </w:tcPr>
          <w:p w:rsidR="00652CFD" w:rsidRPr="006577A3" w:rsidRDefault="00652CFD" w:rsidP="0069567B">
            <w:pPr>
              <w:autoSpaceDE w:val="0"/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>Принятие решения о ра</w:t>
            </w:r>
            <w:r w:rsidRPr="006577A3">
              <w:rPr>
                <w:rFonts w:ascii="Arial" w:hAnsi="Arial" w:cs="Arial"/>
              </w:rPr>
              <w:t>з</w:t>
            </w:r>
            <w:r w:rsidRPr="006577A3">
              <w:rPr>
                <w:rFonts w:ascii="Arial" w:hAnsi="Arial" w:cs="Arial"/>
              </w:rPr>
              <w:t>делении или объедин</w:t>
            </w:r>
            <w:r w:rsidRPr="006577A3">
              <w:rPr>
                <w:rFonts w:ascii="Arial" w:hAnsi="Arial" w:cs="Arial"/>
              </w:rPr>
              <w:t>е</w:t>
            </w:r>
            <w:r w:rsidRPr="006577A3">
              <w:rPr>
                <w:rFonts w:ascii="Arial" w:hAnsi="Arial" w:cs="Arial"/>
              </w:rPr>
              <w:t>нию земел</w:t>
            </w:r>
            <w:r w:rsidRPr="006577A3">
              <w:rPr>
                <w:rFonts w:ascii="Arial" w:hAnsi="Arial" w:cs="Arial"/>
              </w:rPr>
              <w:t>ь</w:t>
            </w:r>
            <w:r w:rsidRPr="006577A3">
              <w:rPr>
                <w:rFonts w:ascii="Arial" w:hAnsi="Arial" w:cs="Arial"/>
              </w:rPr>
              <w:t>ных участков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52CFD" w:rsidRPr="006577A3" w:rsidRDefault="00652CFD" w:rsidP="00695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:rsidR="00652CFD" w:rsidRPr="006577A3" w:rsidRDefault="00652CFD" w:rsidP="0069567B">
            <w:pPr>
              <w:jc w:val="center"/>
              <w:rPr>
                <w:rFonts w:ascii="Arial" w:hAnsi="Arial" w:cs="Arial"/>
              </w:rPr>
            </w:pPr>
            <w:r w:rsidRPr="006577A3">
              <w:rPr>
                <w:rFonts w:ascii="Arial" w:hAnsi="Arial" w:cs="Arial"/>
              </w:rPr>
              <w:t>Уведомление об отказе в предоставлении муниц</w:t>
            </w:r>
            <w:r w:rsidRPr="006577A3">
              <w:rPr>
                <w:rFonts w:ascii="Arial" w:hAnsi="Arial" w:cs="Arial"/>
              </w:rPr>
              <w:t>и</w:t>
            </w:r>
            <w:r w:rsidRPr="006577A3">
              <w:rPr>
                <w:rFonts w:ascii="Arial" w:hAnsi="Arial" w:cs="Arial"/>
              </w:rPr>
              <w:t>пал</w:t>
            </w:r>
            <w:r w:rsidRPr="006577A3">
              <w:rPr>
                <w:rFonts w:ascii="Arial" w:hAnsi="Arial" w:cs="Arial"/>
              </w:rPr>
              <w:t>ь</w:t>
            </w:r>
            <w:r w:rsidRPr="006577A3">
              <w:rPr>
                <w:rFonts w:ascii="Arial" w:hAnsi="Arial" w:cs="Arial"/>
              </w:rPr>
              <w:t>ной услуги</w:t>
            </w:r>
          </w:p>
        </w:tc>
      </w:tr>
    </w:tbl>
    <w:p w:rsidR="00652CFD" w:rsidRPr="006577A3" w:rsidRDefault="00652CFD" w:rsidP="00652CFD">
      <w:pPr>
        <w:autoSpaceDE w:val="0"/>
        <w:ind w:firstLine="720"/>
        <w:jc w:val="center"/>
        <w:rPr>
          <w:rFonts w:ascii="Arial" w:hAnsi="Arial" w:cs="Arial"/>
          <w:b/>
          <w:caps/>
          <w:kern w:val="28"/>
        </w:rPr>
      </w:pPr>
    </w:p>
    <w:p w:rsidR="00652CFD" w:rsidRPr="006577A3" w:rsidRDefault="00652CFD" w:rsidP="00652CFD">
      <w:pPr>
        <w:autoSpaceDE w:val="0"/>
        <w:ind w:firstLine="720"/>
        <w:jc w:val="center"/>
        <w:rPr>
          <w:rFonts w:ascii="Arial" w:hAnsi="Arial" w:cs="Arial"/>
          <w:b/>
          <w:caps/>
          <w:kern w:val="28"/>
        </w:rPr>
      </w:pPr>
    </w:p>
    <w:p w:rsidR="00652CFD" w:rsidRPr="0065702A" w:rsidRDefault="00652CFD" w:rsidP="00652CFD">
      <w:pPr>
        <w:autoSpaceDE w:val="0"/>
        <w:ind w:firstLine="720"/>
        <w:jc w:val="center"/>
        <w:rPr>
          <w:b/>
          <w:caps/>
          <w:kern w:val="28"/>
          <w:sz w:val="20"/>
          <w:szCs w:val="20"/>
        </w:rPr>
      </w:pPr>
    </w:p>
    <w:p w:rsidR="00652CFD" w:rsidRPr="0065702A" w:rsidRDefault="00652CFD" w:rsidP="00652CFD">
      <w:pPr>
        <w:jc w:val="center"/>
        <w:rPr>
          <w:sz w:val="16"/>
          <w:szCs w:val="16"/>
        </w:rPr>
      </w:pPr>
    </w:p>
    <w:p w:rsidR="00373316" w:rsidRDefault="00373316" w:rsidP="00373316">
      <w:pPr>
        <w:jc w:val="both"/>
        <w:rPr>
          <w:sz w:val="28"/>
          <w:szCs w:val="28"/>
        </w:rPr>
      </w:pPr>
    </w:p>
    <w:p w:rsidR="00373316" w:rsidRPr="00F273E7" w:rsidRDefault="00373316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24CE" w:rsidRDefault="002C24CE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C24CE" w:rsidSect="006E31ED">
      <w:pgSz w:w="11907" w:h="16840" w:code="9"/>
      <w:pgMar w:top="1134" w:right="1276" w:bottom="426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B9"/>
    <w:rsid w:val="00000724"/>
    <w:rsid w:val="000410C2"/>
    <w:rsid w:val="00041B58"/>
    <w:rsid w:val="000476B3"/>
    <w:rsid w:val="00066F08"/>
    <w:rsid w:val="00074800"/>
    <w:rsid w:val="0008778E"/>
    <w:rsid w:val="000D28E6"/>
    <w:rsid w:val="0011077E"/>
    <w:rsid w:val="00111C41"/>
    <w:rsid w:val="00127FD1"/>
    <w:rsid w:val="00140C57"/>
    <w:rsid w:val="00146891"/>
    <w:rsid w:val="00197CDE"/>
    <w:rsid w:val="001A44C8"/>
    <w:rsid w:val="001C0381"/>
    <w:rsid w:val="001C38A0"/>
    <w:rsid w:val="002175D9"/>
    <w:rsid w:val="002356CD"/>
    <w:rsid w:val="00237989"/>
    <w:rsid w:val="00246C6F"/>
    <w:rsid w:val="00274BFB"/>
    <w:rsid w:val="00285E9B"/>
    <w:rsid w:val="002A0FDA"/>
    <w:rsid w:val="002A3A9A"/>
    <w:rsid w:val="002B2581"/>
    <w:rsid w:val="002B4D56"/>
    <w:rsid w:val="002C24CE"/>
    <w:rsid w:val="002D41FF"/>
    <w:rsid w:val="00305A96"/>
    <w:rsid w:val="0031170C"/>
    <w:rsid w:val="0031449F"/>
    <w:rsid w:val="00320565"/>
    <w:rsid w:val="0033334C"/>
    <w:rsid w:val="00335065"/>
    <w:rsid w:val="0035525C"/>
    <w:rsid w:val="00373316"/>
    <w:rsid w:val="00384876"/>
    <w:rsid w:val="003A4D1C"/>
    <w:rsid w:val="003A5CC1"/>
    <w:rsid w:val="003B42A1"/>
    <w:rsid w:val="003C6A23"/>
    <w:rsid w:val="003F1EDE"/>
    <w:rsid w:val="00402FD8"/>
    <w:rsid w:val="004102F9"/>
    <w:rsid w:val="00412CF8"/>
    <w:rsid w:val="0041346E"/>
    <w:rsid w:val="004361BE"/>
    <w:rsid w:val="004452E9"/>
    <w:rsid w:val="00462668"/>
    <w:rsid w:val="004B452F"/>
    <w:rsid w:val="004C1737"/>
    <w:rsid w:val="004D7C26"/>
    <w:rsid w:val="004F0056"/>
    <w:rsid w:val="004F41BE"/>
    <w:rsid w:val="005115A2"/>
    <w:rsid w:val="00513457"/>
    <w:rsid w:val="00516141"/>
    <w:rsid w:val="005727AE"/>
    <w:rsid w:val="00574EC1"/>
    <w:rsid w:val="005825C3"/>
    <w:rsid w:val="005912A6"/>
    <w:rsid w:val="005A1D83"/>
    <w:rsid w:val="005A30B1"/>
    <w:rsid w:val="005A70FC"/>
    <w:rsid w:val="005B145B"/>
    <w:rsid w:val="005B421F"/>
    <w:rsid w:val="005E1EF2"/>
    <w:rsid w:val="005E7831"/>
    <w:rsid w:val="005F2EB7"/>
    <w:rsid w:val="005F70AD"/>
    <w:rsid w:val="00652CFD"/>
    <w:rsid w:val="0065702A"/>
    <w:rsid w:val="006577A3"/>
    <w:rsid w:val="00676200"/>
    <w:rsid w:val="0068311B"/>
    <w:rsid w:val="00690773"/>
    <w:rsid w:val="0069567B"/>
    <w:rsid w:val="006B4549"/>
    <w:rsid w:val="006C2950"/>
    <w:rsid w:val="006D41DA"/>
    <w:rsid w:val="006E31ED"/>
    <w:rsid w:val="006E7DFC"/>
    <w:rsid w:val="006F6573"/>
    <w:rsid w:val="007034A8"/>
    <w:rsid w:val="007418E0"/>
    <w:rsid w:val="00747865"/>
    <w:rsid w:val="007855E7"/>
    <w:rsid w:val="00792629"/>
    <w:rsid w:val="007A39C8"/>
    <w:rsid w:val="007A7F29"/>
    <w:rsid w:val="007C4478"/>
    <w:rsid w:val="007D0FAB"/>
    <w:rsid w:val="007E7810"/>
    <w:rsid w:val="007F3FEB"/>
    <w:rsid w:val="00805161"/>
    <w:rsid w:val="008231DF"/>
    <w:rsid w:val="00825187"/>
    <w:rsid w:val="00826299"/>
    <w:rsid w:val="00837EE7"/>
    <w:rsid w:val="008461EF"/>
    <w:rsid w:val="00874186"/>
    <w:rsid w:val="0088172E"/>
    <w:rsid w:val="008A0944"/>
    <w:rsid w:val="008C6B50"/>
    <w:rsid w:val="008D2DB3"/>
    <w:rsid w:val="00931ED3"/>
    <w:rsid w:val="00933493"/>
    <w:rsid w:val="00940E8C"/>
    <w:rsid w:val="00941601"/>
    <w:rsid w:val="00951402"/>
    <w:rsid w:val="00966721"/>
    <w:rsid w:val="009A4914"/>
    <w:rsid w:val="009B0FE4"/>
    <w:rsid w:val="009B16CB"/>
    <w:rsid w:val="009C0309"/>
    <w:rsid w:val="009E2C7B"/>
    <w:rsid w:val="009E4640"/>
    <w:rsid w:val="009F3A30"/>
    <w:rsid w:val="009F5A05"/>
    <w:rsid w:val="00A16913"/>
    <w:rsid w:val="00A36175"/>
    <w:rsid w:val="00A402C8"/>
    <w:rsid w:val="00A5273A"/>
    <w:rsid w:val="00A61248"/>
    <w:rsid w:val="00A6523C"/>
    <w:rsid w:val="00A81921"/>
    <w:rsid w:val="00A93343"/>
    <w:rsid w:val="00AA7237"/>
    <w:rsid w:val="00AA7B7B"/>
    <w:rsid w:val="00AB5900"/>
    <w:rsid w:val="00AE1DE6"/>
    <w:rsid w:val="00AE4621"/>
    <w:rsid w:val="00AF0574"/>
    <w:rsid w:val="00B01BFF"/>
    <w:rsid w:val="00B02212"/>
    <w:rsid w:val="00B038AB"/>
    <w:rsid w:val="00B06893"/>
    <w:rsid w:val="00B149FF"/>
    <w:rsid w:val="00B20436"/>
    <w:rsid w:val="00B20663"/>
    <w:rsid w:val="00B27DAD"/>
    <w:rsid w:val="00B60FBC"/>
    <w:rsid w:val="00B73266"/>
    <w:rsid w:val="00B73586"/>
    <w:rsid w:val="00B830D6"/>
    <w:rsid w:val="00B87C92"/>
    <w:rsid w:val="00BA67CE"/>
    <w:rsid w:val="00BB5A4C"/>
    <w:rsid w:val="00BC4EF2"/>
    <w:rsid w:val="00BC6084"/>
    <w:rsid w:val="00BC72DD"/>
    <w:rsid w:val="00BD6316"/>
    <w:rsid w:val="00BD707E"/>
    <w:rsid w:val="00C11B3B"/>
    <w:rsid w:val="00C56DF5"/>
    <w:rsid w:val="00C617A1"/>
    <w:rsid w:val="00C8115F"/>
    <w:rsid w:val="00C82024"/>
    <w:rsid w:val="00CA1129"/>
    <w:rsid w:val="00CA3B21"/>
    <w:rsid w:val="00CA3FD6"/>
    <w:rsid w:val="00CB779D"/>
    <w:rsid w:val="00CC5560"/>
    <w:rsid w:val="00CD56F1"/>
    <w:rsid w:val="00D048D3"/>
    <w:rsid w:val="00D051F3"/>
    <w:rsid w:val="00D05EA7"/>
    <w:rsid w:val="00D21E21"/>
    <w:rsid w:val="00D266A9"/>
    <w:rsid w:val="00D40E78"/>
    <w:rsid w:val="00D56217"/>
    <w:rsid w:val="00D62910"/>
    <w:rsid w:val="00D672E9"/>
    <w:rsid w:val="00D763B8"/>
    <w:rsid w:val="00D90132"/>
    <w:rsid w:val="00DA5982"/>
    <w:rsid w:val="00DB40F5"/>
    <w:rsid w:val="00DD069B"/>
    <w:rsid w:val="00DD1563"/>
    <w:rsid w:val="00DF00B9"/>
    <w:rsid w:val="00E14F3D"/>
    <w:rsid w:val="00E20754"/>
    <w:rsid w:val="00E248DD"/>
    <w:rsid w:val="00E317A3"/>
    <w:rsid w:val="00E46558"/>
    <w:rsid w:val="00E5087F"/>
    <w:rsid w:val="00E60FEE"/>
    <w:rsid w:val="00E627ED"/>
    <w:rsid w:val="00E82EB6"/>
    <w:rsid w:val="00E91B7A"/>
    <w:rsid w:val="00EC732A"/>
    <w:rsid w:val="00EE693F"/>
    <w:rsid w:val="00F1668C"/>
    <w:rsid w:val="00F273E7"/>
    <w:rsid w:val="00F3535C"/>
    <w:rsid w:val="00F4636B"/>
    <w:rsid w:val="00F54989"/>
    <w:rsid w:val="00F60AB5"/>
    <w:rsid w:val="00F63886"/>
    <w:rsid w:val="00F6507C"/>
    <w:rsid w:val="00F86C94"/>
    <w:rsid w:val="00F875F3"/>
    <w:rsid w:val="00FB3597"/>
    <w:rsid w:val="00FC3C85"/>
    <w:rsid w:val="00FD5D8E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9ABBCB2F-4E6C-4102-925E-4EB78458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68"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2668"/>
    <w:pPr>
      <w:keepNext/>
      <w:jc w:val="center"/>
      <w:outlineLvl w:val="0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AE46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"/>
    <w:basedOn w:val="a"/>
    <w:uiPriority w:val="99"/>
    <w:rsid w:val="00462668"/>
    <w:pPr>
      <w:ind w:left="283" w:hanging="283"/>
    </w:pPr>
    <w:rPr>
      <w:lang w:eastAsia="ru-RU"/>
    </w:rPr>
  </w:style>
  <w:style w:type="paragraph" w:styleId="2">
    <w:name w:val="Body Text Indent 2"/>
    <w:basedOn w:val="a"/>
    <w:link w:val="20"/>
    <w:uiPriority w:val="99"/>
    <w:rsid w:val="00462668"/>
    <w:pPr>
      <w:ind w:left="5239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ConsNonformat">
    <w:name w:val="ConsNonformat"/>
    <w:uiPriority w:val="99"/>
    <w:rsid w:val="00285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33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7">
    <w:name w:val="Body Text Indent"/>
    <w:basedOn w:val="a"/>
    <w:link w:val="a8"/>
    <w:uiPriority w:val="99"/>
    <w:rsid w:val="00D763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a1">
    <w:name w:val="Знак"/>
    <w:basedOn w:val="a"/>
    <w:link w:val="a0"/>
    <w:uiPriority w:val="99"/>
    <w:rsid w:val="00CA3B21"/>
    <w:pPr>
      <w:tabs>
        <w:tab w:val="left" w:pos="1134"/>
      </w:tabs>
      <w:spacing w:after="160" w:line="240" w:lineRule="exact"/>
    </w:pPr>
    <w:rPr>
      <w:noProof/>
      <w:sz w:val="22"/>
      <w:szCs w:val="22"/>
      <w:lang w:val="en-US" w:eastAsia="ru-RU"/>
    </w:rPr>
  </w:style>
  <w:style w:type="paragraph" w:styleId="21">
    <w:name w:val="Body Text 2"/>
    <w:basedOn w:val="a"/>
    <w:link w:val="22"/>
    <w:uiPriority w:val="99"/>
    <w:rsid w:val="00AE46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a9">
    <w:name w:val="Title"/>
    <w:basedOn w:val="a"/>
    <w:link w:val="aa"/>
    <w:uiPriority w:val="99"/>
    <w:qFormat/>
    <w:locked/>
    <w:rsid w:val="00AE4621"/>
    <w:pPr>
      <w:jc w:val="center"/>
    </w:pPr>
    <w:rPr>
      <w:lang w:eastAsia="ru-RU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ab">
    <w:name w:val="Block Text"/>
    <w:basedOn w:val="a"/>
    <w:uiPriority w:val="99"/>
    <w:rsid w:val="00AE4621"/>
    <w:pPr>
      <w:ind w:left="-426" w:right="-142" w:firstLine="426"/>
      <w:jc w:val="center"/>
    </w:pPr>
    <w:rPr>
      <w:b/>
      <w:bCs/>
      <w:caps/>
      <w:noProof/>
      <w:sz w:val="40"/>
      <w:szCs w:val="40"/>
      <w:lang w:eastAsia="ru-RU"/>
    </w:rPr>
  </w:style>
  <w:style w:type="paragraph" w:styleId="ac">
    <w:name w:val="Normal (Web)"/>
    <w:basedOn w:val="a"/>
    <w:uiPriority w:val="99"/>
    <w:unhideWhenUsed/>
    <w:rsid w:val="00373316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37331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37331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373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331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5" Type="http://schemas.openxmlformats.org/officeDocument/2006/relationships/hyperlink" Target="http://www.dmitriev.rkursk.ru" TargetMode="External"/><Relationship Id="rId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5811</Words>
  <Characters>33124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Melkosoft</Company>
  <LinksUpToDate>false</LinksUpToDate>
  <CharactersWithSpaces>38858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ConsultantPlus</dc:creator>
  <cp:keywords/>
  <dc:description/>
  <cp:lastModifiedBy>Юрист 1</cp:lastModifiedBy>
  <cp:revision>2</cp:revision>
  <cp:lastPrinted>2012-05-23T09:56:00Z</cp:lastPrinted>
  <dcterms:created xsi:type="dcterms:W3CDTF">2024-03-31T09:42:00Z</dcterms:created>
  <dcterms:modified xsi:type="dcterms:W3CDTF">2024-03-31T09:42:00Z</dcterms:modified>
</cp:coreProperties>
</file>