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94" w:rsidRDefault="00B42F94" w:rsidP="00B42F94">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РОССИЙСКАЯ  ФЕДЕРАЦИЯ</w:t>
      </w:r>
    </w:p>
    <w:p w:rsidR="00B42F94" w:rsidRDefault="00772B7E" w:rsidP="00B42F94">
      <w:pPr>
        <w:spacing w:after="0" w:line="240" w:lineRule="auto"/>
        <w:ind w:left="0"/>
        <w:jc w:val="center"/>
        <w:rPr>
          <w:rFonts w:ascii="Times New Roman" w:hAnsi="Times New Roman" w:cs="Times New Roman"/>
          <w:color w:val="auto"/>
          <w:sz w:val="28"/>
          <w:szCs w:val="28"/>
          <w:lang w:val="ru-RU"/>
        </w:rPr>
      </w:pPr>
      <w:r w:rsidRPr="00B42F94">
        <w:rPr>
          <w:rFonts w:ascii="Times New Roman" w:hAnsi="Times New Roman" w:cs="Times New Roman"/>
          <w:color w:val="auto"/>
          <w:sz w:val="28"/>
          <w:szCs w:val="28"/>
          <w:lang w:val="ru-RU"/>
        </w:rPr>
        <w:t xml:space="preserve">АДМИНИСТРАЦИЯ </w:t>
      </w:r>
      <w:r w:rsidR="00B42F94">
        <w:rPr>
          <w:rFonts w:ascii="Times New Roman" w:hAnsi="Times New Roman" w:cs="Times New Roman"/>
          <w:color w:val="auto"/>
          <w:sz w:val="28"/>
          <w:szCs w:val="28"/>
          <w:lang w:val="ru-RU"/>
        </w:rPr>
        <w:t xml:space="preserve"> КРУПЕЦ</w:t>
      </w:r>
      <w:r w:rsidRPr="00B42F94">
        <w:rPr>
          <w:rFonts w:ascii="Times New Roman" w:hAnsi="Times New Roman" w:cs="Times New Roman"/>
          <w:color w:val="auto"/>
          <w:sz w:val="28"/>
          <w:szCs w:val="28"/>
          <w:lang w:val="ru-RU"/>
        </w:rPr>
        <w:t xml:space="preserve">КОГО </w:t>
      </w:r>
      <w:r w:rsidR="00B42F94">
        <w:rPr>
          <w:rFonts w:ascii="Times New Roman" w:hAnsi="Times New Roman" w:cs="Times New Roman"/>
          <w:color w:val="auto"/>
          <w:sz w:val="28"/>
          <w:szCs w:val="28"/>
          <w:lang w:val="ru-RU"/>
        </w:rPr>
        <w:t>СЕЛЬСОВЕТА</w:t>
      </w:r>
    </w:p>
    <w:p w:rsidR="00772B7E" w:rsidRPr="00B42F94" w:rsidRDefault="00B42F94" w:rsidP="00B42F94">
      <w:pPr>
        <w:spacing w:after="0" w:line="240" w:lineRule="auto"/>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ДМИТРИЕВСКОГО</w:t>
      </w:r>
      <w:r w:rsidR="00772B7E" w:rsidRPr="00B42F94">
        <w:rPr>
          <w:rFonts w:ascii="Times New Roman" w:hAnsi="Times New Roman" w:cs="Times New Roman"/>
          <w:color w:val="auto"/>
          <w:sz w:val="28"/>
          <w:szCs w:val="28"/>
          <w:lang w:val="ru-RU"/>
        </w:rPr>
        <w:t xml:space="preserve"> РАЙОНА</w:t>
      </w:r>
      <w:r>
        <w:rPr>
          <w:rFonts w:ascii="Times New Roman" w:hAnsi="Times New Roman" w:cs="Times New Roman"/>
          <w:color w:val="auto"/>
          <w:sz w:val="28"/>
          <w:szCs w:val="28"/>
          <w:lang w:val="ru-RU"/>
        </w:rPr>
        <w:t xml:space="preserve"> КУРСКОЙ ОБЛАСТИ</w:t>
      </w:r>
    </w:p>
    <w:p w:rsidR="00B42F94" w:rsidRDefault="00B42F94" w:rsidP="00B42F94">
      <w:pPr>
        <w:spacing w:after="0"/>
        <w:ind w:left="0"/>
        <w:jc w:val="center"/>
        <w:rPr>
          <w:rFonts w:ascii="Times New Roman" w:hAnsi="Times New Roman" w:cs="Times New Roman"/>
          <w:color w:val="auto"/>
          <w:sz w:val="28"/>
          <w:szCs w:val="28"/>
          <w:lang w:val="ru-RU"/>
        </w:rPr>
      </w:pPr>
    </w:p>
    <w:p w:rsidR="00772B7E" w:rsidRDefault="00B42F94" w:rsidP="00B42F94">
      <w:pPr>
        <w:spacing w:after="0"/>
        <w:ind w:left="0"/>
        <w:jc w:val="center"/>
        <w:rPr>
          <w:rFonts w:ascii="Times New Roman" w:hAnsi="Times New Roman" w:cs="Times New Roman"/>
          <w:color w:val="auto"/>
          <w:sz w:val="28"/>
          <w:szCs w:val="28"/>
          <w:lang w:val="ru-RU"/>
        </w:rPr>
      </w:pPr>
      <w:r w:rsidRPr="00B42F94">
        <w:rPr>
          <w:rFonts w:ascii="Times New Roman" w:hAnsi="Times New Roman" w:cs="Times New Roman"/>
          <w:color w:val="auto"/>
          <w:sz w:val="28"/>
          <w:szCs w:val="28"/>
          <w:lang w:val="ru-RU"/>
        </w:rPr>
        <w:t>ПОСТАНОВЛЕНИЕ</w:t>
      </w:r>
    </w:p>
    <w:p w:rsidR="00B42F94" w:rsidRPr="00B42F94" w:rsidRDefault="00B42F94" w:rsidP="00B42F94">
      <w:pPr>
        <w:spacing w:after="0"/>
        <w:ind w:left="0"/>
        <w:jc w:val="center"/>
        <w:rPr>
          <w:rFonts w:ascii="Times New Roman" w:hAnsi="Times New Roman" w:cs="Times New Roman"/>
          <w:color w:val="auto"/>
          <w:sz w:val="28"/>
          <w:szCs w:val="28"/>
          <w:lang w:val="ru-RU"/>
        </w:rPr>
      </w:pPr>
    </w:p>
    <w:p w:rsidR="00B42F94" w:rsidRDefault="00772B7E" w:rsidP="00845A23">
      <w:pPr>
        <w:spacing w:after="0" w:line="240" w:lineRule="auto"/>
        <w:ind w:left="0"/>
        <w:jc w:val="both"/>
        <w:rPr>
          <w:rFonts w:ascii="Times New Roman" w:hAnsi="Times New Roman" w:cs="Times New Roman"/>
          <w:color w:val="auto"/>
          <w:sz w:val="28"/>
          <w:szCs w:val="28"/>
          <w:lang w:val="ru-RU"/>
        </w:rPr>
      </w:pPr>
      <w:r w:rsidRPr="00B42F94">
        <w:rPr>
          <w:rFonts w:ascii="Times New Roman" w:hAnsi="Times New Roman" w:cs="Times New Roman"/>
          <w:color w:val="auto"/>
          <w:sz w:val="28"/>
          <w:szCs w:val="28"/>
          <w:lang w:val="ru-RU"/>
        </w:rPr>
        <w:t xml:space="preserve"> </w:t>
      </w:r>
      <w:r w:rsidR="00B42F94">
        <w:rPr>
          <w:rFonts w:ascii="Times New Roman" w:hAnsi="Times New Roman" w:cs="Times New Roman"/>
          <w:color w:val="auto"/>
          <w:sz w:val="28"/>
          <w:szCs w:val="28"/>
          <w:lang w:val="ru-RU"/>
        </w:rPr>
        <w:t xml:space="preserve">от  </w:t>
      </w:r>
      <w:r w:rsidR="001F4D43">
        <w:rPr>
          <w:rFonts w:ascii="Times New Roman" w:hAnsi="Times New Roman" w:cs="Times New Roman"/>
          <w:color w:val="auto"/>
          <w:sz w:val="28"/>
          <w:szCs w:val="28"/>
          <w:lang w:val="ru-RU"/>
        </w:rPr>
        <w:t>25</w:t>
      </w:r>
      <w:r w:rsidR="007B4E6D">
        <w:rPr>
          <w:rFonts w:ascii="Times New Roman" w:hAnsi="Times New Roman" w:cs="Times New Roman"/>
          <w:color w:val="auto"/>
          <w:sz w:val="28"/>
          <w:szCs w:val="28"/>
          <w:lang w:val="ru-RU"/>
        </w:rPr>
        <w:t xml:space="preserve"> </w:t>
      </w:r>
      <w:r w:rsidR="00B42F94">
        <w:rPr>
          <w:rFonts w:ascii="Times New Roman" w:hAnsi="Times New Roman" w:cs="Times New Roman"/>
          <w:color w:val="auto"/>
          <w:sz w:val="28"/>
          <w:szCs w:val="28"/>
          <w:lang w:val="ru-RU"/>
        </w:rPr>
        <w:t>ма</w:t>
      </w:r>
      <w:r w:rsidRPr="00B42F94">
        <w:rPr>
          <w:rFonts w:ascii="Times New Roman" w:hAnsi="Times New Roman" w:cs="Times New Roman"/>
          <w:color w:val="auto"/>
          <w:sz w:val="28"/>
          <w:szCs w:val="28"/>
          <w:lang w:val="ru-RU"/>
        </w:rPr>
        <w:t>я 201</w:t>
      </w:r>
      <w:r w:rsidR="00B42F94">
        <w:rPr>
          <w:rFonts w:ascii="Times New Roman" w:hAnsi="Times New Roman" w:cs="Times New Roman"/>
          <w:color w:val="auto"/>
          <w:sz w:val="28"/>
          <w:szCs w:val="28"/>
          <w:lang w:val="ru-RU"/>
        </w:rPr>
        <w:t>5</w:t>
      </w:r>
      <w:r w:rsidRPr="00B42F94">
        <w:rPr>
          <w:rFonts w:ascii="Times New Roman" w:hAnsi="Times New Roman" w:cs="Times New Roman"/>
          <w:color w:val="auto"/>
          <w:sz w:val="28"/>
          <w:szCs w:val="28"/>
          <w:lang w:val="ru-RU"/>
        </w:rPr>
        <w:t xml:space="preserve"> г. </w:t>
      </w:r>
      <w:r w:rsidR="00B42F94">
        <w:rPr>
          <w:rFonts w:ascii="Times New Roman" w:hAnsi="Times New Roman" w:cs="Times New Roman"/>
          <w:color w:val="auto"/>
          <w:sz w:val="28"/>
          <w:szCs w:val="28"/>
          <w:lang w:val="ru-RU"/>
        </w:rPr>
        <w:t xml:space="preserve"> </w:t>
      </w:r>
      <w:r w:rsidR="001F4D43">
        <w:rPr>
          <w:rFonts w:ascii="Times New Roman" w:hAnsi="Times New Roman" w:cs="Times New Roman"/>
          <w:color w:val="auto"/>
          <w:sz w:val="28"/>
          <w:szCs w:val="28"/>
          <w:lang w:val="ru-RU"/>
        </w:rPr>
        <w:t xml:space="preserve"> № 66</w:t>
      </w:r>
    </w:p>
    <w:p w:rsidR="00845A23" w:rsidRDefault="00845A23" w:rsidP="00845A23">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с</w:t>
      </w:r>
      <w:proofErr w:type="gramStart"/>
      <w:r>
        <w:rPr>
          <w:rFonts w:ascii="Times New Roman" w:hAnsi="Times New Roman" w:cs="Times New Roman"/>
          <w:color w:val="auto"/>
          <w:sz w:val="28"/>
          <w:szCs w:val="28"/>
          <w:lang w:val="ru-RU"/>
        </w:rPr>
        <w:t>.К</w:t>
      </w:r>
      <w:proofErr w:type="gramEnd"/>
      <w:r>
        <w:rPr>
          <w:rFonts w:ascii="Times New Roman" w:hAnsi="Times New Roman" w:cs="Times New Roman"/>
          <w:color w:val="auto"/>
          <w:sz w:val="28"/>
          <w:szCs w:val="28"/>
          <w:lang w:val="ru-RU"/>
        </w:rPr>
        <w:t>рупец</w:t>
      </w:r>
    </w:p>
    <w:p w:rsidR="00845A23" w:rsidRDefault="00845A23" w:rsidP="00845A23">
      <w:pPr>
        <w:spacing w:after="0" w:line="240" w:lineRule="auto"/>
        <w:ind w:left="0"/>
        <w:jc w:val="both"/>
        <w:rPr>
          <w:rFonts w:ascii="Times New Roman" w:hAnsi="Times New Roman" w:cs="Times New Roman"/>
          <w:color w:val="auto"/>
          <w:sz w:val="28"/>
          <w:szCs w:val="28"/>
          <w:lang w:val="ru-RU"/>
        </w:rPr>
      </w:pPr>
    </w:p>
    <w:p w:rsidR="00845A23" w:rsidRDefault="00772B7E" w:rsidP="00845A23">
      <w:pPr>
        <w:spacing w:after="0"/>
        <w:ind w:left="0"/>
        <w:jc w:val="both"/>
        <w:rPr>
          <w:rFonts w:ascii="Times New Roman" w:hAnsi="Times New Roman" w:cs="Times New Roman"/>
          <w:color w:val="auto"/>
          <w:sz w:val="28"/>
          <w:szCs w:val="28"/>
          <w:lang w:val="ru-RU"/>
        </w:rPr>
      </w:pPr>
      <w:r w:rsidRPr="00B42F94">
        <w:rPr>
          <w:rFonts w:ascii="Times New Roman" w:hAnsi="Times New Roman" w:cs="Times New Roman"/>
          <w:color w:val="auto"/>
          <w:sz w:val="28"/>
          <w:szCs w:val="28"/>
          <w:lang w:val="ru-RU"/>
        </w:rPr>
        <w:t xml:space="preserve"> Об утверждении </w:t>
      </w:r>
      <w:r w:rsidR="00845A23">
        <w:rPr>
          <w:rFonts w:ascii="Times New Roman" w:hAnsi="Times New Roman" w:cs="Times New Roman"/>
          <w:color w:val="auto"/>
          <w:sz w:val="28"/>
          <w:szCs w:val="28"/>
          <w:lang w:val="ru-RU"/>
        </w:rPr>
        <w:t>Порядка разработки</w:t>
      </w:r>
    </w:p>
    <w:p w:rsidR="00B42F94" w:rsidRDefault="00845A23" w:rsidP="00B42F94">
      <w:pPr>
        <w:spacing w:after="0"/>
        <w:ind w:left="0"/>
        <w:jc w:val="both"/>
        <w:rPr>
          <w:rFonts w:ascii="Times New Roman" w:hAnsi="Times New Roman" w:cs="Times New Roman"/>
          <w:color w:val="auto"/>
          <w:sz w:val="28"/>
          <w:szCs w:val="28"/>
          <w:lang w:val="ru-RU"/>
        </w:rPr>
      </w:pPr>
      <w:r w:rsidRPr="00B42F94">
        <w:rPr>
          <w:rFonts w:ascii="Times New Roman" w:hAnsi="Times New Roman" w:cs="Times New Roman"/>
          <w:color w:val="auto"/>
          <w:sz w:val="28"/>
          <w:szCs w:val="28"/>
          <w:lang w:val="ru-RU"/>
        </w:rPr>
        <w:t>Б</w:t>
      </w:r>
      <w:r w:rsidR="00772B7E" w:rsidRPr="00B42F94">
        <w:rPr>
          <w:rFonts w:ascii="Times New Roman" w:hAnsi="Times New Roman" w:cs="Times New Roman"/>
          <w:color w:val="auto"/>
          <w:sz w:val="28"/>
          <w:szCs w:val="28"/>
          <w:lang w:val="ru-RU"/>
        </w:rPr>
        <w:t>юджетного</w:t>
      </w:r>
      <w:r>
        <w:rPr>
          <w:rFonts w:ascii="Times New Roman" w:hAnsi="Times New Roman" w:cs="Times New Roman"/>
          <w:color w:val="auto"/>
          <w:sz w:val="28"/>
          <w:szCs w:val="28"/>
          <w:lang w:val="ru-RU"/>
        </w:rPr>
        <w:t xml:space="preserve"> </w:t>
      </w:r>
      <w:r w:rsidR="00772B7E" w:rsidRPr="00B42F94">
        <w:rPr>
          <w:rFonts w:ascii="Times New Roman" w:hAnsi="Times New Roman" w:cs="Times New Roman"/>
          <w:color w:val="auto"/>
          <w:sz w:val="28"/>
          <w:szCs w:val="28"/>
          <w:lang w:val="ru-RU"/>
        </w:rPr>
        <w:t xml:space="preserve"> прогноза </w:t>
      </w:r>
      <w:r w:rsidR="00B42F94">
        <w:rPr>
          <w:rFonts w:ascii="Times New Roman" w:hAnsi="Times New Roman" w:cs="Times New Roman"/>
          <w:color w:val="auto"/>
          <w:sz w:val="28"/>
          <w:szCs w:val="28"/>
          <w:lang w:val="ru-RU"/>
        </w:rPr>
        <w:t>Крупецкого сельсовета</w:t>
      </w:r>
    </w:p>
    <w:p w:rsidR="00B42F94" w:rsidRDefault="00B42F94" w:rsidP="00B42F94">
      <w:pPr>
        <w:spacing w:after="0"/>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Дмитриевского района Курской области</w:t>
      </w:r>
    </w:p>
    <w:p w:rsidR="00B42F94" w:rsidRDefault="00772B7E" w:rsidP="00B42F94">
      <w:pPr>
        <w:spacing w:after="0"/>
        <w:ind w:left="0"/>
        <w:jc w:val="both"/>
        <w:rPr>
          <w:rFonts w:ascii="Times New Roman" w:hAnsi="Times New Roman" w:cs="Times New Roman"/>
          <w:color w:val="auto"/>
          <w:sz w:val="28"/>
          <w:szCs w:val="28"/>
          <w:lang w:val="ru-RU"/>
        </w:rPr>
      </w:pPr>
      <w:r w:rsidRPr="00B42F94">
        <w:rPr>
          <w:rFonts w:ascii="Times New Roman" w:hAnsi="Times New Roman" w:cs="Times New Roman"/>
          <w:color w:val="auto"/>
          <w:sz w:val="28"/>
          <w:szCs w:val="28"/>
          <w:lang w:val="ru-RU"/>
        </w:rPr>
        <w:t xml:space="preserve"> на </w:t>
      </w:r>
      <w:r w:rsidR="00845A23">
        <w:rPr>
          <w:rFonts w:ascii="Times New Roman" w:hAnsi="Times New Roman" w:cs="Times New Roman"/>
          <w:color w:val="auto"/>
          <w:sz w:val="28"/>
          <w:szCs w:val="28"/>
          <w:lang w:val="ru-RU"/>
        </w:rPr>
        <w:t xml:space="preserve">долгосрочный </w:t>
      </w:r>
      <w:r w:rsidRPr="00B42F94">
        <w:rPr>
          <w:rFonts w:ascii="Times New Roman" w:hAnsi="Times New Roman" w:cs="Times New Roman"/>
          <w:color w:val="auto"/>
          <w:sz w:val="28"/>
          <w:szCs w:val="28"/>
          <w:lang w:val="ru-RU"/>
        </w:rPr>
        <w:t xml:space="preserve">период </w:t>
      </w:r>
      <w:r w:rsidR="00845A23">
        <w:rPr>
          <w:rFonts w:ascii="Times New Roman" w:hAnsi="Times New Roman" w:cs="Times New Roman"/>
          <w:color w:val="auto"/>
          <w:sz w:val="28"/>
          <w:szCs w:val="28"/>
          <w:lang w:val="ru-RU"/>
        </w:rPr>
        <w:t xml:space="preserve"> </w:t>
      </w:r>
    </w:p>
    <w:p w:rsidR="00B42F94" w:rsidRDefault="00B42F94" w:rsidP="000B3D76">
      <w:pPr>
        <w:pStyle w:val="aa"/>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772B7E" w:rsidRPr="00B42F94">
        <w:rPr>
          <w:rFonts w:ascii="Times New Roman" w:hAnsi="Times New Roman" w:cs="Times New Roman"/>
          <w:color w:val="auto"/>
          <w:sz w:val="28"/>
          <w:szCs w:val="28"/>
          <w:lang w:val="ru-RU"/>
        </w:rPr>
        <w:t xml:space="preserve"> В соответствии с бюджетным посланием Президента Российской Федерации Федеральному собранию «О бюджетной политике в 2014-2015 годах» и основными направлениями Стратегии социально-экономического развития </w:t>
      </w:r>
      <w:r>
        <w:rPr>
          <w:rFonts w:ascii="Times New Roman" w:hAnsi="Times New Roman" w:cs="Times New Roman"/>
          <w:color w:val="auto"/>
          <w:sz w:val="28"/>
          <w:szCs w:val="28"/>
          <w:lang w:val="ru-RU"/>
        </w:rPr>
        <w:t>Крупецкого сельсовета</w:t>
      </w:r>
      <w:r w:rsidR="00772B7E" w:rsidRPr="00B42F94">
        <w:rPr>
          <w:rFonts w:ascii="Times New Roman" w:hAnsi="Times New Roman" w:cs="Times New Roman"/>
          <w:color w:val="auto"/>
          <w:sz w:val="28"/>
          <w:szCs w:val="28"/>
          <w:lang w:val="ru-RU"/>
        </w:rPr>
        <w:t xml:space="preserve">, </w:t>
      </w:r>
      <w:r w:rsidR="000B3D76">
        <w:rPr>
          <w:rFonts w:ascii="Times New Roman" w:hAnsi="Times New Roman"/>
          <w:bCs/>
          <w:color w:val="auto"/>
          <w:sz w:val="28"/>
          <w:szCs w:val="28"/>
          <w:lang w:val="ru-RU"/>
        </w:rPr>
        <w:t xml:space="preserve"> </w:t>
      </w:r>
      <w:r w:rsidR="000B3D76" w:rsidRPr="00B42F94">
        <w:rPr>
          <w:rFonts w:ascii="Times New Roman" w:hAnsi="Times New Roman" w:cs="Times New Roman"/>
          <w:color w:val="auto"/>
          <w:sz w:val="28"/>
          <w:szCs w:val="28"/>
          <w:lang w:val="ru-RU"/>
        </w:rPr>
        <w:t xml:space="preserve"> </w:t>
      </w:r>
      <w:r w:rsidR="00772B7E" w:rsidRPr="00B42F94">
        <w:rPr>
          <w:rFonts w:ascii="Times New Roman" w:hAnsi="Times New Roman" w:cs="Times New Roman"/>
          <w:color w:val="auto"/>
          <w:sz w:val="28"/>
          <w:szCs w:val="28"/>
          <w:lang w:val="ru-RU"/>
        </w:rPr>
        <w:t xml:space="preserve">утвержденной решением </w:t>
      </w:r>
      <w:r>
        <w:rPr>
          <w:rFonts w:ascii="Times New Roman" w:hAnsi="Times New Roman" w:cs="Times New Roman"/>
          <w:color w:val="auto"/>
          <w:sz w:val="28"/>
          <w:szCs w:val="28"/>
          <w:lang w:val="ru-RU"/>
        </w:rPr>
        <w:t>Собрания депутатов Крупецкого сельсовета Дмитриевского</w:t>
      </w:r>
      <w:r w:rsidR="00772B7E" w:rsidRPr="00B42F94">
        <w:rPr>
          <w:rFonts w:ascii="Times New Roman" w:hAnsi="Times New Roman" w:cs="Times New Roman"/>
          <w:color w:val="auto"/>
          <w:sz w:val="28"/>
          <w:szCs w:val="28"/>
          <w:lang w:val="ru-RU"/>
        </w:rPr>
        <w:t xml:space="preserve"> района от </w:t>
      </w:r>
      <w:r>
        <w:rPr>
          <w:rFonts w:ascii="Times New Roman" w:hAnsi="Times New Roman" w:cs="Times New Roman"/>
          <w:color w:val="auto"/>
          <w:sz w:val="28"/>
          <w:szCs w:val="28"/>
          <w:lang w:val="ru-RU"/>
        </w:rPr>
        <w:t xml:space="preserve">     </w:t>
      </w:r>
      <w:r w:rsidR="00772B7E" w:rsidRPr="00B42F94">
        <w:rPr>
          <w:rFonts w:ascii="Times New Roman" w:hAnsi="Times New Roman" w:cs="Times New Roman"/>
          <w:color w:val="auto"/>
          <w:sz w:val="28"/>
          <w:szCs w:val="28"/>
          <w:lang w:val="ru-RU"/>
        </w:rPr>
        <w:t xml:space="preserve">2010г. № </w:t>
      </w:r>
      <w:r>
        <w:rPr>
          <w:rFonts w:ascii="Times New Roman" w:hAnsi="Times New Roman" w:cs="Times New Roman"/>
          <w:color w:val="auto"/>
          <w:sz w:val="28"/>
          <w:szCs w:val="28"/>
          <w:lang w:val="ru-RU"/>
        </w:rPr>
        <w:t xml:space="preserve"> </w:t>
      </w:r>
      <w:r w:rsidR="00772B7E" w:rsidRPr="00B42F94">
        <w:rPr>
          <w:rFonts w:ascii="Times New Roman" w:hAnsi="Times New Roman" w:cs="Times New Roman"/>
          <w:color w:val="auto"/>
          <w:sz w:val="28"/>
          <w:szCs w:val="28"/>
          <w:lang w:val="ru-RU"/>
        </w:rPr>
        <w:t xml:space="preserve"> «О Стратегии социально-экономического развития </w:t>
      </w:r>
      <w:r>
        <w:rPr>
          <w:rFonts w:ascii="Times New Roman" w:hAnsi="Times New Roman" w:cs="Times New Roman"/>
          <w:color w:val="auto"/>
          <w:sz w:val="28"/>
          <w:szCs w:val="28"/>
          <w:lang w:val="ru-RU"/>
        </w:rPr>
        <w:t xml:space="preserve">Крупецкого сельсовета Дмитриевского района Курской области </w:t>
      </w:r>
      <w:r w:rsidR="00772B7E" w:rsidRPr="00B42F94">
        <w:rPr>
          <w:rFonts w:ascii="Times New Roman" w:hAnsi="Times New Roman" w:cs="Times New Roman"/>
          <w:color w:val="auto"/>
          <w:sz w:val="28"/>
          <w:szCs w:val="28"/>
          <w:lang w:val="ru-RU"/>
        </w:rPr>
        <w:t xml:space="preserve"> до 2020 года и на период до 2025 года», </w:t>
      </w:r>
      <w:r>
        <w:rPr>
          <w:rFonts w:ascii="Times New Roman" w:hAnsi="Times New Roman" w:cs="Times New Roman"/>
          <w:color w:val="auto"/>
          <w:sz w:val="28"/>
          <w:szCs w:val="28"/>
          <w:lang w:val="ru-RU"/>
        </w:rPr>
        <w:t>А</w:t>
      </w:r>
      <w:r w:rsidR="00772B7E" w:rsidRPr="00B42F94">
        <w:rPr>
          <w:rFonts w:ascii="Times New Roman" w:hAnsi="Times New Roman" w:cs="Times New Roman"/>
          <w:color w:val="auto"/>
          <w:sz w:val="28"/>
          <w:szCs w:val="28"/>
          <w:lang w:val="ru-RU"/>
        </w:rPr>
        <w:t xml:space="preserve">дминистрация </w:t>
      </w:r>
      <w:r>
        <w:rPr>
          <w:rFonts w:ascii="Times New Roman" w:hAnsi="Times New Roman" w:cs="Times New Roman"/>
          <w:color w:val="auto"/>
          <w:sz w:val="28"/>
          <w:szCs w:val="28"/>
          <w:lang w:val="ru-RU"/>
        </w:rPr>
        <w:t>Крупец</w:t>
      </w:r>
      <w:r w:rsidR="00772B7E" w:rsidRPr="00B42F94">
        <w:rPr>
          <w:rFonts w:ascii="Times New Roman" w:hAnsi="Times New Roman" w:cs="Times New Roman"/>
          <w:color w:val="auto"/>
          <w:sz w:val="28"/>
          <w:szCs w:val="28"/>
          <w:lang w:val="ru-RU"/>
        </w:rPr>
        <w:t xml:space="preserve">кого </w:t>
      </w:r>
      <w:r>
        <w:rPr>
          <w:rFonts w:ascii="Times New Roman" w:hAnsi="Times New Roman" w:cs="Times New Roman"/>
          <w:color w:val="auto"/>
          <w:sz w:val="28"/>
          <w:szCs w:val="28"/>
          <w:lang w:val="ru-RU"/>
        </w:rPr>
        <w:t xml:space="preserve">сельсовета Дмитриевского района ПОСТАНОВЛЯЕТ: </w:t>
      </w:r>
    </w:p>
    <w:p w:rsidR="000B3D76" w:rsidRPr="000B3D76" w:rsidRDefault="000B3D76" w:rsidP="000B3D76">
      <w:pPr>
        <w:pStyle w:val="aa"/>
        <w:ind w:left="0" w:firstLine="708"/>
        <w:jc w:val="both"/>
        <w:rPr>
          <w:rFonts w:ascii="Times New Roman" w:hAnsi="Times New Roman"/>
          <w:sz w:val="28"/>
          <w:szCs w:val="28"/>
          <w:lang w:val="ru-RU"/>
        </w:rPr>
      </w:pPr>
      <w:r w:rsidRPr="000B3D76">
        <w:rPr>
          <w:rFonts w:ascii="Times New Roman" w:hAnsi="Times New Roman"/>
          <w:color w:val="auto"/>
          <w:sz w:val="28"/>
          <w:szCs w:val="28"/>
          <w:lang w:val="ru-RU"/>
        </w:rPr>
        <w:t xml:space="preserve">1. Утвердить прилагаемый </w:t>
      </w:r>
      <w:hyperlink r:id="rId5" w:anchor="Par27" w:history="1">
        <w:r w:rsidRPr="000B3D76">
          <w:rPr>
            <w:rStyle w:val="af5"/>
            <w:rFonts w:ascii="Times New Roman" w:hAnsi="Times New Roman"/>
            <w:color w:val="auto"/>
            <w:sz w:val="28"/>
            <w:szCs w:val="28"/>
            <w:u w:val="none"/>
            <w:lang w:val="ru-RU"/>
          </w:rPr>
          <w:t>Порядок</w:t>
        </w:r>
      </w:hyperlink>
      <w:r w:rsidRPr="000B3D76">
        <w:rPr>
          <w:rFonts w:ascii="Times New Roman" w:hAnsi="Times New Roman"/>
          <w:color w:val="auto"/>
          <w:sz w:val="28"/>
          <w:szCs w:val="28"/>
          <w:lang w:val="ru-RU"/>
        </w:rPr>
        <w:t xml:space="preserve"> разработки бюджетного прогноза муниципального образования «Крупецкой сельсовет» Дмитриевского района  Курской области на долгосрочный период</w:t>
      </w:r>
      <w:r>
        <w:rPr>
          <w:rFonts w:ascii="Times New Roman" w:hAnsi="Times New Roman"/>
          <w:color w:val="auto"/>
          <w:sz w:val="28"/>
          <w:szCs w:val="28"/>
          <w:lang w:val="ru-RU"/>
        </w:rPr>
        <w:t xml:space="preserve"> (приложение № 1)</w:t>
      </w:r>
      <w:r w:rsidRPr="000B3D76">
        <w:rPr>
          <w:rFonts w:ascii="Times New Roman" w:hAnsi="Times New Roman"/>
          <w:sz w:val="28"/>
          <w:szCs w:val="28"/>
          <w:lang w:val="ru-RU"/>
        </w:rPr>
        <w:t>.</w:t>
      </w:r>
    </w:p>
    <w:p w:rsidR="00B42F94" w:rsidRDefault="00845A23" w:rsidP="000B3D76">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B42F94">
        <w:rPr>
          <w:rFonts w:ascii="Times New Roman" w:hAnsi="Times New Roman" w:cs="Times New Roman"/>
          <w:color w:val="auto"/>
          <w:sz w:val="28"/>
          <w:szCs w:val="28"/>
          <w:lang w:val="ru-RU"/>
        </w:rPr>
        <w:t xml:space="preserve">    </w:t>
      </w:r>
      <w:r w:rsidR="000B3D76">
        <w:rPr>
          <w:rFonts w:ascii="Times New Roman" w:hAnsi="Times New Roman" w:cs="Times New Roman"/>
          <w:color w:val="auto"/>
          <w:sz w:val="28"/>
          <w:szCs w:val="28"/>
          <w:lang w:val="ru-RU"/>
        </w:rPr>
        <w:t>2</w:t>
      </w:r>
      <w:r w:rsidR="00B42F94">
        <w:rPr>
          <w:rFonts w:ascii="Times New Roman" w:hAnsi="Times New Roman" w:cs="Times New Roman"/>
          <w:color w:val="auto"/>
          <w:sz w:val="28"/>
          <w:szCs w:val="28"/>
          <w:lang w:val="ru-RU"/>
        </w:rPr>
        <w:t>. У</w:t>
      </w:r>
      <w:r w:rsidR="00772B7E" w:rsidRPr="00B42F94">
        <w:rPr>
          <w:rFonts w:ascii="Times New Roman" w:hAnsi="Times New Roman" w:cs="Times New Roman"/>
          <w:color w:val="auto"/>
          <w:sz w:val="28"/>
          <w:szCs w:val="28"/>
          <w:lang w:val="ru-RU"/>
        </w:rPr>
        <w:t xml:space="preserve">твердить прилагаемый бюджетный прогноз </w:t>
      </w:r>
      <w:r w:rsidR="00B42F94">
        <w:rPr>
          <w:rFonts w:ascii="Times New Roman" w:hAnsi="Times New Roman" w:cs="Times New Roman"/>
          <w:color w:val="auto"/>
          <w:sz w:val="28"/>
          <w:szCs w:val="28"/>
          <w:lang w:val="ru-RU"/>
        </w:rPr>
        <w:t>Крупецкого сельсовета Дмитриевского района Курской области</w:t>
      </w:r>
      <w:r w:rsidR="000B3D76">
        <w:rPr>
          <w:rFonts w:ascii="Times New Roman" w:hAnsi="Times New Roman" w:cs="Times New Roman"/>
          <w:color w:val="auto"/>
          <w:sz w:val="28"/>
          <w:szCs w:val="28"/>
          <w:lang w:val="ru-RU"/>
        </w:rPr>
        <w:t xml:space="preserve"> </w:t>
      </w:r>
      <w:r w:rsidR="00772B7E" w:rsidRPr="00B42F94">
        <w:rPr>
          <w:rFonts w:ascii="Times New Roman" w:hAnsi="Times New Roman" w:cs="Times New Roman"/>
          <w:color w:val="auto"/>
          <w:sz w:val="28"/>
          <w:szCs w:val="28"/>
          <w:lang w:val="ru-RU"/>
        </w:rPr>
        <w:t>на период до 2025 года</w:t>
      </w:r>
      <w:r w:rsidR="000B3D76">
        <w:rPr>
          <w:rFonts w:ascii="Times New Roman" w:hAnsi="Times New Roman" w:cs="Times New Roman"/>
          <w:color w:val="auto"/>
          <w:sz w:val="28"/>
          <w:szCs w:val="28"/>
          <w:lang w:val="ru-RU"/>
        </w:rPr>
        <w:t xml:space="preserve"> (приложение № 2)</w:t>
      </w:r>
      <w:r w:rsidR="00772B7E" w:rsidRPr="00B42F94">
        <w:rPr>
          <w:rFonts w:ascii="Times New Roman" w:hAnsi="Times New Roman" w:cs="Times New Roman"/>
          <w:color w:val="auto"/>
          <w:sz w:val="28"/>
          <w:szCs w:val="28"/>
          <w:lang w:val="ru-RU"/>
        </w:rPr>
        <w:t xml:space="preserve">. </w:t>
      </w:r>
    </w:p>
    <w:p w:rsidR="000B3D76" w:rsidRPr="000B3D76" w:rsidRDefault="000B3D76" w:rsidP="000B3D76">
      <w:pPr>
        <w:pStyle w:val="aa"/>
        <w:ind w:left="0"/>
        <w:jc w:val="both"/>
        <w:rPr>
          <w:rFonts w:ascii="Times New Roman" w:hAnsi="Times New Roman"/>
          <w:color w:val="auto"/>
          <w:sz w:val="28"/>
          <w:szCs w:val="28"/>
          <w:lang w:val="ru-RU"/>
        </w:rPr>
      </w:pPr>
      <w:r>
        <w:rPr>
          <w:rFonts w:ascii="Times New Roman" w:hAnsi="Times New Roman"/>
          <w:color w:val="auto"/>
          <w:sz w:val="28"/>
          <w:szCs w:val="28"/>
          <w:lang w:val="ru-RU"/>
        </w:rPr>
        <w:t xml:space="preserve">     </w:t>
      </w:r>
      <w:r w:rsidR="00845A23">
        <w:rPr>
          <w:rFonts w:ascii="Times New Roman" w:hAnsi="Times New Roman"/>
          <w:color w:val="auto"/>
          <w:sz w:val="28"/>
          <w:szCs w:val="28"/>
          <w:lang w:val="ru-RU"/>
        </w:rPr>
        <w:t xml:space="preserve">     </w:t>
      </w:r>
      <w:r>
        <w:rPr>
          <w:rFonts w:ascii="Times New Roman" w:hAnsi="Times New Roman"/>
          <w:color w:val="auto"/>
          <w:sz w:val="28"/>
          <w:szCs w:val="28"/>
          <w:lang w:val="ru-RU"/>
        </w:rPr>
        <w:t>3.</w:t>
      </w:r>
      <w:r w:rsidRPr="000B3D76">
        <w:rPr>
          <w:rFonts w:ascii="Times New Roman" w:hAnsi="Times New Roman"/>
          <w:color w:val="auto"/>
          <w:sz w:val="28"/>
          <w:szCs w:val="28"/>
          <w:lang w:val="ru-RU"/>
        </w:rPr>
        <w:t>Начальнику отдела бухгалтерского  учета и отчетности Администрации Крупецкого сельсовета  Дмитриевского района  Курской области Ермаковой Н.В. разработать бюджетный прогноз муниципального образования «Крупецкой сельсовет» Дмитриевского района Курской области на период до 2025 года и внести его в администрацию Крупецкого сельсовета Дмитриевского района Курской области до 15 ноября 2015 года.</w:t>
      </w:r>
    </w:p>
    <w:p w:rsidR="00B42F94" w:rsidRDefault="00B42F94" w:rsidP="00845A23">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845A2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w:t>
      </w:r>
      <w:r w:rsidR="000B3D76">
        <w:rPr>
          <w:rFonts w:ascii="Times New Roman" w:hAnsi="Times New Roman" w:cs="Times New Roman"/>
          <w:color w:val="auto"/>
          <w:sz w:val="28"/>
          <w:szCs w:val="28"/>
          <w:lang w:val="ru-RU"/>
        </w:rPr>
        <w:t>4</w:t>
      </w:r>
      <w:r w:rsidR="00772B7E" w:rsidRPr="00B42F94">
        <w:rPr>
          <w:rFonts w:ascii="Times New Roman" w:hAnsi="Times New Roman" w:cs="Times New Roman"/>
          <w:color w:val="auto"/>
          <w:sz w:val="28"/>
          <w:szCs w:val="28"/>
          <w:lang w:val="ru-RU"/>
        </w:rPr>
        <w:t xml:space="preserve">. </w:t>
      </w:r>
      <w:proofErr w:type="gramStart"/>
      <w:r w:rsidR="00772B7E" w:rsidRPr="00B42F94">
        <w:rPr>
          <w:rFonts w:ascii="Times New Roman" w:hAnsi="Times New Roman" w:cs="Times New Roman"/>
          <w:color w:val="auto"/>
          <w:sz w:val="28"/>
          <w:szCs w:val="28"/>
          <w:lang w:val="ru-RU"/>
        </w:rPr>
        <w:t>Контроль за</w:t>
      </w:r>
      <w:proofErr w:type="gramEnd"/>
      <w:r w:rsidR="00772B7E" w:rsidRPr="00B42F94">
        <w:rPr>
          <w:rFonts w:ascii="Times New Roman" w:hAnsi="Times New Roman" w:cs="Times New Roman"/>
          <w:color w:val="auto"/>
          <w:sz w:val="28"/>
          <w:szCs w:val="28"/>
          <w:lang w:val="ru-RU"/>
        </w:rPr>
        <w:t xml:space="preserve"> выполнением настоящего постановления оставляю за собой. </w:t>
      </w:r>
    </w:p>
    <w:p w:rsidR="00A30BBF" w:rsidRDefault="00B42F94" w:rsidP="00845A23">
      <w:pPr>
        <w:spacing w:after="0"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845A2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w:t>
      </w:r>
      <w:r w:rsidR="000B3D76">
        <w:rPr>
          <w:rFonts w:ascii="Times New Roman" w:hAnsi="Times New Roman" w:cs="Times New Roman"/>
          <w:color w:val="auto"/>
          <w:sz w:val="28"/>
          <w:szCs w:val="28"/>
          <w:lang w:val="ru-RU"/>
        </w:rPr>
        <w:t>5</w:t>
      </w:r>
      <w:r w:rsidR="00772B7E" w:rsidRPr="00B42F94">
        <w:rPr>
          <w:rFonts w:ascii="Times New Roman" w:hAnsi="Times New Roman" w:cs="Times New Roman"/>
          <w:color w:val="auto"/>
          <w:sz w:val="28"/>
          <w:szCs w:val="28"/>
          <w:lang w:val="ru-RU"/>
        </w:rPr>
        <w:t xml:space="preserve">. Настоящее </w:t>
      </w:r>
      <w:r>
        <w:rPr>
          <w:rFonts w:ascii="Times New Roman" w:hAnsi="Times New Roman" w:cs="Times New Roman"/>
          <w:color w:val="auto"/>
          <w:sz w:val="28"/>
          <w:szCs w:val="28"/>
          <w:lang w:val="ru-RU"/>
        </w:rPr>
        <w:t>постановление вступает</w:t>
      </w:r>
      <w:r w:rsidR="00772B7E" w:rsidRPr="00B42F94">
        <w:rPr>
          <w:rFonts w:ascii="Times New Roman" w:hAnsi="Times New Roman" w:cs="Times New Roman"/>
          <w:color w:val="auto"/>
          <w:sz w:val="28"/>
          <w:szCs w:val="28"/>
          <w:lang w:val="ru-RU"/>
        </w:rPr>
        <w:t xml:space="preserve"> в силу со дня его официального</w:t>
      </w:r>
      <w:r>
        <w:rPr>
          <w:rFonts w:ascii="Times New Roman" w:hAnsi="Times New Roman" w:cs="Times New Roman"/>
          <w:color w:val="auto"/>
          <w:sz w:val="28"/>
          <w:szCs w:val="28"/>
          <w:lang w:val="ru-RU"/>
        </w:rPr>
        <w:t xml:space="preserve"> опубликования.</w:t>
      </w:r>
    </w:p>
    <w:p w:rsidR="00845A23" w:rsidRDefault="00845A23" w:rsidP="00845A23">
      <w:pPr>
        <w:spacing w:after="0" w:line="240" w:lineRule="auto"/>
        <w:ind w:left="0"/>
        <w:jc w:val="both"/>
        <w:rPr>
          <w:rFonts w:ascii="Times New Roman" w:hAnsi="Times New Roman" w:cs="Times New Roman"/>
          <w:color w:val="auto"/>
          <w:sz w:val="28"/>
          <w:szCs w:val="28"/>
          <w:lang w:val="ru-RU"/>
        </w:rPr>
      </w:pPr>
    </w:p>
    <w:p w:rsidR="00B42F94" w:rsidRPr="00B42F94" w:rsidRDefault="00B42F94" w:rsidP="00B42F94">
      <w:pPr>
        <w:spacing w:line="240"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Глава Крупецкого сельсовета                                  А.И.Скрипкин</w:t>
      </w:r>
    </w:p>
    <w:p w:rsidR="00772B7E" w:rsidRDefault="00772B7E" w:rsidP="00B42F94">
      <w:pPr>
        <w:ind w:left="0"/>
        <w:jc w:val="both"/>
        <w:rPr>
          <w:rFonts w:ascii="Times New Roman" w:hAnsi="Times New Roman" w:cs="Times New Roman"/>
          <w:color w:val="auto"/>
          <w:sz w:val="28"/>
          <w:szCs w:val="28"/>
          <w:lang w:val="ru-RU"/>
        </w:rPr>
      </w:pPr>
    </w:p>
    <w:p w:rsidR="000B3D76" w:rsidRPr="000B3D76" w:rsidRDefault="00845A23" w:rsidP="000B3D76">
      <w:pPr>
        <w:pStyle w:val="aa"/>
        <w:ind w:left="0"/>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П</w:t>
      </w:r>
      <w:r w:rsidR="000B3D76">
        <w:rPr>
          <w:rFonts w:ascii="Times New Roman" w:hAnsi="Times New Roman" w:cs="Times New Roman"/>
          <w:color w:val="auto"/>
          <w:sz w:val="28"/>
          <w:szCs w:val="28"/>
          <w:lang w:val="ru-RU"/>
        </w:rPr>
        <w:t>риложение № 1</w:t>
      </w:r>
    </w:p>
    <w:p w:rsidR="000B3D76" w:rsidRPr="000B3D76" w:rsidRDefault="00845A23" w:rsidP="000B3D76">
      <w:pPr>
        <w:pStyle w:val="aa"/>
        <w:ind w:left="0"/>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w:t>
      </w:r>
      <w:r w:rsidR="000B3D76">
        <w:rPr>
          <w:rFonts w:ascii="Times New Roman" w:hAnsi="Times New Roman" w:cs="Times New Roman"/>
          <w:color w:val="auto"/>
          <w:sz w:val="28"/>
          <w:szCs w:val="28"/>
          <w:lang w:val="ru-RU"/>
        </w:rPr>
        <w:t xml:space="preserve"> </w:t>
      </w:r>
      <w:r w:rsidR="000B3D76" w:rsidRPr="000B3D76">
        <w:rPr>
          <w:rFonts w:ascii="Times New Roman" w:hAnsi="Times New Roman" w:cs="Times New Roman"/>
          <w:color w:val="auto"/>
          <w:sz w:val="28"/>
          <w:szCs w:val="28"/>
          <w:lang w:val="ru-RU"/>
        </w:rPr>
        <w:t>постановлени</w:t>
      </w:r>
      <w:r w:rsidR="000B3D76">
        <w:rPr>
          <w:rFonts w:ascii="Times New Roman" w:hAnsi="Times New Roman" w:cs="Times New Roman"/>
          <w:color w:val="auto"/>
          <w:sz w:val="28"/>
          <w:szCs w:val="28"/>
          <w:lang w:val="ru-RU"/>
        </w:rPr>
        <w:t>ю</w:t>
      </w:r>
      <w:r w:rsidR="000B3D76" w:rsidRPr="000B3D76">
        <w:rPr>
          <w:rFonts w:ascii="Times New Roman" w:hAnsi="Times New Roman" w:cs="Times New Roman"/>
          <w:color w:val="auto"/>
          <w:sz w:val="28"/>
          <w:szCs w:val="28"/>
          <w:lang w:val="ru-RU"/>
        </w:rPr>
        <w:t xml:space="preserve"> </w:t>
      </w:r>
      <w:r w:rsidR="000B3D76">
        <w:rPr>
          <w:rFonts w:ascii="Times New Roman" w:hAnsi="Times New Roman" w:cs="Times New Roman"/>
          <w:color w:val="auto"/>
          <w:sz w:val="28"/>
          <w:szCs w:val="28"/>
          <w:lang w:val="ru-RU"/>
        </w:rPr>
        <w:t>А</w:t>
      </w:r>
      <w:r w:rsidR="000B3D76" w:rsidRPr="000B3D76">
        <w:rPr>
          <w:rFonts w:ascii="Times New Roman" w:hAnsi="Times New Roman" w:cs="Times New Roman"/>
          <w:color w:val="auto"/>
          <w:sz w:val="28"/>
          <w:szCs w:val="28"/>
          <w:lang w:val="ru-RU"/>
        </w:rPr>
        <w:t>дминистрации</w:t>
      </w:r>
    </w:p>
    <w:p w:rsidR="000B3D76" w:rsidRPr="000B3D76" w:rsidRDefault="000B3D76" w:rsidP="000B3D76">
      <w:pPr>
        <w:pStyle w:val="aa"/>
        <w:ind w:left="0"/>
        <w:jc w:val="right"/>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Крупецкого сельсовета</w:t>
      </w:r>
    </w:p>
    <w:p w:rsidR="000B3D76" w:rsidRPr="000B3D76" w:rsidRDefault="000B3D76" w:rsidP="000B3D76">
      <w:pPr>
        <w:pStyle w:val="aa"/>
        <w:ind w:left="0"/>
        <w:jc w:val="right"/>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 xml:space="preserve">Дмитриевского района </w:t>
      </w:r>
    </w:p>
    <w:p w:rsidR="000B3D76" w:rsidRPr="000B3D76" w:rsidRDefault="000B3D76" w:rsidP="000B3D76">
      <w:pPr>
        <w:pStyle w:val="aa"/>
        <w:ind w:left="0"/>
        <w:jc w:val="right"/>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Курской области</w:t>
      </w:r>
    </w:p>
    <w:p w:rsidR="000B3D76" w:rsidRPr="000B3D76" w:rsidRDefault="000B3D76" w:rsidP="000B3D76">
      <w:pPr>
        <w:pStyle w:val="aa"/>
        <w:ind w:left="0"/>
        <w:jc w:val="right"/>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 xml:space="preserve">от </w:t>
      </w:r>
      <w:r>
        <w:rPr>
          <w:rFonts w:ascii="Times New Roman" w:hAnsi="Times New Roman" w:cs="Times New Roman"/>
          <w:color w:val="auto"/>
          <w:sz w:val="28"/>
          <w:szCs w:val="28"/>
          <w:lang w:val="ru-RU"/>
        </w:rPr>
        <w:t>25</w:t>
      </w:r>
      <w:r w:rsidRPr="000B3D76">
        <w:rPr>
          <w:rFonts w:ascii="Times New Roman" w:hAnsi="Times New Roman" w:cs="Times New Roman"/>
          <w:color w:val="auto"/>
          <w:sz w:val="28"/>
          <w:szCs w:val="28"/>
          <w:lang w:val="ru-RU"/>
        </w:rPr>
        <w:t>.0</w:t>
      </w:r>
      <w:r>
        <w:rPr>
          <w:rFonts w:ascii="Times New Roman" w:hAnsi="Times New Roman" w:cs="Times New Roman"/>
          <w:color w:val="auto"/>
          <w:sz w:val="28"/>
          <w:szCs w:val="28"/>
          <w:lang w:val="ru-RU"/>
        </w:rPr>
        <w:t>5</w:t>
      </w:r>
      <w:r w:rsidRPr="000B3D76">
        <w:rPr>
          <w:rFonts w:ascii="Times New Roman" w:hAnsi="Times New Roman" w:cs="Times New Roman"/>
          <w:color w:val="auto"/>
          <w:sz w:val="28"/>
          <w:szCs w:val="28"/>
          <w:lang w:val="ru-RU"/>
        </w:rPr>
        <w:t xml:space="preserve">.2015 г. № </w:t>
      </w:r>
      <w:r>
        <w:rPr>
          <w:rFonts w:ascii="Times New Roman" w:hAnsi="Times New Roman" w:cs="Times New Roman"/>
          <w:color w:val="auto"/>
          <w:sz w:val="28"/>
          <w:szCs w:val="28"/>
          <w:lang w:val="ru-RU"/>
        </w:rPr>
        <w:t>66</w:t>
      </w:r>
    </w:p>
    <w:p w:rsidR="000B3D76" w:rsidRPr="000B3D76" w:rsidRDefault="000B3D76" w:rsidP="000B3D76">
      <w:pPr>
        <w:widowControl w:val="0"/>
        <w:autoSpaceDE w:val="0"/>
        <w:autoSpaceDN w:val="0"/>
        <w:adjustRightInd w:val="0"/>
        <w:ind w:left="0" w:firstLine="540"/>
        <w:jc w:val="both"/>
        <w:rPr>
          <w:rFonts w:ascii="Times New Roman" w:hAnsi="Times New Roman" w:cs="Times New Roman"/>
          <w:color w:val="auto"/>
          <w:sz w:val="28"/>
          <w:szCs w:val="28"/>
          <w:lang w:val="ru-RU"/>
        </w:rPr>
      </w:pPr>
    </w:p>
    <w:p w:rsidR="000B3D76" w:rsidRPr="000B3D76" w:rsidRDefault="000B3D76" w:rsidP="000B3D76">
      <w:pPr>
        <w:widowControl w:val="0"/>
        <w:autoSpaceDE w:val="0"/>
        <w:autoSpaceDN w:val="0"/>
        <w:adjustRightInd w:val="0"/>
        <w:spacing w:after="0"/>
        <w:ind w:left="0"/>
        <w:jc w:val="center"/>
        <w:rPr>
          <w:rFonts w:ascii="Times New Roman" w:hAnsi="Times New Roman" w:cs="Times New Roman"/>
          <w:b/>
          <w:bCs/>
          <w:color w:val="auto"/>
          <w:sz w:val="28"/>
          <w:szCs w:val="28"/>
          <w:lang w:val="ru-RU"/>
        </w:rPr>
      </w:pPr>
      <w:bookmarkStart w:id="0" w:name="Par27"/>
      <w:bookmarkEnd w:id="0"/>
      <w:r w:rsidRPr="000B3D76">
        <w:rPr>
          <w:rFonts w:ascii="Times New Roman" w:hAnsi="Times New Roman" w:cs="Times New Roman"/>
          <w:b/>
          <w:bCs/>
          <w:color w:val="auto"/>
          <w:sz w:val="28"/>
          <w:szCs w:val="28"/>
          <w:lang w:val="ru-RU"/>
        </w:rPr>
        <w:t>Порядок</w:t>
      </w:r>
    </w:p>
    <w:p w:rsidR="000B3D76" w:rsidRPr="000B3D76" w:rsidRDefault="000B3D76" w:rsidP="000B3D76">
      <w:pPr>
        <w:widowControl w:val="0"/>
        <w:autoSpaceDE w:val="0"/>
        <w:autoSpaceDN w:val="0"/>
        <w:adjustRightInd w:val="0"/>
        <w:spacing w:after="0"/>
        <w:ind w:left="0"/>
        <w:jc w:val="center"/>
        <w:rPr>
          <w:rFonts w:ascii="Times New Roman" w:hAnsi="Times New Roman" w:cs="Times New Roman"/>
          <w:b/>
          <w:bCs/>
          <w:color w:val="auto"/>
          <w:sz w:val="28"/>
          <w:szCs w:val="28"/>
          <w:lang w:val="ru-RU"/>
        </w:rPr>
      </w:pPr>
      <w:r w:rsidRPr="000B3D76">
        <w:rPr>
          <w:rFonts w:ascii="Times New Roman" w:hAnsi="Times New Roman" w:cs="Times New Roman"/>
          <w:b/>
          <w:bCs/>
          <w:color w:val="auto"/>
          <w:sz w:val="28"/>
          <w:szCs w:val="28"/>
          <w:lang w:val="ru-RU"/>
        </w:rPr>
        <w:t>разработки бюджетного прогноза муниципального образования</w:t>
      </w:r>
    </w:p>
    <w:p w:rsidR="000B3D76" w:rsidRPr="000B3D76" w:rsidRDefault="000B3D76" w:rsidP="000B3D76">
      <w:pPr>
        <w:widowControl w:val="0"/>
        <w:autoSpaceDE w:val="0"/>
        <w:autoSpaceDN w:val="0"/>
        <w:adjustRightInd w:val="0"/>
        <w:spacing w:after="0"/>
        <w:ind w:left="0"/>
        <w:jc w:val="center"/>
        <w:rPr>
          <w:rFonts w:ascii="Times New Roman" w:hAnsi="Times New Roman" w:cs="Times New Roman"/>
          <w:b/>
          <w:bCs/>
          <w:color w:val="auto"/>
          <w:sz w:val="28"/>
          <w:szCs w:val="28"/>
          <w:lang w:val="ru-RU"/>
        </w:rPr>
      </w:pPr>
      <w:r w:rsidRPr="000B3D76">
        <w:rPr>
          <w:rFonts w:ascii="Times New Roman" w:hAnsi="Times New Roman" w:cs="Times New Roman"/>
          <w:b/>
          <w:bCs/>
          <w:color w:val="auto"/>
          <w:sz w:val="28"/>
          <w:szCs w:val="28"/>
          <w:lang w:val="ru-RU"/>
        </w:rPr>
        <w:t>«Крупецкой сельсовет» Дмитриевского района Курской области на долгосрочный период</w:t>
      </w:r>
    </w:p>
    <w:p w:rsidR="000B3D76" w:rsidRPr="000B3D76" w:rsidRDefault="000B3D76" w:rsidP="000B3D76">
      <w:pPr>
        <w:widowControl w:val="0"/>
        <w:autoSpaceDE w:val="0"/>
        <w:autoSpaceDN w:val="0"/>
        <w:adjustRightInd w:val="0"/>
        <w:spacing w:after="0"/>
        <w:ind w:left="0" w:firstLine="540"/>
        <w:jc w:val="both"/>
        <w:rPr>
          <w:rFonts w:ascii="Times New Roman" w:hAnsi="Times New Roman" w:cs="Times New Roman"/>
          <w:color w:val="auto"/>
          <w:sz w:val="28"/>
          <w:szCs w:val="28"/>
          <w:lang w:val="ru-RU"/>
        </w:rPr>
      </w:pPr>
    </w:p>
    <w:p w:rsidR="000B3D76" w:rsidRPr="000B3D76" w:rsidRDefault="000B3D76" w:rsidP="000B3D76">
      <w:pPr>
        <w:widowControl w:val="0"/>
        <w:autoSpaceDE w:val="0"/>
        <w:autoSpaceDN w:val="0"/>
        <w:adjustRightInd w:val="0"/>
        <w:spacing w:after="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1. Настоящий Порядок определяет правила разработки и утверждения, период действия, требования к составу и содержанию бюджетного прогноза муниципального образования «Крупецкой сельсовет» Дмитриевского района Курской области на долгосрочный период (далее - Бюджетный прогноз).</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2. Бюджетный прогноз разрабатывается и утверждается каждые шесть лет на двенадцать и более лет.</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Разработка (изменение) Бюджетного прогноза осуществляется отделом бухгалтерского учета и отчетности администрации Крупецкого сельсовета Дмитриевского района Курской области на основе прогноза (изменений прогноза) социально-экономического развития  муниципального образования «Крупецкой сельсовет» Дмитриевского района  Курской области на долгосрочный период (далее - Долгосрочный прогноз, изменения Долгосрочного прогноза).</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В Бюджетный прогноз могут быть внесены изменения без продления периода его действия.</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3. Проект Бюджетного прогноза (проект изменений Бюджетного прогноза) направляется в Собрание депутатов Крупецкого сельсовета Дмитриевского района Курской области одновременно с проектом решения Собрания депутатов Крупецкого сельсовета Дмитриевского района Курской области о бюджете муниципального образования «Крупецкой сельсовет» Дмитриевского района  Курской области на очередной финансовый год и плановый период.</w:t>
      </w:r>
    </w:p>
    <w:p w:rsidR="000B3D76" w:rsidRPr="00845A23"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845A23">
        <w:rPr>
          <w:rFonts w:ascii="Times New Roman" w:hAnsi="Times New Roman" w:cs="Times New Roman"/>
          <w:color w:val="auto"/>
          <w:sz w:val="28"/>
          <w:szCs w:val="28"/>
          <w:lang w:val="ru-RU"/>
        </w:rPr>
        <w:t>4. Бюджетный прогноз включает:</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 xml:space="preserve">а) основные итоги развития бюджетной системы муниципального </w:t>
      </w:r>
      <w:r w:rsidRPr="000B3D76">
        <w:rPr>
          <w:rFonts w:ascii="Times New Roman" w:hAnsi="Times New Roman" w:cs="Times New Roman"/>
          <w:color w:val="auto"/>
          <w:sz w:val="28"/>
          <w:szCs w:val="28"/>
          <w:lang w:val="ru-RU"/>
        </w:rPr>
        <w:lastRenderedPageBreak/>
        <w:t>образования «Крупецкой сельсовет» Дмитриевского района  Курской области, условия формирования Бюджетного прогноза в текущем периоде;</w:t>
      </w:r>
    </w:p>
    <w:p w:rsidR="000B3D76" w:rsidRPr="00845A23"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845A23">
        <w:rPr>
          <w:rFonts w:ascii="Times New Roman" w:hAnsi="Times New Roman" w:cs="Times New Roman"/>
          <w:color w:val="auto"/>
          <w:sz w:val="28"/>
          <w:szCs w:val="28"/>
          <w:lang w:val="ru-RU"/>
        </w:rPr>
        <w:t>б) описание:</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основных условий, направлений развития налоговой, бюджетной и долговой политики и их основных показателей;</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основных характеристик бюджета муниципального образования «Крупецкой сельсовет» Дмитриевского района Курской области и показателей объема муниципального долга;</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в) цели, задачи, варианты и меры реализации долговой, налоговой и бюджетной политики в долгосрочном периоде и их описание;</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г) оценку и минимизацию бюджетных рисков;</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proofErr w:type="spellStart"/>
      <w:r w:rsidRPr="000B3D76">
        <w:rPr>
          <w:rFonts w:ascii="Times New Roman" w:hAnsi="Times New Roman" w:cs="Times New Roman"/>
          <w:color w:val="auto"/>
          <w:sz w:val="28"/>
          <w:szCs w:val="28"/>
          <w:lang w:val="ru-RU"/>
        </w:rPr>
        <w:t>д</w:t>
      </w:r>
      <w:proofErr w:type="spellEnd"/>
      <w:r w:rsidRPr="000B3D76">
        <w:rPr>
          <w:rFonts w:ascii="Times New Roman" w:hAnsi="Times New Roman" w:cs="Times New Roman"/>
          <w:color w:val="auto"/>
          <w:sz w:val="28"/>
          <w:szCs w:val="28"/>
          <w:lang w:val="ru-RU"/>
        </w:rPr>
        <w:t xml:space="preserve">) предельные расходы на финансовое обеспечение реализации муниципальных программ Крупецкого сельсовета Дмитриевского района Курской области на период их действия, а также прогноз расходов бюджета муниципального образования «Крупецкой сельсовет» Дмитриевского района Курской области на осуществление </w:t>
      </w:r>
      <w:proofErr w:type="spellStart"/>
      <w:r w:rsidRPr="000B3D76">
        <w:rPr>
          <w:rFonts w:ascii="Times New Roman" w:hAnsi="Times New Roman" w:cs="Times New Roman"/>
          <w:color w:val="auto"/>
          <w:sz w:val="28"/>
          <w:szCs w:val="28"/>
          <w:lang w:val="ru-RU"/>
        </w:rPr>
        <w:t>непрограммных</w:t>
      </w:r>
      <w:proofErr w:type="spellEnd"/>
      <w:r w:rsidRPr="000B3D76">
        <w:rPr>
          <w:rFonts w:ascii="Times New Roman" w:hAnsi="Times New Roman" w:cs="Times New Roman"/>
          <w:color w:val="auto"/>
          <w:sz w:val="28"/>
          <w:szCs w:val="28"/>
          <w:lang w:val="ru-RU"/>
        </w:rPr>
        <w:t xml:space="preserve"> направлений деятельности.</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Бюджетный прогноз может включать иные параметры, необходимые для определения основных подходов к формированию бюджетной политики в долгосрочном периоде.</w:t>
      </w:r>
    </w:p>
    <w:p w:rsidR="000B3D76" w:rsidRPr="000B3D76" w:rsidRDefault="000B3D76" w:rsidP="000B3D76">
      <w:pPr>
        <w:widowControl w:val="0"/>
        <w:autoSpaceDE w:val="0"/>
        <w:autoSpaceDN w:val="0"/>
        <w:adjustRightInd w:val="0"/>
        <w:ind w:left="0" w:firstLine="708"/>
        <w:jc w:val="both"/>
        <w:rPr>
          <w:rFonts w:ascii="Times New Roman" w:hAnsi="Times New Roman" w:cs="Times New Roman"/>
          <w:color w:val="auto"/>
          <w:sz w:val="28"/>
          <w:szCs w:val="28"/>
          <w:lang w:val="ru-RU"/>
        </w:rPr>
      </w:pPr>
      <w:r w:rsidRPr="000B3D76">
        <w:rPr>
          <w:rFonts w:ascii="Times New Roman" w:hAnsi="Times New Roman" w:cs="Times New Roman"/>
          <w:color w:val="auto"/>
          <w:sz w:val="28"/>
          <w:szCs w:val="28"/>
          <w:lang w:val="ru-RU"/>
        </w:rPr>
        <w:t>5. Отдел бухгалтерского учета и отчетности администрации Крупецкого сельсовета Дмитриевского района Курской области:</w:t>
      </w:r>
    </w:p>
    <w:p w:rsidR="000B3D76" w:rsidRPr="000B3D76" w:rsidRDefault="000B3D76" w:rsidP="000B3D76">
      <w:pPr>
        <w:widowControl w:val="0"/>
        <w:autoSpaceDE w:val="0"/>
        <w:autoSpaceDN w:val="0"/>
        <w:adjustRightInd w:val="0"/>
        <w:ind w:left="0" w:firstLine="708"/>
        <w:jc w:val="both"/>
        <w:rPr>
          <w:sz w:val="28"/>
          <w:szCs w:val="28"/>
          <w:lang w:val="ru-RU"/>
        </w:rPr>
      </w:pPr>
      <w:r w:rsidRPr="000B3D76">
        <w:rPr>
          <w:rFonts w:ascii="Times New Roman" w:hAnsi="Times New Roman" w:cs="Times New Roman"/>
          <w:color w:val="auto"/>
          <w:sz w:val="28"/>
          <w:szCs w:val="28"/>
          <w:lang w:val="ru-RU"/>
        </w:rPr>
        <w:t>в срок до 15 ноября текущего финансового года направляет в администрацию Крупецкого сельсовета Дмитриевского района Курской области проект изменений Бюджетного прогноза в составе материалов к проекту решения о бюджете муниципального образования «Крупецкой сельсовет» Дмитриевского района Курской области на очередной финансовый год и плановый период</w:t>
      </w:r>
      <w:r w:rsidRPr="000B3D76">
        <w:rPr>
          <w:sz w:val="28"/>
          <w:szCs w:val="28"/>
          <w:lang w:val="ru-RU"/>
        </w:rPr>
        <w:t>.</w:t>
      </w:r>
    </w:p>
    <w:p w:rsidR="000B3D76" w:rsidRDefault="000B3D76" w:rsidP="000B3D76">
      <w:pPr>
        <w:widowControl w:val="0"/>
        <w:autoSpaceDE w:val="0"/>
        <w:autoSpaceDN w:val="0"/>
        <w:adjustRightInd w:val="0"/>
        <w:ind w:firstLine="540"/>
        <w:jc w:val="both"/>
        <w:rPr>
          <w:sz w:val="28"/>
          <w:szCs w:val="28"/>
          <w:lang w:val="ru-RU"/>
        </w:rPr>
      </w:pPr>
    </w:p>
    <w:p w:rsidR="000B3D76" w:rsidRDefault="000B3D76" w:rsidP="000B3D76">
      <w:pPr>
        <w:widowControl w:val="0"/>
        <w:autoSpaceDE w:val="0"/>
        <w:autoSpaceDN w:val="0"/>
        <w:adjustRightInd w:val="0"/>
        <w:ind w:firstLine="540"/>
        <w:jc w:val="both"/>
        <w:rPr>
          <w:sz w:val="28"/>
          <w:szCs w:val="28"/>
          <w:lang w:val="ru-RU"/>
        </w:rPr>
      </w:pPr>
    </w:p>
    <w:p w:rsidR="000B3D76" w:rsidRPr="000B3D76" w:rsidRDefault="000B3D76" w:rsidP="000B3D76">
      <w:pPr>
        <w:widowControl w:val="0"/>
        <w:autoSpaceDE w:val="0"/>
        <w:autoSpaceDN w:val="0"/>
        <w:adjustRightInd w:val="0"/>
        <w:ind w:firstLine="540"/>
        <w:jc w:val="both"/>
        <w:rPr>
          <w:sz w:val="28"/>
          <w:szCs w:val="28"/>
          <w:lang w:val="ru-RU"/>
        </w:rPr>
      </w:pPr>
    </w:p>
    <w:p w:rsidR="00845A23" w:rsidRDefault="00845A23" w:rsidP="00B42F94">
      <w:pPr>
        <w:spacing w:after="0"/>
        <w:ind w:left="0"/>
        <w:jc w:val="right"/>
        <w:rPr>
          <w:rFonts w:ascii="Times New Roman" w:hAnsi="Times New Roman" w:cs="Times New Roman"/>
          <w:color w:val="auto"/>
          <w:sz w:val="28"/>
          <w:szCs w:val="28"/>
          <w:lang w:val="ru-RU"/>
        </w:rPr>
      </w:pPr>
    </w:p>
    <w:p w:rsidR="00B42F94" w:rsidRDefault="000B3D76" w:rsidP="00B42F94">
      <w:pPr>
        <w:spacing w:after="0"/>
        <w:ind w:left="0"/>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Приложение № 2</w:t>
      </w:r>
      <w:r w:rsidR="00772B7E" w:rsidRPr="00B42F94">
        <w:rPr>
          <w:rFonts w:ascii="Times New Roman" w:hAnsi="Times New Roman" w:cs="Times New Roman"/>
          <w:color w:val="auto"/>
          <w:sz w:val="28"/>
          <w:szCs w:val="28"/>
          <w:lang w:val="ru-RU"/>
        </w:rPr>
        <w:t xml:space="preserve"> </w:t>
      </w:r>
    </w:p>
    <w:p w:rsidR="00B42F94" w:rsidRDefault="000B3D76" w:rsidP="00B42F94">
      <w:pPr>
        <w:spacing w:after="0"/>
        <w:ind w:left="0"/>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К </w:t>
      </w:r>
      <w:r w:rsidR="00B42F94">
        <w:rPr>
          <w:rFonts w:ascii="Times New Roman" w:hAnsi="Times New Roman" w:cs="Times New Roman"/>
          <w:color w:val="auto"/>
          <w:sz w:val="28"/>
          <w:szCs w:val="28"/>
          <w:lang w:val="ru-RU"/>
        </w:rPr>
        <w:t>пост</w:t>
      </w:r>
      <w:r w:rsidR="00772B7E" w:rsidRPr="00B42F94">
        <w:rPr>
          <w:rFonts w:ascii="Times New Roman" w:hAnsi="Times New Roman" w:cs="Times New Roman"/>
          <w:color w:val="auto"/>
          <w:sz w:val="28"/>
          <w:szCs w:val="28"/>
          <w:lang w:val="ru-RU"/>
        </w:rPr>
        <w:t>ановлени</w:t>
      </w:r>
      <w:r>
        <w:rPr>
          <w:rFonts w:ascii="Times New Roman" w:hAnsi="Times New Roman" w:cs="Times New Roman"/>
          <w:color w:val="auto"/>
          <w:sz w:val="28"/>
          <w:szCs w:val="28"/>
          <w:lang w:val="ru-RU"/>
        </w:rPr>
        <w:t>ю</w:t>
      </w:r>
      <w:r w:rsidR="00772B7E" w:rsidRPr="00B42F94">
        <w:rPr>
          <w:rFonts w:ascii="Times New Roman" w:hAnsi="Times New Roman" w:cs="Times New Roman"/>
          <w:color w:val="auto"/>
          <w:sz w:val="28"/>
          <w:szCs w:val="28"/>
          <w:lang w:val="ru-RU"/>
        </w:rPr>
        <w:t xml:space="preserve"> </w:t>
      </w:r>
      <w:r w:rsidR="00B42F94">
        <w:rPr>
          <w:rFonts w:ascii="Times New Roman" w:hAnsi="Times New Roman" w:cs="Times New Roman"/>
          <w:color w:val="auto"/>
          <w:sz w:val="28"/>
          <w:szCs w:val="28"/>
          <w:lang w:val="ru-RU"/>
        </w:rPr>
        <w:t>Админ</w:t>
      </w:r>
      <w:r w:rsidR="00772B7E" w:rsidRPr="00B42F94">
        <w:rPr>
          <w:rFonts w:ascii="Times New Roman" w:hAnsi="Times New Roman" w:cs="Times New Roman"/>
          <w:color w:val="auto"/>
          <w:sz w:val="28"/>
          <w:szCs w:val="28"/>
          <w:lang w:val="ru-RU"/>
        </w:rPr>
        <w:t>истрации</w:t>
      </w:r>
    </w:p>
    <w:p w:rsidR="00B42F94" w:rsidRDefault="00772B7E" w:rsidP="00B42F94">
      <w:pPr>
        <w:spacing w:after="0"/>
        <w:ind w:left="0"/>
        <w:jc w:val="right"/>
        <w:rPr>
          <w:rFonts w:ascii="Times New Roman" w:hAnsi="Times New Roman" w:cs="Times New Roman"/>
          <w:color w:val="auto"/>
          <w:sz w:val="28"/>
          <w:szCs w:val="28"/>
          <w:lang w:val="ru-RU"/>
        </w:rPr>
      </w:pPr>
      <w:r w:rsidRPr="00B42F94">
        <w:rPr>
          <w:rFonts w:ascii="Times New Roman" w:hAnsi="Times New Roman" w:cs="Times New Roman"/>
          <w:color w:val="auto"/>
          <w:sz w:val="28"/>
          <w:szCs w:val="28"/>
          <w:lang w:val="ru-RU"/>
        </w:rPr>
        <w:t xml:space="preserve"> </w:t>
      </w:r>
      <w:r w:rsidR="00B42F94">
        <w:rPr>
          <w:rFonts w:ascii="Times New Roman" w:hAnsi="Times New Roman" w:cs="Times New Roman"/>
          <w:color w:val="auto"/>
          <w:sz w:val="28"/>
          <w:szCs w:val="28"/>
          <w:lang w:val="ru-RU"/>
        </w:rPr>
        <w:t>Крупецкого</w:t>
      </w:r>
      <w:r w:rsidRPr="00B42F94">
        <w:rPr>
          <w:rFonts w:ascii="Times New Roman" w:hAnsi="Times New Roman" w:cs="Times New Roman"/>
          <w:color w:val="auto"/>
          <w:sz w:val="28"/>
          <w:szCs w:val="28"/>
          <w:lang w:val="ru-RU"/>
        </w:rPr>
        <w:t xml:space="preserve"> </w:t>
      </w:r>
      <w:r w:rsidR="00B42F94">
        <w:rPr>
          <w:rFonts w:ascii="Times New Roman" w:hAnsi="Times New Roman" w:cs="Times New Roman"/>
          <w:color w:val="auto"/>
          <w:sz w:val="28"/>
          <w:szCs w:val="28"/>
          <w:lang w:val="ru-RU"/>
        </w:rPr>
        <w:t xml:space="preserve">сельсовета </w:t>
      </w:r>
    </w:p>
    <w:p w:rsidR="00B42F94" w:rsidRDefault="00B42F94" w:rsidP="00B42F94">
      <w:pPr>
        <w:spacing w:after="0"/>
        <w:ind w:left="0"/>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Дмитриевск</w:t>
      </w:r>
      <w:r w:rsidR="00772B7E" w:rsidRPr="00B42F94">
        <w:rPr>
          <w:rFonts w:ascii="Times New Roman" w:hAnsi="Times New Roman" w:cs="Times New Roman"/>
          <w:color w:val="auto"/>
          <w:sz w:val="28"/>
          <w:szCs w:val="28"/>
          <w:lang w:val="ru-RU"/>
        </w:rPr>
        <w:t xml:space="preserve">ого района </w:t>
      </w:r>
    </w:p>
    <w:p w:rsidR="00B42F94" w:rsidRDefault="00B42F94" w:rsidP="00B42F94">
      <w:pPr>
        <w:spacing w:after="0"/>
        <w:ind w:left="0"/>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772B7E" w:rsidRPr="00B42F94">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w:t>
      </w:r>
      <w:r w:rsidR="00772B7E" w:rsidRPr="00B42F94">
        <w:rPr>
          <w:rFonts w:ascii="Times New Roman" w:hAnsi="Times New Roman" w:cs="Times New Roman"/>
          <w:color w:val="auto"/>
          <w:sz w:val="28"/>
          <w:szCs w:val="28"/>
          <w:lang w:val="ru-RU"/>
        </w:rPr>
        <w:t xml:space="preserve"> 201</w:t>
      </w:r>
      <w:r>
        <w:rPr>
          <w:rFonts w:ascii="Times New Roman" w:hAnsi="Times New Roman" w:cs="Times New Roman"/>
          <w:color w:val="auto"/>
          <w:sz w:val="28"/>
          <w:szCs w:val="28"/>
          <w:lang w:val="ru-RU"/>
        </w:rPr>
        <w:t>5</w:t>
      </w:r>
      <w:r w:rsidR="00772B7E" w:rsidRPr="00B42F94">
        <w:rPr>
          <w:rFonts w:ascii="Times New Roman" w:hAnsi="Times New Roman" w:cs="Times New Roman"/>
          <w:color w:val="auto"/>
          <w:sz w:val="28"/>
          <w:szCs w:val="28"/>
          <w:lang w:val="ru-RU"/>
        </w:rPr>
        <w:t xml:space="preserve"> г. № </w:t>
      </w:r>
      <w:r>
        <w:rPr>
          <w:rFonts w:ascii="Times New Roman" w:hAnsi="Times New Roman" w:cs="Times New Roman"/>
          <w:color w:val="auto"/>
          <w:sz w:val="28"/>
          <w:szCs w:val="28"/>
          <w:lang w:val="ru-RU"/>
        </w:rPr>
        <w:t xml:space="preserve"> </w:t>
      </w:r>
      <w:r w:rsidR="00772B7E" w:rsidRPr="00B42F94">
        <w:rPr>
          <w:rFonts w:ascii="Times New Roman" w:hAnsi="Times New Roman" w:cs="Times New Roman"/>
          <w:color w:val="auto"/>
          <w:sz w:val="28"/>
          <w:szCs w:val="28"/>
          <w:lang w:val="ru-RU"/>
        </w:rPr>
        <w:t xml:space="preserve"> </w:t>
      </w:r>
    </w:p>
    <w:p w:rsidR="00B42F94" w:rsidRDefault="00B42F94" w:rsidP="00B42F94">
      <w:pPr>
        <w:spacing w:after="0"/>
        <w:ind w:left="0"/>
        <w:jc w:val="both"/>
        <w:rPr>
          <w:rFonts w:ascii="Times New Roman" w:hAnsi="Times New Roman" w:cs="Times New Roman"/>
          <w:color w:val="auto"/>
          <w:sz w:val="28"/>
          <w:szCs w:val="28"/>
          <w:lang w:val="ru-RU"/>
        </w:rPr>
      </w:pPr>
    </w:p>
    <w:p w:rsidR="00B42F94" w:rsidRDefault="00772B7E" w:rsidP="00B42F94">
      <w:pPr>
        <w:spacing w:after="0"/>
        <w:ind w:left="0"/>
        <w:jc w:val="center"/>
        <w:rPr>
          <w:rFonts w:ascii="Times New Roman" w:hAnsi="Times New Roman" w:cs="Times New Roman"/>
          <w:color w:val="auto"/>
          <w:sz w:val="28"/>
          <w:szCs w:val="28"/>
          <w:lang w:val="ru-RU"/>
        </w:rPr>
      </w:pPr>
      <w:r w:rsidRPr="00B42F94">
        <w:rPr>
          <w:rFonts w:ascii="Times New Roman" w:hAnsi="Times New Roman" w:cs="Times New Roman"/>
          <w:color w:val="auto"/>
          <w:sz w:val="28"/>
          <w:szCs w:val="28"/>
          <w:lang w:val="ru-RU"/>
        </w:rPr>
        <w:t xml:space="preserve">Бюджетный прогноз </w:t>
      </w:r>
      <w:r w:rsidR="00B42F94">
        <w:rPr>
          <w:rFonts w:ascii="Times New Roman" w:hAnsi="Times New Roman" w:cs="Times New Roman"/>
          <w:color w:val="auto"/>
          <w:sz w:val="28"/>
          <w:szCs w:val="28"/>
          <w:lang w:val="ru-RU"/>
        </w:rPr>
        <w:t xml:space="preserve">Крупецкого сельсовета </w:t>
      </w:r>
    </w:p>
    <w:p w:rsidR="00B42F94" w:rsidRDefault="00B42F94" w:rsidP="00B42F94">
      <w:pPr>
        <w:spacing w:after="0"/>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Дмитриевского</w:t>
      </w:r>
      <w:r w:rsidR="00772B7E" w:rsidRPr="00B42F94">
        <w:rPr>
          <w:rFonts w:ascii="Times New Roman" w:hAnsi="Times New Roman" w:cs="Times New Roman"/>
          <w:color w:val="auto"/>
          <w:sz w:val="28"/>
          <w:szCs w:val="28"/>
          <w:lang w:val="ru-RU"/>
        </w:rPr>
        <w:t xml:space="preserve"> района </w:t>
      </w:r>
      <w:r>
        <w:rPr>
          <w:rFonts w:ascii="Times New Roman" w:hAnsi="Times New Roman" w:cs="Times New Roman"/>
          <w:color w:val="auto"/>
          <w:sz w:val="28"/>
          <w:szCs w:val="28"/>
          <w:lang w:val="ru-RU"/>
        </w:rPr>
        <w:t>Курской области</w:t>
      </w:r>
      <w:r w:rsidR="00772B7E" w:rsidRPr="00B42F94">
        <w:rPr>
          <w:rFonts w:ascii="Times New Roman" w:hAnsi="Times New Roman" w:cs="Times New Roman"/>
          <w:color w:val="auto"/>
          <w:sz w:val="28"/>
          <w:szCs w:val="28"/>
          <w:lang w:val="ru-RU"/>
        </w:rPr>
        <w:t xml:space="preserve"> на период до 2025 года</w:t>
      </w:r>
    </w:p>
    <w:p w:rsidR="00B42F94" w:rsidRDefault="00B42F94" w:rsidP="00B42F94">
      <w:pPr>
        <w:spacing w:after="0"/>
        <w:ind w:left="0"/>
        <w:jc w:val="center"/>
        <w:rPr>
          <w:rFonts w:ascii="Times New Roman" w:hAnsi="Times New Roman" w:cs="Times New Roman"/>
          <w:color w:val="auto"/>
          <w:sz w:val="28"/>
          <w:szCs w:val="28"/>
          <w:lang w:val="ru-RU"/>
        </w:rPr>
      </w:pPr>
    </w:p>
    <w:p w:rsidR="00B42F94" w:rsidRDefault="00772B7E" w:rsidP="00B42F94">
      <w:pPr>
        <w:spacing w:after="0"/>
        <w:ind w:left="0"/>
        <w:jc w:val="center"/>
        <w:rPr>
          <w:rFonts w:ascii="Times New Roman" w:hAnsi="Times New Roman" w:cs="Times New Roman"/>
          <w:color w:val="auto"/>
          <w:sz w:val="28"/>
          <w:szCs w:val="28"/>
          <w:lang w:val="ru-RU"/>
        </w:rPr>
      </w:pPr>
      <w:r w:rsidRPr="00B42F94">
        <w:rPr>
          <w:rFonts w:ascii="Times New Roman" w:hAnsi="Times New Roman" w:cs="Times New Roman"/>
          <w:color w:val="auto"/>
          <w:sz w:val="28"/>
          <w:szCs w:val="28"/>
        </w:rPr>
        <w:t>I</w:t>
      </w:r>
      <w:r w:rsidRPr="00B42F94">
        <w:rPr>
          <w:rFonts w:ascii="Times New Roman" w:hAnsi="Times New Roman" w:cs="Times New Roman"/>
          <w:color w:val="auto"/>
          <w:sz w:val="28"/>
          <w:szCs w:val="28"/>
          <w:lang w:val="ru-RU"/>
        </w:rPr>
        <w:t>. Введение</w:t>
      </w:r>
    </w:p>
    <w:p w:rsidR="00772B7E" w:rsidRPr="00B42F94" w:rsidRDefault="00772B7E" w:rsidP="00B42F94">
      <w:pPr>
        <w:spacing w:after="0"/>
        <w:ind w:left="0"/>
        <w:jc w:val="both"/>
        <w:rPr>
          <w:rFonts w:ascii="Times New Roman" w:hAnsi="Times New Roman" w:cs="Times New Roman"/>
          <w:color w:val="auto"/>
          <w:sz w:val="28"/>
          <w:szCs w:val="28"/>
          <w:lang w:val="ru-RU"/>
        </w:rPr>
      </w:pPr>
      <w:r w:rsidRPr="00B42F94">
        <w:rPr>
          <w:rFonts w:ascii="Times New Roman" w:hAnsi="Times New Roman" w:cs="Times New Roman"/>
          <w:color w:val="auto"/>
          <w:sz w:val="28"/>
          <w:szCs w:val="28"/>
          <w:lang w:val="ru-RU"/>
        </w:rPr>
        <w:t>Проведение структурных реформ, обеспечивающих повышение качества жизни в условиях, созданных за последние годы основ рыночной экономики, требует оценки ресурсного потенциала в достижении поставленных целей. Важнейшим показателем, отражающим как финансовое обеспечение, так и роль политики администрации муниципального района в экономике, и взаимодействие администрации муниципального района и бизнеса, является налоговая нагрузка и результативность муниципальных расходов. Наряду с другими полномочиями и инструментами экономической политики бюджетная политика является основным инструментом достижения намеченного результата. Долгосрочная бюджетная стратегия выступает одним из инструментов бюджетной политики. 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Важным средством обеспечения долгосрочной бюджетной сбалансированности служит реформирование отдельных секторов бюджетной сферы, включая изменение используемых в них механизмов финансирования. Кроме того, долгосрочное планирование дает возможность сформулировать приоритетные задачи, оценить необходимые ресурсы для их реализации и определить возможные источники этих ресурсов. Долгосрочное планирование позволит уйти от подхода, когда бюджетные ассигнования распределяются на основе индексирования тенденций предыдущих лет. Большинство мер, п</w:t>
      </w:r>
      <w:r w:rsidR="00B42F94">
        <w:rPr>
          <w:rFonts w:ascii="Times New Roman" w:hAnsi="Times New Roman" w:cs="Times New Roman"/>
          <w:color w:val="auto"/>
          <w:sz w:val="28"/>
          <w:szCs w:val="28"/>
          <w:lang w:val="ru-RU"/>
        </w:rPr>
        <w:t>о</w:t>
      </w:r>
      <w:r w:rsidRPr="00B42F94">
        <w:rPr>
          <w:rFonts w:ascii="Times New Roman" w:hAnsi="Times New Roman" w:cs="Times New Roman"/>
          <w:color w:val="auto"/>
          <w:sz w:val="28"/>
          <w:szCs w:val="28"/>
          <w:lang w:val="ru-RU"/>
        </w:rPr>
        <w:t xml:space="preserve">зволяющих сократить уровень расходов, сохранив уровень качества оказываемых муниципальных услуг, предполагают реформирование соответствующего сектора экономики. Такие структурные реформы имеют длительный срок реализации. </w:t>
      </w:r>
      <w:r w:rsidR="00B42F94">
        <w:rPr>
          <w:rFonts w:ascii="Times New Roman" w:hAnsi="Times New Roman" w:cs="Times New Roman"/>
          <w:color w:val="auto"/>
          <w:sz w:val="28"/>
          <w:szCs w:val="28"/>
          <w:lang w:val="ru-RU"/>
        </w:rPr>
        <w:t xml:space="preserve"> </w:t>
      </w:r>
    </w:p>
    <w:p w:rsidR="00772B7E" w:rsidRPr="00B42F94" w:rsidRDefault="00772B7E" w:rsidP="00B42F94">
      <w:pPr>
        <w:ind w:left="0"/>
        <w:jc w:val="both"/>
        <w:rPr>
          <w:rFonts w:ascii="Times New Roman" w:hAnsi="Times New Roman" w:cs="Times New Roman"/>
          <w:color w:val="auto"/>
          <w:sz w:val="28"/>
          <w:szCs w:val="28"/>
          <w:lang w:val="ru-RU"/>
        </w:rPr>
      </w:pPr>
    </w:p>
    <w:p w:rsidR="00AB1616" w:rsidRDefault="00AB1616" w:rsidP="00B42F94">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 xml:space="preserve">   </w:t>
      </w:r>
      <w:r w:rsidRPr="00AB1616">
        <w:rPr>
          <w:rFonts w:ascii="Times New Roman" w:hAnsi="Times New Roman" w:cs="Times New Roman"/>
          <w:color w:val="auto"/>
          <w:sz w:val="28"/>
          <w:szCs w:val="28"/>
          <w:lang w:val="ru-RU"/>
        </w:rPr>
        <w:t>Долгосрочное планирование позволяет своевременно выявить их необходимость и взвешенно подойти к реализации. Разработка долгосрочных бюджетных прогнозов повышает</w:t>
      </w:r>
      <w:r w:rsidR="00772B7E" w:rsidRPr="00B42F94">
        <w:rPr>
          <w:rFonts w:ascii="Times New Roman" w:hAnsi="Times New Roman" w:cs="Times New Roman"/>
          <w:color w:val="auto"/>
          <w:sz w:val="28"/>
          <w:szCs w:val="28"/>
          <w:lang w:val="ru-RU"/>
        </w:rPr>
        <w:t xml:space="preserve"> обоснованность принимаемых в этой сфере решений, давая возможность всесторонне оценить их отдаленные последствия. Достижению данной цели способствует также прозрачность бюджетной политики: обнародование и широкое общественное обсуждение результатов долгосрочного бюджетного планирования. Долгосрочное планирование станет реальным шагом на пути к повышению эффективности расходов бюджета, выступая в то же время сдерживающим фактором для необоснованного роста расходов. Отсюда следует вывод - долгосрочное бюджетное планирование способно сыграть важную роль в повышении сбалансированности бюджетов и качества бюджетной политики в целом. В </w:t>
      </w:r>
      <w:proofErr w:type="spellStart"/>
      <w:r>
        <w:rPr>
          <w:rFonts w:ascii="Times New Roman" w:hAnsi="Times New Roman" w:cs="Times New Roman"/>
          <w:color w:val="auto"/>
          <w:sz w:val="28"/>
          <w:szCs w:val="28"/>
          <w:lang w:val="ru-RU"/>
        </w:rPr>
        <w:t>Крупецком</w:t>
      </w:r>
      <w:proofErr w:type="spellEnd"/>
      <w:r>
        <w:rPr>
          <w:rFonts w:ascii="Times New Roman" w:hAnsi="Times New Roman" w:cs="Times New Roman"/>
          <w:color w:val="auto"/>
          <w:sz w:val="28"/>
          <w:szCs w:val="28"/>
          <w:lang w:val="ru-RU"/>
        </w:rPr>
        <w:t xml:space="preserve"> сельсовете</w:t>
      </w:r>
      <w:r w:rsidR="00772B7E" w:rsidRPr="00B42F94">
        <w:rPr>
          <w:rFonts w:ascii="Times New Roman" w:hAnsi="Times New Roman" w:cs="Times New Roman"/>
          <w:color w:val="auto"/>
          <w:sz w:val="28"/>
          <w:szCs w:val="28"/>
          <w:lang w:val="ru-RU"/>
        </w:rPr>
        <w:t xml:space="preserve"> проблемы бюджетной устойчивости обусловлены не только результатами деятельности социально- значимых предприятий, но и высокой степенью зависимости экономики и бюджета от новаций законодательства и от поддержки </w:t>
      </w:r>
      <w:r>
        <w:rPr>
          <w:rFonts w:ascii="Times New Roman" w:hAnsi="Times New Roman" w:cs="Times New Roman"/>
          <w:color w:val="auto"/>
          <w:sz w:val="28"/>
          <w:szCs w:val="28"/>
          <w:lang w:val="ru-RU"/>
        </w:rPr>
        <w:t>областн</w:t>
      </w:r>
      <w:r w:rsidR="00772B7E" w:rsidRPr="00B42F94">
        <w:rPr>
          <w:rFonts w:ascii="Times New Roman" w:hAnsi="Times New Roman" w:cs="Times New Roman"/>
          <w:color w:val="auto"/>
          <w:sz w:val="28"/>
          <w:szCs w:val="28"/>
          <w:lang w:val="ru-RU"/>
        </w:rPr>
        <w:t xml:space="preserve">ого и федерального бюджетов. Проведение скорректированной бюджетной политики должно обеспечить оздоровление бюджетной системы, установление контроля над финансовыми потоками в целях обеспечения прозрачности и эффективности управления бюджетом. В </w:t>
      </w:r>
      <w:proofErr w:type="spellStart"/>
      <w:r>
        <w:rPr>
          <w:rFonts w:ascii="Times New Roman" w:hAnsi="Times New Roman" w:cs="Times New Roman"/>
          <w:color w:val="auto"/>
          <w:sz w:val="28"/>
          <w:szCs w:val="28"/>
          <w:lang w:val="ru-RU"/>
        </w:rPr>
        <w:t>Крупецком</w:t>
      </w:r>
      <w:proofErr w:type="spellEnd"/>
      <w:r>
        <w:rPr>
          <w:rFonts w:ascii="Times New Roman" w:hAnsi="Times New Roman" w:cs="Times New Roman"/>
          <w:color w:val="auto"/>
          <w:sz w:val="28"/>
          <w:szCs w:val="28"/>
          <w:lang w:val="ru-RU"/>
        </w:rPr>
        <w:t xml:space="preserve"> сельсовете</w:t>
      </w:r>
      <w:r w:rsidR="00772B7E" w:rsidRPr="00B42F94">
        <w:rPr>
          <w:rFonts w:ascii="Times New Roman" w:hAnsi="Times New Roman" w:cs="Times New Roman"/>
          <w:color w:val="auto"/>
          <w:sz w:val="28"/>
          <w:szCs w:val="28"/>
          <w:lang w:val="ru-RU"/>
        </w:rPr>
        <w:t xml:space="preserve"> продолжается работа по внедрению принципов </w:t>
      </w:r>
      <w:proofErr w:type="spellStart"/>
      <w:r w:rsidR="00772B7E" w:rsidRPr="00B42F94">
        <w:rPr>
          <w:rFonts w:ascii="Times New Roman" w:hAnsi="Times New Roman" w:cs="Times New Roman"/>
          <w:color w:val="auto"/>
          <w:sz w:val="28"/>
          <w:szCs w:val="28"/>
          <w:lang w:val="ru-RU"/>
        </w:rPr>
        <w:t>бюджетирования</w:t>
      </w:r>
      <w:proofErr w:type="spellEnd"/>
      <w:r w:rsidR="00772B7E" w:rsidRPr="00B42F94">
        <w:rPr>
          <w:rFonts w:ascii="Times New Roman" w:hAnsi="Times New Roman" w:cs="Times New Roman"/>
          <w:color w:val="auto"/>
          <w:sz w:val="28"/>
          <w:szCs w:val="28"/>
          <w:lang w:val="ru-RU"/>
        </w:rPr>
        <w:t xml:space="preserve">, </w:t>
      </w:r>
      <w:proofErr w:type="gramStart"/>
      <w:r w:rsidR="00772B7E" w:rsidRPr="00B42F94">
        <w:rPr>
          <w:rFonts w:ascii="Times New Roman" w:hAnsi="Times New Roman" w:cs="Times New Roman"/>
          <w:color w:val="auto"/>
          <w:sz w:val="28"/>
          <w:szCs w:val="28"/>
          <w:lang w:val="ru-RU"/>
        </w:rPr>
        <w:t>ориентированного</w:t>
      </w:r>
      <w:proofErr w:type="gramEnd"/>
      <w:r w:rsidR="00772B7E" w:rsidRPr="00B42F94">
        <w:rPr>
          <w:rFonts w:ascii="Times New Roman" w:hAnsi="Times New Roman" w:cs="Times New Roman"/>
          <w:color w:val="auto"/>
          <w:sz w:val="28"/>
          <w:szCs w:val="28"/>
          <w:lang w:val="ru-RU"/>
        </w:rPr>
        <w:t xml:space="preserve"> на результат. Главная задача этого направления заключается в том, чтобы сместить бюджетный процесс от управления ресурсами бюджета к управлению результатами за счет расширения полномочий и повышения ответственности участников бюджетного процесса в условиях четких планов на среднесрочную перспективу. Начиная с 2012 года, в </w:t>
      </w:r>
      <w:proofErr w:type="spellStart"/>
      <w:r>
        <w:rPr>
          <w:rFonts w:ascii="Times New Roman" w:hAnsi="Times New Roman" w:cs="Times New Roman"/>
          <w:color w:val="auto"/>
          <w:sz w:val="28"/>
          <w:szCs w:val="28"/>
          <w:lang w:val="ru-RU"/>
        </w:rPr>
        <w:t>Крупецком</w:t>
      </w:r>
      <w:proofErr w:type="spellEnd"/>
      <w:r>
        <w:rPr>
          <w:rFonts w:ascii="Times New Roman" w:hAnsi="Times New Roman" w:cs="Times New Roman"/>
          <w:color w:val="auto"/>
          <w:sz w:val="28"/>
          <w:szCs w:val="28"/>
          <w:lang w:val="ru-RU"/>
        </w:rPr>
        <w:t xml:space="preserve"> сельсовете</w:t>
      </w:r>
      <w:r w:rsidR="00772B7E" w:rsidRPr="00B42F94">
        <w:rPr>
          <w:rFonts w:ascii="Times New Roman" w:hAnsi="Times New Roman" w:cs="Times New Roman"/>
          <w:color w:val="auto"/>
          <w:sz w:val="28"/>
          <w:szCs w:val="28"/>
          <w:lang w:val="ru-RU"/>
        </w:rPr>
        <w:t xml:space="preserve"> бюджетная политика направлена на решение социально-экономических задач, в первую очередь поставленных в указах Президента Российской Федерации от 7 мая 2012 г., на обеспечение долгосрочной устойчивости бюджетной системы и повышение эффективности управления общественными финансами. В 2012-2013 годах продолжилась реализация комплексной реформы муниципальных учреждений, направленной на повышение доступности и качества муниципальных услуг, эффективности и прозрачности деятельности муниципальных учреждений. Продолжилась практика формирования муниципальных заданий на оказание муниципальных услуг и предоставления субсидий на их выполнение. Начиная с 2013 года, планирование бюджета </w:t>
      </w:r>
      <w:r>
        <w:rPr>
          <w:rFonts w:ascii="Times New Roman" w:hAnsi="Times New Roman" w:cs="Times New Roman"/>
          <w:color w:val="auto"/>
          <w:sz w:val="28"/>
          <w:szCs w:val="28"/>
          <w:lang w:val="ru-RU"/>
        </w:rPr>
        <w:t xml:space="preserve">Крупецкого сельсовета </w:t>
      </w:r>
      <w:r w:rsidR="00772B7E" w:rsidRPr="00B42F94">
        <w:rPr>
          <w:rFonts w:ascii="Times New Roman" w:hAnsi="Times New Roman" w:cs="Times New Roman"/>
          <w:color w:val="auto"/>
          <w:sz w:val="28"/>
          <w:szCs w:val="28"/>
          <w:lang w:val="ru-RU"/>
        </w:rPr>
        <w:t xml:space="preserve"> осуществляется на 3 </w:t>
      </w:r>
      <w:proofErr w:type="gramStart"/>
      <w:r w:rsidR="00772B7E" w:rsidRPr="00B42F94">
        <w:rPr>
          <w:rFonts w:ascii="Times New Roman" w:hAnsi="Times New Roman" w:cs="Times New Roman"/>
          <w:color w:val="auto"/>
          <w:sz w:val="28"/>
          <w:szCs w:val="28"/>
          <w:lang w:val="ru-RU"/>
        </w:rPr>
        <w:t>финансовых</w:t>
      </w:r>
      <w:proofErr w:type="gramEnd"/>
      <w:r w:rsidR="00772B7E" w:rsidRPr="00B42F94">
        <w:rPr>
          <w:rFonts w:ascii="Times New Roman" w:hAnsi="Times New Roman" w:cs="Times New Roman"/>
          <w:color w:val="auto"/>
          <w:sz w:val="28"/>
          <w:szCs w:val="28"/>
          <w:lang w:val="ru-RU"/>
        </w:rPr>
        <w:t xml:space="preserve"> года. </w:t>
      </w:r>
      <w:r w:rsidR="00772B7E" w:rsidRPr="00AB1616">
        <w:rPr>
          <w:rFonts w:ascii="Times New Roman" w:hAnsi="Times New Roman" w:cs="Times New Roman"/>
          <w:color w:val="auto"/>
          <w:sz w:val="28"/>
          <w:szCs w:val="28"/>
          <w:lang w:val="ru-RU"/>
        </w:rPr>
        <w:t xml:space="preserve">Впервые на </w:t>
      </w:r>
      <w:r w:rsidR="00772B7E" w:rsidRPr="00AB1616">
        <w:rPr>
          <w:rFonts w:ascii="Times New Roman" w:hAnsi="Times New Roman" w:cs="Times New Roman"/>
          <w:color w:val="auto"/>
          <w:sz w:val="28"/>
          <w:szCs w:val="28"/>
          <w:lang w:val="ru-RU"/>
        </w:rPr>
        <w:lastRenderedPageBreak/>
        <w:t>2014 год и плановый период 2015 и 2016 годов бюджет сформирован</w:t>
      </w:r>
      <w:r>
        <w:rPr>
          <w:rFonts w:ascii="Times New Roman" w:hAnsi="Times New Roman" w:cs="Times New Roman"/>
          <w:color w:val="auto"/>
          <w:sz w:val="28"/>
          <w:szCs w:val="28"/>
          <w:lang w:val="ru-RU"/>
        </w:rPr>
        <w:t xml:space="preserve"> </w:t>
      </w:r>
      <w:r w:rsidRPr="00AB1616">
        <w:rPr>
          <w:rFonts w:ascii="Times New Roman" w:hAnsi="Times New Roman" w:cs="Times New Roman"/>
          <w:color w:val="auto"/>
          <w:sz w:val="28"/>
          <w:szCs w:val="28"/>
          <w:lang w:val="ru-RU"/>
        </w:rPr>
        <w:t xml:space="preserve">программным методом, т.е. на основе муниципальных программ. В </w:t>
      </w:r>
      <w:proofErr w:type="spellStart"/>
      <w:r>
        <w:rPr>
          <w:rFonts w:ascii="Times New Roman" w:hAnsi="Times New Roman" w:cs="Times New Roman"/>
          <w:color w:val="auto"/>
          <w:sz w:val="28"/>
          <w:szCs w:val="28"/>
          <w:lang w:val="ru-RU"/>
        </w:rPr>
        <w:t>Крупецком</w:t>
      </w:r>
      <w:proofErr w:type="spellEnd"/>
      <w:r>
        <w:rPr>
          <w:rFonts w:ascii="Times New Roman" w:hAnsi="Times New Roman" w:cs="Times New Roman"/>
          <w:color w:val="auto"/>
          <w:sz w:val="28"/>
          <w:szCs w:val="28"/>
          <w:lang w:val="ru-RU"/>
        </w:rPr>
        <w:t xml:space="preserve"> сельсовете </w:t>
      </w:r>
      <w:r w:rsidRPr="00AB1616">
        <w:rPr>
          <w:rFonts w:ascii="Times New Roman" w:hAnsi="Times New Roman" w:cs="Times New Roman"/>
          <w:color w:val="auto"/>
          <w:sz w:val="28"/>
          <w:szCs w:val="28"/>
          <w:lang w:val="ru-RU"/>
        </w:rPr>
        <w:t xml:space="preserve"> </w:t>
      </w:r>
      <w:proofErr w:type="gramStart"/>
      <w:r w:rsidRPr="00AB1616">
        <w:rPr>
          <w:rFonts w:ascii="Times New Roman" w:hAnsi="Times New Roman" w:cs="Times New Roman"/>
          <w:color w:val="auto"/>
          <w:sz w:val="28"/>
          <w:szCs w:val="28"/>
          <w:lang w:val="ru-RU"/>
        </w:rPr>
        <w:t>разработаны</w:t>
      </w:r>
      <w:proofErr w:type="gramEnd"/>
      <w:r w:rsidRPr="00AB1616">
        <w:rPr>
          <w:rFonts w:ascii="Times New Roman" w:hAnsi="Times New Roman" w:cs="Times New Roman"/>
          <w:color w:val="auto"/>
          <w:sz w:val="28"/>
          <w:szCs w:val="28"/>
          <w:lang w:val="ru-RU"/>
        </w:rPr>
        <w:t xml:space="preserve"> и утверждены </w:t>
      </w:r>
      <w:r w:rsidR="00925B04">
        <w:rPr>
          <w:rFonts w:ascii="Times New Roman" w:hAnsi="Times New Roman" w:cs="Times New Roman"/>
          <w:color w:val="auto"/>
          <w:sz w:val="28"/>
          <w:szCs w:val="28"/>
          <w:lang w:val="ru-RU"/>
        </w:rPr>
        <w:t>5</w:t>
      </w:r>
      <w:r w:rsidR="0092336B">
        <w:rPr>
          <w:rFonts w:ascii="Times New Roman" w:hAnsi="Times New Roman" w:cs="Times New Roman"/>
          <w:color w:val="auto"/>
          <w:sz w:val="28"/>
          <w:szCs w:val="28"/>
          <w:lang w:val="ru-RU"/>
        </w:rPr>
        <w:t xml:space="preserve"> </w:t>
      </w:r>
      <w:r w:rsidRPr="00AB1616">
        <w:rPr>
          <w:rFonts w:ascii="Times New Roman" w:hAnsi="Times New Roman" w:cs="Times New Roman"/>
          <w:color w:val="auto"/>
          <w:sz w:val="28"/>
          <w:szCs w:val="28"/>
          <w:lang w:val="ru-RU"/>
        </w:rPr>
        <w:t xml:space="preserve">муниципальных программ. Однако из-за недостатка объемов финансирования, муниципальные программы пока не стали инструментом выработки и реализации муниципальной </w:t>
      </w:r>
      <w:proofErr w:type="gramStart"/>
      <w:r w:rsidRPr="00AB1616">
        <w:rPr>
          <w:rFonts w:ascii="Times New Roman" w:hAnsi="Times New Roman" w:cs="Times New Roman"/>
          <w:color w:val="auto"/>
          <w:sz w:val="28"/>
          <w:szCs w:val="28"/>
          <w:lang w:val="ru-RU"/>
        </w:rPr>
        <w:t>политики на</w:t>
      </w:r>
      <w:proofErr w:type="gramEnd"/>
      <w:r w:rsidRPr="00AB1616">
        <w:rPr>
          <w:rFonts w:ascii="Times New Roman" w:hAnsi="Times New Roman" w:cs="Times New Roman"/>
          <w:color w:val="auto"/>
          <w:sz w:val="28"/>
          <w:szCs w:val="28"/>
          <w:lang w:val="ru-RU"/>
        </w:rPr>
        <w:t xml:space="preserve"> долгосрочную перспективу. Практически все программы сформированы без расчета на увеличение бюджетного финансирования. Недостаток финансирования муниципальных программ не позволяет рассматривать их в качестве полноценных инструментов программно- целевого планирования. Медленно решается задача повышения качества предоставления муниципальных услуг. Формальным остается использование муниципальных заданий на оказание услуг. Финансовое обеспечение муниципальных заданий в основном осуществляется по фактическим расходам. Проведение ответственной налогово-бюджетной политики, снижение всех видов экономических рисков, связанных с системой муниципальных финансов, будет способствовать повышению инвестиционной привлекательности экономики района, станет важным фактором ускорения ее развития. Значительная часть затрат на оказание муниципальных услуг осуществляется через сеть муниципальных учреждений. В связи с этим муниципальные программы, охватывающие все их расходы, цели, задачи и показатели результативности, должны включать параметры заданий для учреждений по объемам оказания и финансирования муниципальных услуг. Аналогичная задача обозначена в Бюджетном послании Президента РФ Федеральному собранию "О бюджетной политике в 2014 - 2016 годах". В данном документе, в частности, говорится о необходимости включать основные параметры муниципальных заданий в состав целевых показателей выполнения соответствующих муниципальных программ, чтобы обеспечить взаимосвязь поставленных целей и бюджетных ограничений и их увязку с параметрами оказания муниципальных услуг. </w:t>
      </w:r>
      <w:proofErr w:type="gramStart"/>
      <w:r w:rsidRPr="00AB1616">
        <w:rPr>
          <w:rFonts w:ascii="Times New Roman" w:hAnsi="Times New Roman" w:cs="Times New Roman"/>
          <w:color w:val="auto"/>
          <w:sz w:val="28"/>
          <w:szCs w:val="28"/>
          <w:lang w:val="ru-RU"/>
        </w:rPr>
        <w:t xml:space="preserve">Таким образом, важнейшие задачи нового этапа бюджетной политики включают: приоритет долгосрочного и среднесрочного </w:t>
      </w:r>
      <w:proofErr w:type="spellStart"/>
      <w:r w:rsidRPr="00AB1616">
        <w:rPr>
          <w:rFonts w:ascii="Times New Roman" w:hAnsi="Times New Roman" w:cs="Times New Roman"/>
          <w:color w:val="auto"/>
          <w:sz w:val="28"/>
          <w:szCs w:val="28"/>
          <w:lang w:val="ru-RU"/>
        </w:rPr>
        <w:t>бюджетирования</w:t>
      </w:r>
      <w:proofErr w:type="spellEnd"/>
      <w:r w:rsidRPr="00AB1616">
        <w:rPr>
          <w:rFonts w:ascii="Times New Roman" w:hAnsi="Times New Roman" w:cs="Times New Roman"/>
          <w:color w:val="auto"/>
          <w:sz w:val="28"/>
          <w:szCs w:val="28"/>
          <w:lang w:val="ru-RU"/>
        </w:rPr>
        <w:t xml:space="preserve">, позволяющего учитывать стратегические приоритеты экономической политики; - повышение эффективности использования бюджетных средств, ориентацию бюджетных расходов на достижение конечных социально- экономических результатов; - повышение доступности и качества оказания муниципальных услуг; - повышение результативности социальной политики; - открытость и общедоступность информации по осуществлению расходных </w:t>
      </w:r>
      <w:r w:rsidRPr="00AB1616">
        <w:rPr>
          <w:rFonts w:ascii="Times New Roman" w:hAnsi="Times New Roman" w:cs="Times New Roman"/>
          <w:color w:val="auto"/>
          <w:sz w:val="28"/>
          <w:szCs w:val="28"/>
          <w:lang w:val="ru-RU"/>
        </w:rPr>
        <w:lastRenderedPageBreak/>
        <w:t>операций на всех уровнях бюджетной системы;</w:t>
      </w:r>
      <w:proofErr w:type="gramEnd"/>
      <w:r w:rsidRPr="00AB1616">
        <w:rPr>
          <w:rFonts w:ascii="Times New Roman" w:hAnsi="Times New Roman" w:cs="Times New Roman"/>
          <w:color w:val="auto"/>
          <w:sz w:val="28"/>
          <w:szCs w:val="28"/>
          <w:lang w:val="ru-RU"/>
        </w:rPr>
        <w:t xml:space="preserve"> - прозрачность бюджетного процесса; - публичность принимаемых решений.</w:t>
      </w:r>
    </w:p>
    <w:p w:rsidR="00AB1616" w:rsidRDefault="00AB1616" w:rsidP="00AB1616">
      <w:pPr>
        <w:ind w:left="0"/>
        <w:jc w:val="center"/>
        <w:rPr>
          <w:rFonts w:ascii="Times New Roman" w:hAnsi="Times New Roman" w:cs="Times New Roman"/>
          <w:color w:val="auto"/>
          <w:sz w:val="28"/>
          <w:szCs w:val="28"/>
          <w:lang w:val="ru-RU"/>
        </w:rPr>
      </w:pPr>
      <w:r w:rsidRPr="00AB1616">
        <w:rPr>
          <w:rFonts w:ascii="Times New Roman" w:hAnsi="Times New Roman" w:cs="Times New Roman"/>
          <w:color w:val="auto"/>
          <w:sz w:val="28"/>
          <w:szCs w:val="28"/>
        </w:rPr>
        <w:t>II</w:t>
      </w:r>
      <w:r w:rsidRPr="00AB1616">
        <w:rPr>
          <w:rFonts w:ascii="Times New Roman" w:hAnsi="Times New Roman" w:cs="Times New Roman"/>
          <w:color w:val="auto"/>
          <w:sz w:val="28"/>
          <w:szCs w:val="28"/>
          <w:lang w:val="ru-RU"/>
        </w:rPr>
        <w:t xml:space="preserve">. Итоги бюджетной политики в 2011 - 2013 годах Динамика основных показателей консолидированного бюджета </w:t>
      </w:r>
      <w:r>
        <w:rPr>
          <w:rFonts w:ascii="Times New Roman" w:hAnsi="Times New Roman" w:cs="Times New Roman"/>
          <w:color w:val="auto"/>
          <w:sz w:val="28"/>
          <w:szCs w:val="28"/>
          <w:lang w:val="ru-RU"/>
        </w:rPr>
        <w:t xml:space="preserve">Крупецкого сельсовета Дмитриевского </w:t>
      </w:r>
      <w:proofErr w:type="gramStart"/>
      <w:r>
        <w:rPr>
          <w:rFonts w:ascii="Times New Roman" w:hAnsi="Times New Roman" w:cs="Times New Roman"/>
          <w:color w:val="auto"/>
          <w:sz w:val="28"/>
          <w:szCs w:val="28"/>
          <w:lang w:val="ru-RU"/>
        </w:rPr>
        <w:t xml:space="preserve">района </w:t>
      </w:r>
      <w:r w:rsidRPr="00AB1616">
        <w:rPr>
          <w:rFonts w:ascii="Times New Roman" w:hAnsi="Times New Roman" w:cs="Times New Roman"/>
          <w:color w:val="auto"/>
          <w:sz w:val="28"/>
          <w:szCs w:val="28"/>
          <w:lang w:val="ru-RU"/>
        </w:rPr>
        <w:t xml:space="preserve"> за</w:t>
      </w:r>
      <w:proofErr w:type="gramEnd"/>
      <w:r w:rsidRPr="00AB1616">
        <w:rPr>
          <w:rFonts w:ascii="Times New Roman" w:hAnsi="Times New Roman" w:cs="Times New Roman"/>
          <w:color w:val="auto"/>
          <w:sz w:val="28"/>
          <w:szCs w:val="28"/>
          <w:lang w:val="ru-RU"/>
        </w:rPr>
        <w:t xml:space="preserve"> 2011-2013 годы</w:t>
      </w:r>
    </w:p>
    <w:p w:rsidR="00AB1616" w:rsidRDefault="00AB1616" w:rsidP="00AB1616">
      <w:pPr>
        <w:spacing w:after="0"/>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тыс</w:t>
      </w:r>
      <w:proofErr w:type="gramStart"/>
      <w:r>
        <w:rPr>
          <w:rFonts w:ascii="Times New Roman" w:hAnsi="Times New Roman" w:cs="Times New Roman"/>
          <w:color w:val="auto"/>
          <w:sz w:val="28"/>
          <w:szCs w:val="28"/>
          <w:lang w:val="ru-RU"/>
        </w:rPr>
        <w:t>.р</w:t>
      </w:r>
      <w:proofErr w:type="gramEnd"/>
      <w:r>
        <w:rPr>
          <w:rFonts w:ascii="Times New Roman" w:hAnsi="Times New Roman" w:cs="Times New Roman"/>
          <w:color w:val="auto"/>
          <w:sz w:val="28"/>
          <w:szCs w:val="28"/>
          <w:lang w:val="ru-RU"/>
        </w:rPr>
        <w:t>уб.</w:t>
      </w:r>
    </w:p>
    <w:tbl>
      <w:tblPr>
        <w:tblStyle w:val="af4"/>
        <w:tblW w:w="0" w:type="auto"/>
        <w:tblLook w:val="04A0"/>
      </w:tblPr>
      <w:tblGrid>
        <w:gridCol w:w="4503"/>
        <w:gridCol w:w="1701"/>
        <w:gridCol w:w="1701"/>
        <w:gridCol w:w="1666"/>
      </w:tblGrid>
      <w:tr w:rsidR="00AB1616" w:rsidTr="00AB1616">
        <w:tc>
          <w:tcPr>
            <w:tcW w:w="4503" w:type="dxa"/>
          </w:tcPr>
          <w:p w:rsidR="00AB1616" w:rsidRDefault="00AB1616" w:rsidP="00AB1616">
            <w:pPr>
              <w:ind w:left="0"/>
              <w:jc w:val="center"/>
              <w:rPr>
                <w:rFonts w:ascii="Times New Roman" w:hAnsi="Times New Roman" w:cs="Times New Roman"/>
                <w:color w:val="auto"/>
                <w:sz w:val="28"/>
                <w:szCs w:val="28"/>
                <w:lang w:val="ru-RU"/>
              </w:rPr>
            </w:pPr>
          </w:p>
        </w:tc>
        <w:tc>
          <w:tcPr>
            <w:tcW w:w="1701" w:type="dxa"/>
          </w:tcPr>
          <w:p w:rsidR="00AB1616" w:rsidRDefault="00AB1616"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2011</w:t>
            </w:r>
          </w:p>
        </w:tc>
        <w:tc>
          <w:tcPr>
            <w:tcW w:w="1701" w:type="dxa"/>
          </w:tcPr>
          <w:p w:rsidR="00AB1616" w:rsidRDefault="00AB1616"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2012</w:t>
            </w:r>
          </w:p>
        </w:tc>
        <w:tc>
          <w:tcPr>
            <w:tcW w:w="1666" w:type="dxa"/>
          </w:tcPr>
          <w:p w:rsidR="00AB1616" w:rsidRDefault="00AB1616"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2013</w:t>
            </w:r>
          </w:p>
        </w:tc>
      </w:tr>
      <w:tr w:rsidR="00AB1616" w:rsidTr="00AB1616">
        <w:tc>
          <w:tcPr>
            <w:tcW w:w="4503" w:type="dxa"/>
          </w:tcPr>
          <w:p w:rsidR="00AB1616" w:rsidRDefault="00AB1616"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c>
          <w:tcPr>
            <w:tcW w:w="1701" w:type="dxa"/>
          </w:tcPr>
          <w:p w:rsidR="00AB1616" w:rsidRDefault="00AB1616"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w:t>
            </w:r>
          </w:p>
        </w:tc>
        <w:tc>
          <w:tcPr>
            <w:tcW w:w="1701" w:type="dxa"/>
          </w:tcPr>
          <w:p w:rsidR="00AB1616" w:rsidRDefault="00AB1616"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w:t>
            </w:r>
          </w:p>
        </w:tc>
        <w:tc>
          <w:tcPr>
            <w:tcW w:w="1666" w:type="dxa"/>
          </w:tcPr>
          <w:p w:rsidR="00AB1616" w:rsidRDefault="00AB1616"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w:t>
            </w:r>
          </w:p>
        </w:tc>
      </w:tr>
      <w:tr w:rsidR="00AB1616" w:rsidRPr="00845A23" w:rsidTr="00AB1616">
        <w:tc>
          <w:tcPr>
            <w:tcW w:w="4503" w:type="dxa"/>
          </w:tcPr>
          <w:p w:rsidR="00AB1616" w:rsidRDefault="00702D40" w:rsidP="00C238D1">
            <w:pPr>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Б</w:t>
            </w:r>
            <w:r w:rsidR="00AB1616">
              <w:rPr>
                <w:rFonts w:ascii="Times New Roman" w:hAnsi="Times New Roman" w:cs="Times New Roman"/>
                <w:color w:val="auto"/>
                <w:sz w:val="28"/>
                <w:szCs w:val="28"/>
                <w:lang w:val="ru-RU"/>
              </w:rPr>
              <w:t>юджет Крупецкого сельсовета Дмитриевского района</w:t>
            </w:r>
          </w:p>
        </w:tc>
        <w:tc>
          <w:tcPr>
            <w:tcW w:w="1701" w:type="dxa"/>
          </w:tcPr>
          <w:p w:rsidR="00AB1616" w:rsidRDefault="00AB1616" w:rsidP="00AB1616">
            <w:pPr>
              <w:ind w:left="0"/>
              <w:jc w:val="center"/>
              <w:rPr>
                <w:rFonts w:ascii="Times New Roman" w:hAnsi="Times New Roman" w:cs="Times New Roman"/>
                <w:color w:val="auto"/>
                <w:sz w:val="28"/>
                <w:szCs w:val="28"/>
                <w:lang w:val="ru-RU"/>
              </w:rPr>
            </w:pPr>
          </w:p>
        </w:tc>
        <w:tc>
          <w:tcPr>
            <w:tcW w:w="1701" w:type="dxa"/>
          </w:tcPr>
          <w:p w:rsidR="00AB1616" w:rsidRDefault="00AB1616" w:rsidP="00AB1616">
            <w:pPr>
              <w:ind w:left="0"/>
              <w:jc w:val="center"/>
              <w:rPr>
                <w:rFonts w:ascii="Times New Roman" w:hAnsi="Times New Roman" w:cs="Times New Roman"/>
                <w:color w:val="auto"/>
                <w:sz w:val="28"/>
                <w:szCs w:val="28"/>
                <w:lang w:val="ru-RU"/>
              </w:rPr>
            </w:pPr>
          </w:p>
        </w:tc>
        <w:tc>
          <w:tcPr>
            <w:tcW w:w="1666" w:type="dxa"/>
          </w:tcPr>
          <w:p w:rsidR="00AB1616" w:rsidRDefault="00AB1616" w:rsidP="00AB1616">
            <w:pPr>
              <w:ind w:left="0"/>
              <w:jc w:val="center"/>
              <w:rPr>
                <w:rFonts w:ascii="Times New Roman" w:hAnsi="Times New Roman" w:cs="Times New Roman"/>
                <w:color w:val="auto"/>
                <w:sz w:val="28"/>
                <w:szCs w:val="28"/>
                <w:lang w:val="ru-RU"/>
              </w:rPr>
            </w:pPr>
          </w:p>
        </w:tc>
      </w:tr>
      <w:tr w:rsidR="00AB1616" w:rsidTr="00AB1616">
        <w:tc>
          <w:tcPr>
            <w:tcW w:w="4503" w:type="dxa"/>
          </w:tcPr>
          <w:p w:rsidR="00AB1616" w:rsidRDefault="00AB1616" w:rsidP="00C238D1">
            <w:pPr>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Доходы</w:t>
            </w:r>
          </w:p>
        </w:tc>
        <w:tc>
          <w:tcPr>
            <w:tcW w:w="1701" w:type="dxa"/>
          </w:tcPr>
          <w:p w:rsidR="00AB1616" w:rsidRDefault="00E82DEE"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11548</w:t>
            </w:r>
          </w:p>
        </w:tc>
        <w:tc>
          <w:tcPr>
            <w:tcW w:w="1701" w:type="dxa"/>
          </w:tcPr>
          <w:p w:rsidR="00AB1616" w:rsidRDefault="00E82DEE"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6971</w:t>
            </w:r>
          </w:p>
        </w:tc>
        <w:tc>
          <w:tcPr>
            <w:tcW w:w="1666" w:type="dxa"/>
          </w:tcPr>
          <w:p w:rsidR="00AB1616" w:rsidRDefault="00192831"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11542</w:t>
            </w:r>
          </w:p>
        </w:tc>
      </w:tr>
      <w:tr w:rsidR="00AB1616" w:rsidTr="00AB1616">
        <w:tc>
          <w:tcPr>
            <w:tcW w:w="4503" w:type="dxa"/>
          </w:tcPr>
          <w:p w:rsidR="00AB1616" w:rsidRDefault="00AB1616" w:rsidP="00C238D1">
            <w:pPr>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Расходы</w:t>
            </w:r>
          </w:p>
        </w:tc>
        <w:tc>
          <w:tcPr>
            <w:tcW w:w="1701" w:type="dxa"/>
          </w:tcPr>
          <w:p w:rsidR="00AB1616" w:rsidRDefault="00E82DEE"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10382</w:t>
            </w:r>
          </w:p>
        </w:tc>
        <w:tc>
          <w:tcPr>
            <w:tcW w:w="1701" w:type="dxa"/>
          </w:tcPr>
          <w:p w:rsidR="00AB1616" w:rsidRDefault="001A6F13"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7811</w:t>
            </w:r>
          </w:p>
        </w:tc>
        <w:tc>
          <w:tcPr>
            <w:tcW w:w="1666" w:type="dxa"/>
          </w:tcPr>
          <w:p w:rsidR="00AB1616" w:rsidRDefault="00192831"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10341</w:t>
            </w:r>
          </w:p>
        </w:tc>
      </w:tr>
      <w:tr w:rsidR="00AB1616" w:rsidTr="00AB1616">
        <w:tc>
          <w:tcPr>
            <w:tcW w:w="4503" w:type="dxa"/>
          </w:tcPr>
          <w:p w:rsidR="00AB1616" w:rsidRDefault="00AB1616" w:rsidP="00C238D1">
            <w:pPr>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Дефицит (</w:t>
            </w:r>
            <w:proofErr w:type="spellStart"/>
            <w:r>
              <w:rPr>
                <w:rFonts w:ascii="Times New Roman" w:hAnsi="Times New Roman" w:cs="Times New Roman"/>
                <w:color w:val="auto"/>
                <w:sz w:val="28"/>
                <w:szCs w:val="28"/>
                <w:lang w:val="ru-RU"/>
              </w:rPr>
              <w:t>профицит</w:t>
            </w:r>
            <w:proofErr w:type="spellEnd"/>
            <w:r>
              <w:rPr>
                <w:rFonts w:ascii="Times New Roman" w:hAnsi="Times New Roman" w:cs="Times New Roman"/>
                <w:color w:val="auto"/>
                <w:sz w:val="28"/>
                <w:szCs w:val="28"/>
                <w:lang w:val="ru-RU"/>
              </w:rPr>
              <w:t>)</w:t>
            </w:r>
          </w:p>
        </w:tc>
        <w:tc>
          <w:tcPr>
            <w:tcW w:w="1701" w:type="dxa"/>
          </w:tcPr>
          <w:p w:rsidR="00AB1616" w:rsidRDefault="00E82DEE"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1166</w:t>
            </w:r>
          </w:p>
        </w:tc>
        <w:tc>
          <w:tcPr>
            <w:tcW w:w="1701" w:type="dxa"/>
          </w:tcPr>
          <w:p w:rsidR="00AB1616" w:rsidRDefault="001A6F13"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-840</w:t>
            </w:r>
          </w:p>
        </w:tc>
        <w:tc>
          <w:tcPr>
            <w:tcW w:w="1666" w:type="dxa"/>
          </w:tcPr>
          <w:p w:rsidR="00AB1616" w:rsidRDefault="00192831" w:rsidP="00AB1616">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1201</w:t>
            </w:r>
          </w:p>
        </w:tc>
      </w:tr>
    </w:tbl>
    <w:p w:rsidR="00D10990" w:rsidRDefault="00D10990" w:rsidP="00D10990">
      <w:pPr>
        <w:ind w:left="0"/>
        <w:jc w:val="both"/>
        <w:rPr>
          <w:rFonts w:ascii="Times New Roman" w:hAnsi="Times New Roman" w:cs="Times New Roman"/>
          <w:color w:val="auto"/>
          <w:sz w:val="28"/>
          <w:szCs w:val="28"/>
          <w:lang w:val="ru-RU"/>
        </w:rPr>
      </w:pPr>
    </w:p>
    <w:p w:rsidR="00D10990" w:rsidRDefault="00D10990" w:rsidP="00D10990">
      <w:pPr>
        <w:ind w:left="0"/>
        <w:jc w:val="both"/>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 xml:space="preserve">В период 2011-2013 годов показатели доходов консолидированного бюджета </w:t>
      </w:r>
      <w:r>
        <w:rPr>
          <w:rFonts w:ascii="Times New Roman" w:hAnsi="Times New Roman" w:cs="Times New Roman"/>
          <w:color w:val="auto"/>
          <w:sz w:val="28"/>
          <w:szCs w:val="28"/>
          <w:lang w:val="ru-RU"/>
        </w:rPr>
        <w:t>Крупецкого сельсовета Дмитрие</w:t>
      </w:r>
      <w:r w:rsidRPr="00D10990">
        <w:rPr>
          <w:rFonts w:ascii="Times New Roman" w:hAnsi="Times New Roman" w:cs="Times New Roman"/>
          <w:color w:val="auto"/>
          <w:sz w:val="28"/>
          <w:szCs w:val="28"/>
          <w:lang w:val="ru-RU"/>
        </w:rPr>
        <w:t>вского района колебались в диапазоне от</w:t>
      </w:r>
      <w:r w:rsidR="00192831">
        <w:rPr>
          <w:rFonts w:ascii="Times New Roman" w:hAnsi="Times New Roman" w:cs="Times New Roman"/>
          <w:color w:val="auto"/>
          <w:sz w:val="28"/>
          <w:szCs w:val="28"/>
          <w:lang w:val="ru-RU"/>
        </w:rPr>
        <w:t xml:space="preserve"> 6971</w:t>
      </w:r>
      <w:r>
        <w:rPr>
          <w:rFonts w:ascii="Times New Roman" w:hAnsi="Times New Roman" w:cs="Times New Roman"/>
          <w:color w:val="auto"/>
          <w:sz w:val="28"/>
          <w:szCs w:val="28"/>
          <w:lang w:val="ru-RU"/>
        </w:rPr>
        <w:t>т</w:t>
      </w:r>
      <w:r w:rsidRPr="00D10990">
        <w:rPr>
          <w:rFonts w:ascii="Times New Roman" w:hAnsi="Times New Roman" w:cs="Times New Roman"/>
          <w:color w:val="auto"/>
          <w:sz w:val="28"/>
          <w:szCs w:val="28"/>
          <w:lang w:val="ru-RU"/>
        </w:rPr>
        <w:t xml:space="preserve">ыс. рублей до </w:t>
      </w:r>
      <w:r w:rsidR="00192831">
        <w:rPr>
          <w:rFonts w:ascii="Times New Roman" w:hAnsi="Times New Roman" w:cs="Times New Roman"/>
          <w:color w:val="auto"/>
          <w:sz w:val="28"/>
          <w:szCs w:val="28"/>
          <w:lang w:val="ru-RU"/>
        </w:rPr>
        <w:t>11548</w:t>
      </w:r>
      <w:r w:rsidRPr="00D10990">
        <w:rPr>
          <w:rFonts w:ascii="Times New Roman" w:hAnsi="Times New Roman" w:cs="Times New Roman"/>
          <w:color w:val="auto"/>
          <w:sz w:val="28"/>
          <w:szCs w:val="28"/>
          <w:lang w:val="ru-RU"/>
        </w:rPr>
        <w:t xml:space="preserve"> тыс. рублей. Как видно из вышеприведенных данных, уровень доходов консолидированного бюджета </w:t>
      </w:r>
      <w:r>
        <w:rPr>
          <w:rFonts w:ascii="Times New Roman" w:hAnsi="Times New Roman" w:cs="Times New Roman"/>
          <w:color w:val="auto"/>
          <w:sz w:val="28"/>
          <w:szCs w:val="28"/>
          <w:lang w:val="ru-RU"/>
        </w:rPr>
        <w:t xml:space="preserve"> Крупецкого сельсовета Дмитрие</w:t>
      </w:r>
      <w:r w:rsidRPr="00D10990">
        <w:rPr>
          <w:rFonts w:ascii="Times New Roman" w:hAnsi="Times New Roman" w:cs="Times New Roman"/>
          <w:color w:val="auto"/>
          <w:sz w:val="28"/>
          <w:szCs w:val="28"/>
          <w:lang w:val="ru-RU"/>
        </w:rPr>
        <w:t xml:space="preserve">вского </w:t>
      </w:r>
      <w:r>
        <w:rPr>
          <w:rFonts w:ascii="Times New Roman" w:hAnsi="Times New Roman" w:cs="Times New Roman"/>
          <w:color w:val="auto"/>
          <w:sz w:val="28"/>
          <w:szCs w:val="28"/>
          <w:lang w:val="ru-RU"/>
        </w:rPr>
        <w:t xml:space="preserve"> </w:t>
      </w:r>
      <w:r w:rsidRPr="00D10990">
        <w:rPr>
          <w:rFonts w:ascii="Times New Roman" w:hAnsi="Times New Roman" w:cs="Times New Roman"/>
          <w:color w:val="auto"/>
          <w:sz w:val="28"/>
          <w:szCs w:val="28"/>
          <w:lang w:val="ru-RU"/>
        </w:rPr>
        <w:t xml:space="preserve"> района возрос в 2013 году на </w:t>
      </w:r>
      <w:r w:rsidR="00CC64FA">
        <w:rPr>
          <w:rFonts w:ascii="Times New Roman" w:hAnsi="Times New Roman" w:cs="Times New Roman"/>
          <w:color w:val="auto"/>
          <w:sz w:val="28"/>
          <w:szCs w:val="28"/>
          <w:lang w:val="ru-RU"/>
        </w:rPr>
        <w:t xml:space="preserve"> 65 </w:t>
      </w:r>
      <w:r w:rsidRPr="00D10990">
        <w:rPr>
          <w:rFonts w:ascii="Times New Roman" w:hAnsi="Times New Roman" w:cs="Times New Roman"/>
          <w:color w:val="auto"/>
          <w:sz w:val="28"/>
          <w:szCs w:val="28"/>
          <w:lang w:val="ru-RU"/>
        </w:rPr>
        <w:t xml:space="preserve">% в связи ростом безвозмездных поступлений на исполнение переданных полномочий. В 2013 году дефицит консолидированного бюджета </w:t>
      </w:r>
      <w:r>
        <w:rPr>
          <w:rFonts w:ascii="Times New Roman" w:hAnsi="Times New Roman" w:cs="Times New Roman"/>
          <w:color w:val="auto"/>
          <w:sz w:val="28"/>
          <w:szCs w:val="28"/>
          <w:lang w:val="ru-RU"/>
        </w:rPr>
        <w:t>Крупецкого сельсовета Дмитрие</w:t>
      </w:r>
      <w:r w:rsidRPr="00D10990">
        <w:rPr>
          <w:rFonts w:ascii="Times New Roman" w:hAnsi="Times New Roman" w:cs="Times New Roman"/>
          <w:color w:val="auto"/>
          <w:sz w:val="28"/>
          <w:szCs w:val="28"/>
          <w:lang w:val="ru-RU"/>
        </w:rPr>
        <w:t>вского</w:t>
      </w:r>
      <w:r>
        <w:rPr>
          <w:rFonts w:ascii="Times New Roman" w:hAnsi="Times New Roman" w:cs="Times New Roman"/>
          <w:color w:val="auto"/>
          <w:sz w:val="28"/>
          <w:szCs w:val="28"/>
          <w:lang w:val="ru-RU"/>
        </w:rPr>
        <w:t xml:space="preserve"> </w:t>
      </w:r>
      <w:r w:rsidRPr="00D10990">
        <w:rPr>
          <w:rFonts w:ascii="Times New Roman" w:hAnsi="Times New Roman" w:cs="Times New Roman"/>
          <w:color w:val="auto"/>
          <w:sz w:val="28"/>
          <w:szCs w:val="28"/>
          <w:lang w:val="ru-RU"/>
        </w:rPr>
        <w:t xml:space="preserve"> района составил </w:t>
      </w:r>
      <w:r w:rsidR="00D03541">
        <w:rPr>
          <w:rFonts w:ascii="Times New Roman" w:hAnsi="Times New Roman" w:cs="Times New Roman"/>
          <w:color w:val="auto"/>
          <w:sz w:val="28"/>
          <w:szCs w:val="28"/>
          <w:lang w:val="ru-RU"/>
        </w:rPr>
        <w:t>1201</w:t>
      </w:r>
      <w:r w:rsidRPr="00D10990">
        <w:rPr>
          <w:rFonts w:ascii="Times New Roman" w:hAnsi="Times New Roman" w:cs="Times New Roman"/>
          <w:color w:val="auto"/>
          <w:sz w:val="28"/>
          <w:szCs w:val="28"/>
          <w:lang w:val="ru-RU"/>
        </w:rPr>
        <w:t xml:space="preserve"> тыс. рублей, за счет уточнения остатков образовавшихся, по состоянию на 01.01.2013 года. </w:t>
      </w:r>
    </w:p>
    <w:p w:rsidR="00AB1616" w:rsidRPr="00D10990" w:rsidRDefault="00D10990" w:rsidP="00D10990">
      <w:pPr>
        <w:ind w:left="0"/>
        <w:jc w:val="center"/>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 xml:space="preserve">Доходы бюджетной системы Налоговые доходы бюджета </w:t>
      </w:r>
      <w:r>
        <w:rPr>
          <w:rFonts w:ascii="Times New Roman" w:hAnsi="Times New Roman" w:cs="Times New Roman"/>
          <w:color w:val="auto"/>
          <w:sz w:val="28"/>
          <w:szCs w:val="28"/>
          <w:lang w:val="ru-RU"/>
        </w:rPr>
        <w:t>Крупецкого сельсовета Дмитрие</w:t>
      </w:r>
      <w:r w:rsidRPr="00D10990">
        <w:rPr>
          <w:rFonts w:ascii="Times New Roman" w:hAnsi="Times New Roman" w:cs="Times New Roman"/>
          <w:color w:val="auto"/>
          <w:sz w:val="28"/>
          <w:szCs w:val="28"/>
          <w:lang w:val="ru-RU"/>
        </w:rPr>
        <w:t>вского</w:t>
      </w:r>
      <w:r>
        <w:rPr>
          <w:rFonts w:ascii="Times New Roman" w:hAnsi="Times New Roman" w:cs="Times New Roman"/>
          <w:color w:val="auto"/>
          <w:sz w:val="28"/>
          <w:szCs w:val="28"/>
          <w:lang w:val="ru-RU"/>
        </w:rPr>
        <w:t xml:space="preserve"> </w:t>
      </w:r>
      <w:r w:rsidRPr="00D10990">
        <w:rPr>
          <w:rFonts w:ascii="Times New Roman" w:hAnsi="Times New Roman" w:cs="Times New Roman"/>
          <w:color w:val="auto"/>
          <w:sz w:val="28"/>
          <w:szCs w:val="28"/>
          <w:lang w:val="ru-RU"/>
        </w:rPr>
        <w:t xml:space="preserve"> района </w:t>
      </w:r>
      <w:r>
        <w:rPr>
          <w:rFonts w:ascii="Times New Roman" w:hAnsi="Times New Roman" w:cs="Times New Roman"/>
          <w:color w:val="auto"/>
          <w:sz w:val="28"/>
          <w:szCs w:val="28"/>
          <w:lang w:val="ru-RU"/>
        </w:rPr>
        <w:t>Курской области</w:t>
      </w:r>
    </w:p>
    <w:tbl>
      <w:tblPr>
        <w:tblStyle w:val="af4"/>
        <w:tblW w:w="0" w:type="auto"/>
        <w:tblLook w:val="04A0"/>
      </w:tblPr>
      <w:tblGrid>
        <w:gridCol w:w="4503"/>
        <w:gridCol w:w="1701"/>
        <w:gridCol w:w="1701"/>
        <w:gridCol w:w="1666"/>
      </w:tblGrid>
      <w:tr w:rsidR="00D10990" w:rsidTr="00C238D1">
        <w:tc>
          <w:tcPr>
            <w:tcW w:w="4503" w:type="dxa"/>
          </w:tcPr>
          <w:p w:rsidR="00D10990" w:rsidRDefault="00D10990" w:rsidP="00C238D1">
            <w:pPr>
              <w:ind w:left="0"/>
              <w:jc w:val="center"/>
              <w:rPr>
                <w:rFonts w:ascii="Times New Roman" w:hAnsi="Times New Roman" w:cs="Times New Roman"/>
                <w:color w:val="auto"/>
                <w:sz w:val="28"/>
                <w:szCs w:val="28"/>
                <w:lang w:val="ru-RU"/>
              </w:rPr>
            </w:pPr>
          </w:p>
        </w:tc>
        <w:tc>
          <w:tcPr>
            <w:tcW w:w="1701"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2011</w:t>
            </w:r>
          </w:p>
        </w:tc>
        <w:tc>
          <w:tcPr>
            <w:tcW w:w="1701"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2012</w:t>
            </w:r>
          </w:p>
        </w:tc>
        <w:tc>
          <w:tcPr>
            <w:tcW w:w="1666"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2013</w:t>
            </w:r>
          </w:p>
        </w:tc>
      </w:tr>
      <w:tr w:rsidR="00D10990" w:rsidTr="00C238D1">
        <w:tc>
          <w:tcPr>
            <w:tcW w:w="4503"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c>
          <w:tcPr>
            <w:tcW w:w="1701"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w:t>
            </w:r>
          </w:p>
        </w:tc>
        <w:tc>
          <w:tcPr>
            <w:tcW w:w="1701"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w:t>
            </w:r>
          </w:p>
        </w:tc>
        <w:tc>
          <w:tcPr>
            <w:tcW w:w="1666"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w:t>
            </w:r>
          </w:p>
        </w:tc>
      </w:tr>
      <w:tr w:rsidR="00D10990" w:rsidRPr="007B4E6D" w:rsidTr="00C238D1">
        <w:tc>
          <w:tcPr>
            <w:tcW w:w="4503" w:type="dxa"/>
          </w:tcPr>
          <w:p w:rsidR="00D10990" w:rsidRPr="00D10990" w:rsidRDefault="00D10990" w:rsidP="00D10990">
            <w:pPr>
              <w:ind w:left="0"/>
              <w:jc w:val="both"/>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Налоговые доходы всего, в том числе</w:t>
            </w:r>
          </w:p>
        </w:tc>
        <w:tc>
          <w:tcPr>
            <w:tcW w:w="1701" w:type="dxa"/>
          </w:tcPr>
          <w:p w:rsidR="00D10990" w:rsidRDefault="00DA4D71"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870</w:t>
            </w:r>
          </w:p>
        </w:tc>
        <w:tc>
          <w:tcPr>
            <w:tcW w:w="1701" w:type="dxa"/>
          </w:tcPr>
          <w:p w:rsidR="00D10990" w:rsidRDefault="00E0021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1083</w:t>
            </w:r>
          </w:p>
        </w:tc>
        <w:tc>
          <w:tcPr>
            <w:tcW w:w="1666" w:type="dxa"/>
          </w:tcPr>
          <w:p w:rsidR="00D10990" w:rsidRDefault="00692B3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2334</w:t>
            </w:r>
          </w:p>
        </w:tc>
      </w:tr>
      <w:tr w:rsidR="00D10990" w:rsidRPr="007B4E6D" w:rsidTr="00C238D1">
        <w:tc>
          <w:tcPr>
            <w:tcW w:w="4503" w:type="dxa"/>
          </w:tcPr>
          <w:p w:rsidR="00D10990" w:rsidRPr="00D10990" w:rsidRDefault="00D10990" w:rsidP="00D10990">
            <w:pPr>
              <w:ind w:left="0"/>
              <w:jc w:val="both"/>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Налог на доходы физических лиц</w:t>
            </w:r>
          </w:p>
        </w:tc>
        <w:tc>
          <w:tcPr>
            <w:tcW w:w="1701" w:type="dxa"/>
          </w:tcPr>
          <w:p w:rsidR="00D10990" w:rsidRPr="00D10990" w:rsidRDefault="00DA4D71"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465</w:t>
            </w:r>
          </w:p>
        </w:tc>
        <w:tc>
          <w:tcPr>
            <w:tcW w:w="1701" w:type="dxa"/>
          </w:tcPr>
          <w:p w:rsidR="00D10990" w:rsidRPr="00D10990" w:rsidRDefault="00E0021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59</w:t>
            </w:r>
            <w:r w:rsidR="00411A32">
              <w:rPr>
                <w:rFonts w:ascii="Times New Roman" w:hAnsi="Times New Roman" w:cs="Times New Roman"/>
                <w:color w:val="auto"/>
                <w:sz w:val="28"/>
                <w:szCs w:val="28"/>
                <w:lang w:val="ru-RU"/>
              </w:rPr>
              <w:t>1</w:t>
            </w:r>
          </w:p>
        </w:tc>
        <w:tc>
          <w:tcPr>
            <w:tcW w:w="1666" w:type="dxa"/>
          </w:tcPr>
          <w:p w:rsidR="00D10990" w:rsidRPr="00D10990" w:rsidRDefault="00692B3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753</w:t>
            </w:r>
          </w:p>
        </w:tc>
      </w:tr>
      <w:tr w:rsidR="00D10990" w:rsidRPr="00D10990" w:rsidTr="00C238D1">
        <w:tc>
          <w:tcPr>
            <w:tcW w:w="4503" w:type="dxa"/>
          </w:tcPr>
          <w:p w:rsidR="00D10990" w:rsidRPr="00D10990" w:rsidRDefault="00D10990" w:rsidP="00D10990">
            <w:pPr>
              <w:ind w:left="0"/>
              <w:jc w:val="both"/>
              <w:rPr>
                <w:rFonts w:ascii="Times New Roman" w:hAnsi="Times New Roman" w:cs="Times New Roman"/>
                <w:color w:val="auto"/>
                <w:sz w:val="28"/>
                <w:szCs w:val="28"/>
                <w:lang w:val="ru-RU"/>
              </w:rPr>
            </w:pPr>
            <w:proofErr w:type="spellStart"/>
            <w:r w:rsidRPr="00D10990">
              <w:rPr>
                <w:rFonts w:ascii="Times New Roman" w:hAnsi="Times New Roman" w:cs="Times New Roman"/>
                <w:color w:val="auto"/>
                <w:sz w:val="28"/>
                <w:szCs w:val="28"/>
              </w:rPr>
              <w:t>Единый</w:t>
            </w:r>
            <w:proofErr w:type="spellEnd"/>
            <w:r w:rsidRPr="00D10990">
              <w:rPr>
                <w:rFonts w:ascii="Times New Roman" w:hAnsi="Times New Roman" w:cs="Times New Roman"/>
                <w:color w:val="auto"/>
                <w:sz w:val="28"/>
                <w:szCs w:val="28"/>
              </w:rPr>
              <w:t xml:space="preserve"> </w:t>
            </w:r>
            <w:proofErr w:type="spellStart"/>
            <w:r w:rsidRPr="00D10990">
              <w:rPr>
                <w:rFonts w:ascii="Times New Roman" w:hAnsi="Times New Roman" w:cs="Times New Roman"/>
                <w:color w:val="auto"/>
                <w:sz w:val="28"/>
                <w:szCs w:val="28"/>
              </w:rPr>
              <w:t>сельскохозяйственный</w:t>
            </w:r>
            <w:proofErr w:type="spellEnd"/>
            <w:r w:rsidRPr="00D10990">
              <w:rPr>
                <w:rFonts w:ascii="Times New Roman" w:hAnsi="Times New Roman" w:cs="Times New Roman"/>
                <w:color w:val="auto"/>
                <w:sz w:val="28"/>
                <w:szCs w:val="28"/>
              </w:rPr>
              <w:t xml:space="preserve"> </w:t>
            </w:r>
            <w:proofErr w:type="spellStart"/>
            <w:r w:rsidRPr="00D10990">
              <w:rPr>
                <w:rFonts w:ascii="Times New Roman" w:hAnsi="Times New Roman" w:cs="Times New Roman"/>
                <w:color w:val="auto"/>
                <w:sz w:val="28"/>
                <w:szCs w:val="28"/>
              </w:rPr>
              <w:t>налог</w:t>
            </w:r>
            <w:proofErr w:type="spellEnd"/>
          </w:p>
        </w:tc>
        <w:tc>
          <w:tcPr>
            <w:tcW w:w="1701" w:type="dxa"/>
          </w:tcPr>
          <w:p w:rsidR="00D10990" w:rsidRPr="00D10990" w:rsidRDefault="006A354F"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w:t>
            </w:r>
          </w:p>
        </w:tc>
        <w:tc>
          <w:tcPr>
            <w:tcW w:w="1701" w:type="dxa"/>
          </w:tcPr>
          <w:p w:rsidR="00D10990" w:rsidRPr="00D10990" w:rsidRDefault="00411A3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c>
          <w:tcPr>
            <w:tcW w:w="1666" w:type="dxa"/>
          </w:tcPr>
          <w:p w:rsidR="00D10990" w:rsidRPr="00D10990" w:rsidRDefault="00692B3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r>
      <w:tr w:rsidR="00D10990" w:rsidRPr="00D10990" w:rsidTr="00C238D1">
        <w:tc>
          <w:tcPr>
            <w:tcW w:w="4503" w:type="dxa"/>
          </w:tcPr>
          <w:p w:rsidR="00D10990" w:rsidRPr="00D10990" w:rsidRDefault="00D10990" w:rsidP="00D10990">
            <w:pPr>
              <w:ind w:left="0"/>
              <w:jc w:val="both"/>
              <w:rPr>
                <w:rFonts w:ascii="Times New Roman" w:hAnsi="Times New Roman" w:cs="Times New Roman"/>
                <w:color w:val="auto"/>
                <w:sz w:val="28"/>
                <w:szCs w:val="28"/>
                <w:lang w:val="ru-RU"/>
              </w:rPr>
            </w:pPr>
            <w:proofErr w:type="spellStart"/>
            <w:r w:rsidRPr="00D10990">
              <w:rPr>
                <w:rFonts w:ascii="Times New Roman" w:hAnsi="Times New Roman" w:cs="Times New Roman"/>
                <w:color w:val="auto"/>
                <w:sz w:val="28"/>
                <w:szCs w:val="28"/>
              </w:rPr>
              <w:t>Налог</w:t>
            </w:r>
            <w:proofErr w:type="spellEnd"/>
            <w:r w:rsidRPr="00D10990">
              <w:rPr>
                <w:rFonts w:ascii="Times New Roman" w:hAnsi="Times New Roman" w:cs="Times New Roman"/>
                <w:color w:val="auto"/>
                <w:sz w:val="28"/>
                <w:szCs w:val="28"/>
              </w:rPr>
              <w:t xml:space="preserve"> </w:t>
            </w:r>
            <w:proofErr w:type="spellStart"/>
            <w:r w:rsidRPr="00D10990">
              <w:rPr>
                <w:rFonts w:ascii="Times New Roman" w:hAnsi="Times New Roman" w:cs="Times New Roman"/>
                <w:color w:val="auto"/>
                <w:sz w:val="28"/>
                <w:szCs w:val="28"/>
              </w:rPr>
              <w:t>на</w:t>
            </w:r>
            <w:proofErr w:type="spellEnd"/>
            <w:r w:rsidRPr="00D10990">
              <w:rPr>
                <w:rFonts w:ascii="Times New Roman" w:hAnsi="Times New Roman" w:cs="Times New Roman"/>
                <w:color w:val="auto"/>
                <w:sz w:val="28"/>
                <w:szCs w:val="28"/>
              </w:rPr>
              <w:t xml:space="preserve"> </w:t>
            </w:r>
            <w:proofErr w:type="spellStart"/>
            <w:r w:rsidRPr="00D10990">
              <w:rPr>
                <w:rFonts w:ascii="Times New Roman" w:hAnsi="Times New Roman" w:cs="Times New Roman"/>
                <w:color w:val="auto"/>
                <w:sz w:val="28"/>
                <w:szCs w:val="28"/>
              </w:rPr>
              <w:t>имущество</w:t>
            </w:r>
            <w:proofErr w:type="spellEnd"/>
            <w:r w:rsidRPr="00D10990">
              <w:rPr>
                <w:rFonts w:ascii="Times New Roman" w:hAnsi="Times New Roman" w:cs="Times New Roman"/>
                <w:color w:val="auto"/>
                <w:sz w:val="28"/>
                <w:szCs w:val="28"/>
              </w:rPr>
              <w:t xml:space="preserve"> </w:t>
            </w:r>
            <w:proofErr w:type="spellStart"/>
            <w:r w:rsidRPr="00D10990">
              <w:rPr>
                <w:rFonts w:ascii="Times New Roman" w:hAnsi="Times New Roman" w:cs="Times New Roman"/>
                <w:color w:val="auto"/>
                <w:sz w:val="28"/>
                <w:szCs w:val="28"/>
              </w:rPr>
              <w:t>организаций</w:t>
            </w:r>
            <w:proofErr w:type="spellEnd"/>
          </w:p>
        </w:tc>
        <w:tc>
          <w:tcPr>
            <w:tcW w:w="1701" w:type="dxa"/>
          </w:tcPr>
          <w:p w:rsidR="00D10990" w:rsidRPr="00D10990" w:rsidRDefault="00991789"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13</w:t>
            </w:r>
          </w:p>
        </w:tc>
        <w:tc>
          <w:tcPr>
            <w:tcW w:w="1701" w:type="dxa"/>
          </w:tcPr>
          <w:p w:rsidR="00D10990" w:rsidRPr="00D10990" w:rsidRDefault="00E0021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66</w:t>
            </w:r>
          </w:p>
        </w:tc>
        <w:tc>
          <w:tcPr>
            <w:tcW w:w="1666" w:type="dxa"/>
          </w:tcPr>
          <w:p w:rsidR="00D10990" w:rsidRPr="00D10990" w:rsidRDefault="00692B3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103</w:t>
            </w:r>
          </w:p>
        </w:tc>
      </w:tr>
      <w:tr w:rsidR="00D10990" w:rsidRPr="00D10990" w:rsidTr="00C238D1">
        <w:tc>
          <w:tcPr>
            <w:tcW w:w="4503" w:type="dxa"/>
          </w:tcPr>
          <w:p w:rsidR="00D10990" w:rsidRPr="00D10990" w:rsidRDefault="00FF2F63" w:rsidP="00D10990">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Земель</w:t>
            </w:r>
            <w:r w:rsidR="00D10990" w:rsidRPr="00D10990">
              <w:rPr>
                <w:rFonts w:ascii="Times New Roman" w:hAnsi="Times New Roman" w:cs="Times New Roman"/>
                <w:color w:val="auto"/>
                <w:sz w:val="28"/>
                <w:szCs w:val="28"/>
                <w:lang w:val="ru-RU"/>
              </w:rPr>
              <w:t>ный налог</w:t>
            </w:r>
          </w:p>
        </w:tc>
        <w:tc>
          <w:tcPr>
            <w:tcW w:w="1701" w:type="dxa"/>
          </w:tcPr>
          <w:p w:rsidR="00D10990" w:rsidRPr="00D10990" w:rsidRDefault="00FF2F63"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168</w:t>
            </w:r>
          </w:p>
        </w:tc>
        <w:tc>
          <w:tcPr>
            <w:tcW w:w="1701" w:type="dxa"/>
          </w:tcPr>
          <w:p w:rsidR="00D10990" w:rsidRPr="00D10990" w:rsidRDefault="00E0021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192</w:t>
            </w:r>
          </w:p>
        </w:tc>
        <w:tc>
          <w:tcPr>
            <w:tcW w:w="1666" w:type="dxa"/>
          </w:tcPr>
          <w:p w:rsidR="00D10990" w:rsidRPr="00D10990" w:rsidRDefault="00692B3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1237</w:t>
            </w:r>
          </w:p>
        </w:tc>
      </w:tr>
      <w:tr w:rsidR="00D10990" w:rsidRPr="00D10990" w:rsidTr="00C238D1">
        <w:tc>
          <w:tcPr>
            <w:tcW w:w="4503" w:type="dxa"/>
          </w:tcPr>
          <w:p w:rsidR="00D10990" w:rsidRPr="00D10990" w:rsidRDefault="00D10990" w:rsidP="00D10990">
            <w:pPr>
              <w:ind w:left="0"/>
              <w:jc w:val="both"/>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Государственная пошлина</w:t>
            </w:r>
          </w:p>
        </w:tc>
        <w:tc>
          <w:tcPr>
            <w:tcW w:w="1701" w:type="dxa"/>
          </w:tcPr>
          <w:p w:rsidR="00D10990" w:rsidRPr="00D10990" w:rsidRDefault="00E059D3"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c>
          <w:tcPr>
            <w:tcW w:w="1701" w:type="dxa"/>
          </w:tcPr>
          <w:p w:rsidR="00D10990" w:rsidRPr="00D10990" w:rsidRDefault="00411A3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c>
          <w:tcPr>
            <w:tcW w:w="1666" w:type="dxa"/>
          </w:tcPr>
          <w:p w:rsidR="00D10990" w:rsidRPr="00D10990" w:rsidRDefault="00692B3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r>
      <w:tr w:rsidR="00781BA1" w:rsidRPr="00D10990" w:rsidTr="00C238D1">
        <w:tc>
          <w:tcPr>
            <w:tcW w:w="4503" w:type="dxa"/>
          </w:tcPr>
          <w:p w:rsidR="00781BA1" w:rsidRPr="00D10990" w:rsidRDefault="00781BA1" w:rsidP="00D10990">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Доходы от использования имущества</w:t>
            </w:r>
          </w:p>
        </w:tc>
        <w:tc>
          <w:tcPr>
            <w:tcW w:w="1701" w:type="dxa"/>
          </w:tcPr>
          <w:p w:rsidR="00781BA1" w:rsidRDefault="00CE2239"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70</w:t>
            </w:r>
          </w:p>
        </w:tc>
        <w:tc>
          <w:tcPr>
            <w:tcW w:w="1701" w:type="dxa"/>
          </w:tcPr>
          <w:p w:rsidR="00781BA1" w:rsidRPr="00D10990" w:rsidRDefault="00411A3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231</w:t>
            </w:r>
          </w:p>
        </w:tc>
        <w:tc>
          <w:tcPr>
            <w:tcW w:w="1666" w:type="dxa"/>
          </w:tcPr>
          <w:p w:rsidR="00781BA1" w:rsidRPr="00D10990" w:rsidRDefault="00690434"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230</w:t>
            </w:r>
          </w:p>
        </w:tc>
      </w:tr>
      <w:tr w:rsidR="00CE2239" w:rsidRPr="00CE2239" w:rsidTr="00C238D1">
        <w:tc>
          <w:tcPr>
            <w:tcW w:w="4503" w:type="dxa"/>
          </w:tcPr>
          <w:p w:rsidR="00CE2239" w:rsidRDefault="00CE2239" w:rsidP="00D10990">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Доходы от продажи материальных </w:t>
            </w:r>
            <w:r>
              <w:rPr>
                <w:rFonts w:ascii="Times New Roman" w:hAnsi="Times New Roman" w:cs="Times New Roman"/>
                <w:color w:val="auto"/>
                <w:sz w:val="28"/>
                <w:szCs w:val="28"/>
                <w:lang w:val="ru-RU"/>
              </w:rPr>
              <w:lastRenderedPageBreak/>
              <w:t>и нематериальных активов</w:t>
            </w:r>
          </w:p>
        </w:tc>
        <w:tc>
          <w:tcPr>
            <w:tcW w:w="1701" w:type="dxa"/>
          </w:tcPr>
          <w:p w:rsidR="00CE2239" w:rsidRDefault="00CE2239"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15</w:t>
            </w:r>
            <w:r w:rsidR="00D34AF4">
              <w:rPr>
                <w:rFonts w:ascii="Times New Roman" w:hAnsi="Times New Roman" w:cs="Times New Roman"/>
                <w:color w:val="auto"/>
                <w:sz w:val="28"/>
                <w:szCs w:val="28"/>
                <w:lang w:val="ru-RU"/>
              </w:rPr>
              <w:t>1</w:t>
            </w:r>
          </w:p>
        </w:tc>
        <w:tc>
          <w:tcPr>
            <w:tcW w:w="1701" w:type="dxa"/>
          </w:tcPr>
          <w:p w:rsidR="00CE2239" w:rsidRPr="00D10990" w:rsidRDefault="00411A3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c>
          <w:tcPr>
            <w:tcW w:w="1666" w:type="dxa"/>
          </w:tcPr>
          <w:p w:rsidR="00CE2239" w:rsidRDefault="00690434"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9</w:t>
            </w:r>
          </w:p>
          <w:p w:rsidR="00690434" w:rsidRPr="00D10990" w:rsidRDefault="00690434" w:rsidP="00C238D1">
            <w:pPr>
              <w:ind w:left="0"/>
              <w:jc w:val="center"/>
              <w:rPr>
                <w:rFonts w:ascii="Times New Roman" w:hAnsi="Times New Roman" w:cs="Times New Roman"/>
                <w:color w:val="auto"/>
                <w:sz w:val="28"/>
                <w:szCs w:val="28"/>
                <w:lang w:val="ru-RU"/>
              </w:rPr>
            </w:pPr>
          </w:p>
        </w:tc>
      </w:tr>
    </w:tbl>
    <w:p w:rsidR="00D10990" w:rsidRDefault="00D10990" w:rsidP="00D10990">
      <w:pPr>
        <w:ind w:left="0"/>
        <w:jc w:val="both"/>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lastRenderedPageBreak/>
        <w:t xml:space="preserve">Наибольший вес в налоговых доходах бюджета  Крупецкого сельсовета Дмитриевского района Курской области  по итогам 2011-2013 года занимали налог на </w:t>
      </w:r>
      <w:r w:rsidR="00CA0EDC">
        <w:rPr>
          <w:rFonts w:ascii="Times New Roman" w:hAnsi="Times New Roman" w:cs="Times New Roman"/>
          <w:color w:val="auto"/>
          <w:sz w:val="28"/>
          <w:szCs w:val="28"/>
          <w:lang w:val="ru-RU"/>
        </w:rPr>
        <w:t>доходы физических лиц (53-32 %</w:t>
      </w:r>
      <w:proofErr w:type="gramStart"/>
      <w:r w:rsidR="00CA0EDC">
        <w:rPr>
          <w:rFonts w:ascii="Times New Roman" w:hAnsi="Times New Roman" w:cs="Times New Roman"/>
          <w:color w:val="auto"/>
          <w:sz w:val="28"/>
          <w:szCs w:val="28"/>
          <w:lang w:val="ru-RU"/>
        </w:rPr>
        <w:t xml:space="preserve"> )</w:t>
      </w:r>
      <w:proofErr w:type="gramEnd"/>
      <w:r w:rsidR="00CA0EDC">
        <w:rPr>
          <w:rFonts w:ascii="Times New Roman" w:hAnsi="Times New Roman" w:cs="Times New Roman"/>
          <w:color w:val="auto"/>
          <w:sz w:val="28"/>
          <w:szCs w:val="28"/>
          <w:lang w:val="ru-RU"/>
        </w:rPr>
        <w:t xml:space="preserve"> и земель</w:t>
      </w:r>
      <w:r w:rsidR="00C8366B">
        <w:rPr>
          <w:rFonts w:ascii="Times New Roman" w:hAnsi="Times New Roman" w:cs="Times New Roman"/>
          <w:color w:val="auto"/>
          <w:sz w:val="28"/>
          <w:szCs w:val="28"/>
          <w:lang w:val="ru-RU"/>
        </w:rPr>
        <w:t>ный налог</w:t>
      </w:r>
      <w:r w:rsidRPr="00D10990">
        <w:rPr>
          <w:rFonts w:ascii="Times New Roman" w:hAnsi="Times New Roman" w:cs="Times New Roman"/>
          <w:color w:val="auto"/>
          <w:sz w:val="28"/>
          <w:szCs w:val="28"/>
          <w:lang w:val="ru-RU"/>
        </w:rPr>
        <w:t xml:space="preserve"> </w:t>
      </w:r>
      <w:r w:rsidR="00C8366B">
        <w:rPr>
          <w:rFonts w:ascii="Times New Roman" w:hAnsi="Times New Roman" w:cs="Times New Roman"/>
          <w:color w:val="auto"/>
          <w:sz w:val="28"/>
          <w:szCs w:val="28"/>
          <w:lang w:val="ru-RU"/>
        </w:rPr>
        <w:t>(19-53</w:t>
      </w:r>
      <w:r w:rsidRPr="00D10990">
        <w:rPr>
          <w:rFonts w:ascii="Times New Roman" w:hAnsi="Times New Roman" w:cs="Times New Roman"/>
          <w:color w:val="auto"/>
          <w:sz w:val="28"/>
          <w:szCs w:val="28"/>
          <w:lang w:val="ru-RU"/>
        </w:rPr>
        <w:t xml:space="preserve"> %) </w:t>
      </w:r>
    </w:p>
    <w:p w:rsidR="00D10990" w:rsidRDefault="00D10990" w:rsidP="00D10990">
      <w:pPr>
        <w:ind w:left="0"/>
        <w:jc w:val="center"/>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Структура налоговых доходов бюджета   Крупецкого сельсовета Дмитриевского района Курской области в 2011-2013 годах</w:t>
      </w:r>
    </w:p>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proofErr w:type="gramStart"/>
      <w:r>
        <w:rPr>
          <w:rFonts w:ascii="Times New Roman" w:hAnsi="Times New Roman" w:cs="Times New Roman"/>
          <w:color w:val="auto"/>
          <w:sz w:val="28"/>
          <w:szCs w:val="28"/>
          <w:lang w:val="ru-RU"/>
        </w:rPr>
        <w:t>в</w:t>
      </w:r>
      <w:proofErr w:type="gramEnd"/>
      <w:r>
        <w:rPr>
          <w:rFonts w:ascii="Times New Roman" w:hAnsi="Times New Roman" w:cs="Times New Roman"/>
          <w:color w:val="auto"/>
          <w:sz w:val="28"/>
          <w:szCs w:val="28"/>
          <w:lang w:val="ru-RU"/>
        </w:rPr>
        <w:t xml:space="preserve"> % к итогу)</w:t>
      </w:r>
    </w:p>
    <w:tbl>
      <w:tblPr>
        <w:tblStyle w:val="af4"/>
        <w:tblW w:w="0" w:type="auto"/>
        <w:tblLook w:val="04A0"/>
      </w:tblPr>
      <w:tblGrid>
        <w:gridCol w:w="4503"/>
        <w:gridCol w:w="1701"/>
        <w:gridCol w:w="1701"/>
        <w:gridCol w:w="1666"/>
      </w:tblGrid>
      <w:tr w:rsidR="00D10990" w:rsidTr="00C238D1">
        <w:tc>
          <w:tcPr>
            <w:tcW w:w="4503" w:type="dxa"/>
          </w:tcPr>
          <w:p w:rsidR="00D10990" w:rsidRDefault="00D10990" w:rsidP="00C238D1">
            <w:pPr>
              <w:ind w:left="0"/>
              <w:jc w:val="center"/>
              <w:rPr>
                <w:rFonts w:ascii="Times New Roman" w:hAnsi="Times New Roman" w:cs="Times New Roman"/>
                <w:color w:val="auto"/>
                <w:sz w:val="28"/>
                <w:szCs w:val="28"/>
                <w:lang w:val="ru-RU"/>
              </w:rPr>
            </w:pPr>
          </w:p>
        </w:tc>
        <w:tc>
          <w:tcPr>
            <w:tcW w:w="1701"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2011</w:t>
            </w:r>
          </w:p>
        </w:tc>
        <w:tc>
          <w:tcPr>
            <w:tcW w:w="1701"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2012</w:t>
            </w:r>
          </w:p>
        </w:tc>
        <w:tc>
          <w:tcPr>
            <w:tcW w:w="1666"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2013</w:t>
            </w:r>
          </w:p>
        </w:tc>
      </w:tr>
      <w:tr w:rsidR="00D10990" w:rsidTr="00C238D1">
        <w:tc>
          <w:tcPr>
            <w:tcW w:w="4503"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c>
          <w:tcPr>
            <w:tcW w:w="1701"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w:t>
            </w:r>
          </w:p>
        </w:tc>
        <w:tc>
          <w:tcPr>
            <w:tcW w:w="1701"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w:t>
            </w:r>
          </w:p>
        </w:tc>
        <w:tc>
          <w:tcPr>
            <w:tcW w:w="1666" w:type="dxa"/>
          </w:tcPr>
          <w:p w:rsidR="00D10990" w:rsidRDefault="00D10990"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w:t>
            </w:r>
          </w:p>
        </w:tc>
      </w:tr>
      <w:tr w:rsidR="00D10990" w:rsidRPr="007B4E6D" w:rsidTr="00C238D1">
        <w:tc>
          <w:tcPr>
            <w:tcW w:w="4503" w:type="dxa"/>
          </w:tcPr>
          <w:p w:rsidR="00D10990" w:rsidRPr="00D10990" w:rsidRDefault="00D10990" w:rsidP="00C238D1">
            <w:pPr>
              <w:ind w:left="0"/>
              <w:jc w:val="both"/>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Налоговые доходы всего, в том числе</w:t>
            </w:r>
          </w:p>
        </w:tc>
        <w:tc>
          <w:tcPr>
            <w:tcW w:w="1701" w:type="dxa"/>
          </w:tcPr>
          <w:p w:rsidR="00D10990" w:rsidRDefault="0086647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100</w:t>
            </w:r>
          </w:p>
        </w:tc>
        <w:tc>
          <w:tcPr>
            <w:tcW w:w="1701" w:type="dxa"/>
          </w:tcPr>
          <w:p w:rsidR="00D10990" w:rsidRDefault="0086647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100</w:t>
            </w:r>
          </w:p>
        </w:tc>
        <w:tc>
          <w:tcPr>
            <w:tcW w:w="1666" w:type="dxa"/>
          </w:tcPr>
          <w:p w:rsidR="00D10990" w:rsidRDefault="0086647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100</w:t>
            </w:r>
          </w:p>
        </w:tc>
      </w:tr>
      <w:tr w:rsidR="00D10990" w:rsidRPr="007B4E6D" w:rsidTr="00C238D1">
        <w:tc>
          <w:tcPr>
            <w:tcW w:w="4503" w:type="dxa"/>
          </w:tcPr>
          <w:p w:rsidR="00D10990" w:rsidRPr="00D10990" w:rsidRDefault="00D10990" w:rsidP="00C238D1">
            <w:pPr>
              <w:ind w:left="0"/>
              <w:jc w:val="both"/>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Налог на доходы физических лиц</w:t>
            </w:r>
          </w:p>
        </w:tc>
        <w:tc>
          <w:tcPr>
            <w:tcW w:w="1701" w:type="dxa"/>
          </w:tcPr>
          <w:p w:rsidR="00D10990" w:rsidRPr="00D10990" w:rsidRDefault="0086647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5</w:t>
            </w:r>
            <w:r w:rsidR="000767CE">
              <w:rPr>
                <w:rFonts w:ascii="Times New Roman" w:hAnsi="Times New Roman" w:cs="Times New Roman"/>
                <w:color w:val="auto"/>
                <w:sz w:val="28"/>
                <w:szCs w:val="28"/>
                <w:lang w:val="ru-RU"/>
              </w:rPr>
              <w:t>4</w:t>
            </w:r>
            <w:r w:rsidR="00D81ECF">
              <w:rPr>
                <w:rFonts w:ascii="Times New Roman" w:hAnsi="Times New Roman" w:cs="Times New Roman"/>
                <w:color w:val="auto"/>
                <w:sz w:val="28"/>
                <w:szCs w:val="28"/>
                <w:lang w:val="ru-RU"/>
              </w:rPr>
              <w:t>,0</w:t>
            </w:r>
          </w:p>
        </w:tc>
        <w:tc>
          <w:tcPr>
            <w:tcW w:w="1701" w:type="dxa"/>
          </w:tcPr>
          <w:p w:rsidR="00D10990" w:rsidRPr="00D10990" w:rsidRDefault="00562E6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54,6</w:t>
            </w:r>
          </w:p>
        </w:tc>
        <w:tc>
          <w:tcPr>
            <w:tcW w:w="1666" w:type="dxa"/>
          </w:tcPr>
          <w:p w:rsidR="00D10990" w:rsidRPr="00D10990" w:rsidRDefault="00337F49"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32,2</w:t>
            </w:r>
          </w:p>
        </w:tc>
      </w:tr>
      <w:tr w:rsidR="00D10990" w:rsidRPr="007B4E6D" w:rsidTr="00C238D1">
        <w:tc>
          <w:tcPr>
            <w:tcW w:w="4503" w:type="dxa"/>
          </w:tcPr>
          <w:p w:rsidR="00D10990" w:rsidRPr="00D10990" w:rsidRDefault="00B24A9F" w:rsidP="00C238D1">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Единый сельскохозяйственный налог</w:t>
            </w:r>
          </w:p>
        </w:tc>
        <w:tc>
          <w:tcPr>
            <w:tcW w:w="1701" w:type="dxa"/>
          </w:tcPr>
          <w:p w:rsidR="00D10990" w:rsidRPr="00D10990" w:rsidRDefault="0086647E"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0,2</w:t>
            </w:r>
          </w:p>
        </w:tc>
        <w:tc>
          <w:tcPr>
            <w:tcW w:w="1701" w:type="dxa"/>
          </w:tcPr>
          <w:p w:rsidR="00D10990" w:rsidRPr="00D10990" w:rsidRDefault="00562E6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0,1</w:t>
            </w:r>
          </w:p>
        </w:tc>
        <w:tc>
          <w:tcPr>
            <w:tcW w:w="1666" w:type="dxa"/>
          </w:tcPr>
          <w:p w:rsidR="00D10990" w:rsidRPr="00D10990" w:rsidRDefault="00337F49"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0,1</w:t>
            </w:r>
          </w:p>
        </w:tc>
      </w:tr>
      <w:tr w:rsidR="00D10990" w:rsidRPr="007B4E6D" w:rsidTr="00C238D1">
        <w:tc>
          <w:tcPr>
            <w:tcW w:w="4503" w:type="dxa"/>
          </w:tcPr>
          <w:p w:rsidR="00D10990" w:rsidRPr="00D10990" w:rsidRDefault="00D10990" w:rsidP="00B24A9F">
            <w:pPr>
              <w:ind w:left="0"/>
              <w:jc w:val="both"/>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Налог</w:t>
            </w:r>
            <w:r w:rsidR="00B24A9F">
              <w:rPr>
                <w:rFonts w:ascii="Times New Roman" w:hAnsi="Times New Roman" w:cs="Times New Roman"/>
                <w:color w:val="auto"/>
                <w:sz w:val="28"/>
                <w:szCs w:val="28"/>
                <w:lang w:val="ru-RU"/>
              </w:rPr>
              <w:t xml:space="preserve"> на имущество организаций</w:t>
            </w:r>
          </w:p>
        </w:tc>
        <w:tc>
          <w:tcPr>
            <w:tcW w:w="1701" w:type="dxa"/>
          </w:tcPr>
          <w:p w:rsidR="00D10990" w:rsidRPr="00D10990" w:rsidRDefault="00955BB5"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r w:rsidR="00D81ECF">
              <w:rPr>
                <w:rFonts w:ascii="Times New Roman" w:hAnsi="Times New Roman" w:cs="Times New Roman"/>
                <w:color w:val="auto"/>
                <w:sz w:val="28"/>
                <w:szCs w:val="28"/>
                <w:lang w:val="ru-RU"/>
              </w:rPr>
              <w:t>,0</w:t>
            </w:r>
          </w:p>
        </w:tc>
        <w:tc>
          <w:tcPr>
            <w:tcW w:w="1701" w:type="dxa"/>
          </w:tcPr>
          <w:p w:rsidR="00D10990" w:rsidRPr="00D10990" w:rsidRDefault="00562E6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6,1</w:t>
            </w:r>
          </w:p>
        </w:tc>
        <w:tc>
          <w:tcPr>
            <w:tcW w:w="1666" w:type="dxa"/>
          </w:tcPr>
          <w:p w:rsidR="00D10990" w:rsidRPr="00D10990" w:rsidRDefault="00337F49"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4,4</w:t>
            </w:r>
          </w:p>
        </w:tc>
      </w:tr>
      <w:tr w:rsidR="00D10990" w:rsidRPr="007B4E6D" w:rsidTr="00C238D1">
        <w:tc>
          <w:tcPr>
            <w:tcW w:w="4503" w:type="dxa"/>
          </w:tcPr>
          <w:p w:rsidR="00D10990" w:rsidRPr="00D10990" w:rsidRDefault="00C97A3F" w:rsidP="00C238D1">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Земельный налог</w:t>
            </w:r>
          </w:p>
        </w:tc>
        <w:tc>
          <w:tcPr>
            <w:tcW w:w="1701" w:type="dxa"/>
          </w:tcPr>
          <w:p w:rsidR="00D10990" w:rsidRPr="00D10990" w:rsidRDefault="00955BB5"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19</w:t>
            </w:r>
            <w:r w:rsidR="00D81ECF">
              <w:rPr>
                <w:rFonts w:ascii="Times New Roman" w:hAnsi="Times New Roman" w:cs="Times New Roman"/>
                <w:color w:val="auto"/>
                <w:sz w:val="28"/>
                <w:szCs w:val="28"/>
                <w:lang w:val="ru-RU"/>
              </w:rPr>
              <w:t>,3</w:t>
            </w:r>
          </w:p>
        </w:tc>
        <w:tc>
          <w:tcPr>
            <w:tcW w:w="1701" w:type="dxa"/>
          </w:tcPr>
          <w:p w:rsidR="00D10990" w:rsidRPr="00D10990" w:rsidRDefault="00562E6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17,7</w:t>
            </w:r>
          </w:p>
        </w:tc>
        <w:tc>
          <w:tcPr>
            <w:tcW w:w="1666" w:type="dxa"/>
          </w:tcPr>
          <w:p w:rsidR="00D10990" w:rsidRPr="00D10990" w:rsidRDefault="00337F49"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53,0</w:t>
            </w:r>
          </w:p>
        </w:tc>
      </w:tr>
      <w:tr w:rsidR="00D10990" w:rsidRPr="00D10990" w:rsidTr="00C238D1">
        <w:tc>
          <w:tcPr>
            <w:tcW w:w="4503" w:type="dxa"/>
          </w:tcPr>
          <w:p w:rsidR="00D10990" w:rsidRPr="00D10990" w:rsidRDefault="00C97A3F" w:rsidP="00C238D1">
            <w:pPr>
              <w:ind w:left="0"/>
              <w:jc w:val="both"/>
              <w:rPr>
                <w:rFonts w:ascii="Times New Roman" w:hAnsi="Times New Roman" w:cs="Times New Roman"/>
                <w:color w:val="auto"/>
                <w:sz w:val="28"/>
                <w:szCs w:val="28"/>
                <w:lang w:val="ru-RU"/>
              </w:rPr>
            </w:pPr>
            <w:r w:rsidRPr="00D10990">
              <w:rPr>
                <w:rFonts w:ascii="Times New Roman" w:hAnsi="Times New Roman" w:cs="Times New Roman"/>
                <w:color w:val="auto"/>
                <w:sz w:val="28"/>
                <w:szCs w:val="28"/>
                <w:lang w:val="ru-RU"/>
              </w:rPr>
              <w:t>Государственная пошлина</w:t>
            </w:r>
          </w:p>
        </w:tc>
        <w:tc>
          <w:tcPr>
            <w:tcW w:w="1701" w:type="dxa"/>
          </w:tcPr>
          <w:p w:rsidR="00D10990" w:rsidRPr="00D10990" w:rsidRDefault="00955BB5"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0,1</w:t>
            </w:r>
          </w:p>
        </w:tc>
        <w:tc>
          <w:tcPr>
            <w:tcW w:w="1701" w:type="dxa"/>
          </w:tcPr>
          <w:p w:rsidR="00D10990" w:rsidRPr="00D10990" w:rsidRDefault="00562E6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0,1</w:t>
            </w:r>
          </w:p>
        </w:tc>
        <w:tc>
          <w:tcPr>
            <w:tcW w:w="1666" w:type="dxa"/>
          </w:tcPr>
          <w:p w:rsidR="00D10990" w:rsidRPr="00D10990" w:rsidRDefault="00337F49"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0,1</w:t>
            </w:r>
          </w:p>
        </w:tc>
      </w:tr>
      <w:tr w:rsidR="00D10990" w:rsidRPr="007B4E6D" w:rsidTr="00C238D1">
        <w:tc>
          <w:tcPr>
            <w:tcW w:w="4503" w:type="dxa"/>
          </w:tcPr>
          <w:p w:rsidR="00D10990" w:rsidRPr="00D10990" w:rsidRDefault="00C97A3F" w:rsidP="00C238D1">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Доходы от использования имущества</w:t>
            </w:r>
          </w:p>
        </w:tc>
        <w:tc>
          <w:tcPr>
            <w:tcW w:w="1701" w:type="dxa"/>
          </w:tcPr>
          <w:p w:rsidR="00D10990" w:rsidRPr="00D10990" w:rsidRDefault="00955BB5"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8</w:t>
            </w:r>
            <w:r w:rsidR="00D81ECF">
              <w:rPr>
                <w:rFonts w:ascii="Times New Roman" w:hAnsi="Times New Roman" w:cs="Times New Roman"/>
                <w:color w:val="auto"/>
                <w:sz w:val="28"/>
                <w:szCs w:val="28"/>
                <w:lang w:val="ru-RU"/>
              </w:rPr>
              <w:t>,0</w:t>
            </w:r>
          </w:p>
        </w:tc>
        <w:tc>
          <w:tcPr>
            <w:tcW w:w="1701" w:type="dxa"/>
          </w:tcPr>
          <w:p w:rsidR="00D10990" w:rsidRPr="00D10990" w:rsidRDefault="00562E6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21,3</w:t>
            </w:r>
          </w:p>
        </w:tc>
        <w:tc>
          <w:tcPr>
            <w:tcW w:w="1666" w:type="dxa"/>
          </w:tcPr>
          <w:p w:rsidR="00D10990" w:rsidRPr="00D10990" w:rsidRDefault="00337F49"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9,9</w:t>
            </w:r>
          </w:p>
        </w:tc>
      </w:tr>
      <w:tr w:rsidR="00D10990" w:rsidRPr="00A169E3" w:rsidTr="00C238D1">
        <w:tc>
          <w:tcPr>
            <w:tcW w:w="4503" w:type="dxa"/>
          </w:tcPr>
          <w:p w:rsidR="00D10990" w:rsidRPr="00D10990" w:rsidRDefault="00A169E3" w:rsidP="00C238D1">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Доходы от продажи материальных и нематериальных активов</w:t>
            </w:r>
          </w:p>
        </w:tc>
        <w:tc>
          <w:tcPr>
            <w:tcW w:w="1701" w:type="dxa"/>
          </w:tcPr>
          <w:p w:rsidR="00D10990" w:rsidRPr="00D10990" w:rsidRDefault="00955BB5"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17</w:t>
            </w:r>
            <w:r w:rsidR="00D81ECF">
              <w:rPr>
                <w:rFonts w:ascii="Times New Roman" w:hAnsi="Times New Roman" w:cs="Times New Roman"/>
                <w:color w:val="auto"/>
                <w:sz w:val="28"/>
                <w:szCs w:val="28"/>
                <w:lang w:val="ru-RU"/>
              </w:rPr>
              <w:t>,4</w:t>
            </w:r>
          </w:p>
        </w:tc>
        <w:tc>
          <w:tcPr>
            <w:tcW w:w="1701" w:type="dxa"/>
          </w:tcPr>
          <w:p w:rsidR="00D10990" w:rsidRPr="00D10990" w:rsidRDefault="00562E62"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0,1</w:t>
            </w:r>
          </w:p>
        </w:tc>
        <w:tc>
          <w:tcPr>
            <w:tcW w:w="1666" w:type="dxa"/>
          </w:tcPr>
          <w:p w:rsidR="00D10990" w:rsidRPr="00D10990" w:rsidRDefault="001B17F5" w:rsidP="00C238D1">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0,4</w:t>
            </w:r>
          </w:p>
        </w:tc>
      </w:tr>
    </w:tbl>
    <w:p w:rsidR="00D10990" w:rsidRDefault="00D10990" w:rsidP="00D10990">
      <w:pPr>
        <w:ind w:left="0"/>
        <w:jc w:val="center"/>
        <w:rPr>
          <w:rFonts w:ascii="Times New Roman" w:hAnsi="Times New Roman" w:cs="Times New Roman"/>
          <w:color w:val="auto"/>
          <w:sz w:val="28"/>
          <w:szCs w:val="28"/>
          <w:lang w:val="ru-RU"/>
        </w:rPr>
      </w:pPr>
    </w:p>
    <w:p w:rsidR="0049398E" w:rsidRDefault="0049398E" w:rsidP="00D10990">
      <w:pPr>
        <w:ind w:left="0"/>
        <w:jc w:val="center"/>
        <w:rPr>
          <w:rFonts w:ascii="Times New Roman" w:hAnsi="Times New Roman" w:cs="Times New Roman"/>
          <w:color w:val="auto"/>
          <w:sz w:val="28"/>
          <w:szCs w:val="28"/>
          <w:lang w:val="ru-RU"/>
        </w:rPr>
      </w:pPr>
      <w:r w:rsidRPr="0049398E">
        <w:rPr>
          <w:rFonts w:ascii="Times New Roman" w:hAnsi="Times New Roman" w:cs="Times New Roman"/>
          <w:color w:val="auto"/>
          <w:sz w:val="28"/>
          <w:szCs w:val="28"/>
          <w:lang w:val="ru-RU"/>
        </w:rPr>
        <w:t>Расходы бюджетной системы Структура расходов бюджета</w:t>
      </w:r>
      <w:r w:rsidRPr="0049398E">
        <w:rPr>
          <w:lang w:val="ru-RU"/>
        </w:rPr>
        <w:t xml:space="preserve"> </w:t>
      </w:r>
      <w:r>
        <w:rPr>
          <w:lang w:val="ru-RU"/>
        </w:rPr>
        <w:t xml:space="preserve"> </w:t>
      </w:r>
      <w:r w:rsidRPr="00D10990">
        <w:rPr>
          <w:rFonts w:ascii="Times New Roman" w:hAnsi="Times New Roman" w:cs="Times New Roman"/>
          <w:color w:val="auto"/>
          <w:sz w:val="28"/>
          <w:szCs w:val="28"/>
          <w:lang w:val="ru-RU"/>
        </w:rPr>
        <w:t>Крупецкого сельсовета Дмитриевского района Курской области</w:t>
      </w:r>
      <w:r w:rsidRPr="0049398E">
        <w:rPr>
          <w:lang w:val="ru-RU"/>
        </w:rPr>
        <w:t xml:space="preserve"> </w:t>
      </w:r>
      <w:r w:rsidRPr="0049398E">
        <w:rPr>
          <w:rFonts w:ascii="Times New Roman" w:hAnsi="Times New Roman" w:cs="Times New Roman"/>
          <w:color w:val="auto"/>
          <w:sz w:val="28"/>
          <w:szCs w:val="28"/>
          <w:lang w:val="ru-RU"/>
        </w:rPr>
        <w:t>в 2011-2013 годах</w:t>
      </w:r>
    </w:p>
    <w:tbl>
      <w:tblPr>
        <w:tblStyle w:val="af4"/>
        <w:tblW w:w="0" w:type="auto"/>
        <w:tblLook w:val="04A0"/>
      </w:tblPr>
      <w:tblGrid>
        <w:gridCol w:w="529"/>
        <w:gridCol w:w="3275"/>
        <w:gridCol w:w="1214"/>
        <w:gridCol w:w="756"/>
        <w:gridCol w:w="1249"/>
        <w:gridCol w:w="649"/>
        <w:gridCol w:w="1219"/>
        <w:gridCol w:w="680"/>
      </w:tblGrid>
      <w:tr w:rsidR="0049398E" w:rsidTr="002F0A6C">
        <w:trPr>
          <w:trHeight w:val="315"/>
        </w:trPr>
        <w:tc>
          <w:tcPr>
            <w:tcW w:w="529" w:type="dxa"/>
            <w:vMerge w:val="restart"/>
          </w:tcPr>
          <w:p w:rsidR="0049398E" w:rsidRDefault="0049398E" w:rsidP="00D10990">
            <w:pPr>
              <w:ind w:left="0"/>
              <w:jc w:val="center"/>
              <w:rPr>
                <w:rFonts w:ascii="Times New Roman" w:hAnsi="Times New Roman" w:cs="Times New Roman"/>
                <w:color w:val="auto"/>
                <w:sz w:val="28"/>
                <w:szCs w:val="28"/>
                <w:lang w:val="ru-RU"/>
              </w:rPr>
            </w:pPr>
          </w:p>
        </w:tc>
        <w:tc>
          <w:tcPr>
            <w:tcW w:w="3275" w:type="dxa"/>
            <w:vMerge w:val="restart"/>
          </w:tcPr>
          <w:p w:rsidR="0049398E" w:rsidRPr="0049398E" w:rsidRDefault="0049398E" w:rsidP="00D10990">
            <w:pPr>
              <w:ind w:left="0"/>
              <w:jc w:val="center"/>
              <w:rPr>
                <w:rFonts w:ascii="Times New Roman" w:hAnsi="Times New Roman" w:cs="Times New Roman"/>
                <w:color w:val="auto"/>
                <w:sz w:val="28"/>
                <w:szCs w:val="28"/>
                <w:lang w:val="ru-RU"/>
              </w:rPr>
            </w:pPr>
            <w:proofErr w:type="spellStart"/>
            <w:r w:rsidRPr="0049398E">
              <w:rPr>
                <w:rFonts w:ascii="Times New Roman" w:hAnsi="Times New Roman" w:cs="Times New Roman"/>
                <w:color w:val="auto"/>
                <w:sz w:val="28"/>
                <w:szCs w:val="28"/>
              </w:rPr>
              <w:t>Наименование</w:t>
            </w:r>
            <w:proofErr w:type="spellEnd"/>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разделов</w:t>
            </w:r>
            <w:proofErr w:type="spellEnd"/>
          </w:p>
        </w:tc>
        <w:tc>
          <w:tcPr>
            <w:tcW w:w="1970" w:type="dxa"/>
            <w:gridSpan w:val="2"/>
            <w:tcBorders>
              <w:bottom w:val="single" w:sz="4" w:space="0" w:color="auto"/>
            </w:tcBorders>
          </w:tcPr>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2011</w:t>
            </w:r>
          </w:p>
        </w:tc>
        <w:tc>
          <w:tcPr>
            <w:tcW w:w="1898" w:type="dxa"/>
            <w:gridSpan w:val="2"/>
            <w:tcBorders>
              <w:bottom w:val="single" w:sz="4" w:space="0" w:color="auto"/>
            </w:tcBorders>
          </w:tcPr>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2012</w:t>
            </w:r>
          </w:p>
        </w:tc>
        <w:tc>
          <w:tcPr>
            <w:tcW w:w="1899" w:type="dxa"/>
            <w:gridSpan w:val="2"/>
            <w:tcBorders>
              <w:bottom w:val="single" w:sz="4" w:space="0" w:color="auto"/>
            </w:tcBorders>
          </w:tcPr>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2013</w:t>
            </w:r>
          </w:p>
        </w:tc>
      </w:tr>
      <w:tr w:rsidR="0049398E" w:rsidTr="002F0A6C">
        <w:trPr>
          <w:trHeight w:val="330"/>
        </w:trPr>
        <w:tc>
          <w:tcPr>
            <w:tcW w:w="529" w:type="dxa"/>
            <w:vMerge/>
          </w:tcPr>
          <w:p w:rsidR="0049398E" w:rsidRDefault="0049398E" w:rsidP="00D10990">
            <w:pPr>
              <w:ind w:left="0"/>
              <w:jc w:val="center"/>
              <w:rPr>
                <w:rFonts w:ascii="Times New Roman" w:hAnsi="Times New Roman" w:cs="Times New Roman"/>
                <w:color w:val="auto"/>
                <w:sz w:val="28"/>
                <w:szCs w:val="28"/>
                <w:lang w:val="ru-RU"/>
              </w:rPr>
            </w:pPr>
          </w:p>
        </w:tc>
        <w:tc>
          <w:tcPr>
            <w:tcW w:w="3275" w:type="dxa"/>
            <w:vMerge/>
          </w:tcPr>
          <w:p w:rsidR="0049398E" w:rsidRPr="0049398E" w:rsidRDefault="0049398E" w:rsidP="00D10990">
            <w:pPr>
              <w:ind w:left="0"/>
              <w:jc w:val="center"/>
              <w:rPr>
                <w:rFonts w:ascii="Times New Roman" w:hAnsi="Times New Roman" w:cs="Times New Roman"/>
                <w:color w:val="auto"/>
                <w:sz w:val="28"/>
                <w:szCs w:val="28"/>
              </w:rPr>
            </w:pPr>
          </w:p>
        </w:tc>
        <w:tc>
          <w:tcPr>
            <w:tcW w:w="1214" w:type="dxa"/>
            <w:tcBorders>
              <w:top w:val="single" w:sz="4" w:space="0" w:color="auto"/>
              <w:bottom w:val="single" w:sz="4" w:space="0" w:color="auto"/>
              <w:right w:val="single" w:sz="4" w:space="0" w:color="auto"/>
            </w:tcBorders>
          </w:tcPr>
          <w:p w:rsidR="0049398E" w:rsidRPr="0049398E" w:rsidRDefault="0049398E" w:rsidP="00D10990">
            <w:pPr>
              <w:ind w:left="0"/>
              <w:jc w:val="center"/>
              <w:rPr>
                <w:rFonts w:ascii="Times New Roman" w:hAnsi="Times New Roman" w:cs="Times New Roman"/>
                <w:color w:val="auto"/>
                <w:sz w:val="24"/>
                <w:szCs w:val="24"/>
                <w:lang w:val="ru-RU"/>
              </w:rPr>
            </w:pPr>
            <w:r w:rsidRPr="0049398E">
              <w:rPr>
                <w:rFonts w:ascii="Times New Roman" w:hAnsi="Times New Roman" w:cs="Times New Roman"/>
                <w:color w:val="auto"/>
                <w:sz w:val="24"/>
                <w:szCs w:val="24"/>
                <w:lang w:val="ru-RU"/>
              </w:rPr>
              <w:t>тыс</w:t>
            </w:r>
            <w:proofErr w:type="gramStart"/>
            <w:r w:rsidRPr="0049398E">
              <w:rPr>
                <w:rFonts w:ascii="Times New Roman" w:hAnsi="Times New Roman" w:cs="Times New Roman"/>
                <w:color w:val="auto"/>
                <w:sz w:val="24"/>
                <w:szCs w:val="24"/>
                <w:lang w:val="ru-RU"/>
              </w:rPr>
              <w:t>.р</w:t>
            </w:r>
            <w:proofErr w:type="gramEnd"/>
            <w:r w:rsidRPr="0049398E">
              <w:rPr>
                <w:rFonts w:ascii="Times New Roman" w:hAnsi="Times New Roman" w:cs="Times New Roman"/>
                <w:color w:val="auto"/>
                <w:sz w:val="24"/>
                <w:szCs w:val="24"/>
                <w:lang w:val="ru-RU"/>
              </w:rPr>
              <w:t>уб.</w:t>
            </w:r>
          </w:p>
        </w:tc>
        <w:tc>
          <w:tcPr>
            <w:tcW w:w="756" w:type="dxa"/>
            <w:tcBorders>
              <w:top w:val="single" w:sz="4" w:space="0" w:color="auto"/>
              <w:left w:val="single" w:sz="4" w:space="0" w:color="auto"/>
              <w:bottom w:val="single" w:sz="4" w:space="0" w:color="auto"/>
            </w:tcBorders>
          </w:tcPr>
          <w:p w:rsidR="0049398E" w:rsidRPr="0049398E" w:rsidRDefault="0049398E" w:rsidP="00D10990">
            <w:pPr>
              <w:ind w:left="0"/>
              <w:jc w:val="center"/>
              <w:rPr>
                <w:rFonts w:ascii="Times New Roman" w:hAnsi="Times New Roman" w:cs="Times New Roman"/>
                <w:color w:val="auto"/>
                <w:sz w:val="24"/>
                <w:szCs w:val="24"/>
                <w:lang w:val="ru-RU"/>
              </w:rPr>
            </w:pPr>
            <w:r w:rsidRPr="0049398E">
              <w:rPr>
                <w:rFonts w:ascii="Times New Roman" w:hAnsi="Times New Roman" w:cs="Times New Roman"/>
                <w:color w:val="auto"/>
                <w:sz w:val="24"/>
                <w:szCs w:val="24"/>
                <w:lang w:val="ru-RU"/>
              </w:rPr>
              <w:t>в %</w:t>
            </w:r>
          </w:p>
        </w:tc>
        <w:tc>
          <w:tcPr>
            <w:tcW w:w="1249" w:type="dxa"/>
            <w:tcBorders>
              <w:top w:val="single" w:sz="4" w:space="0" w:color="auto"/>
              <w:bottom w:val="single" w:sz="4" w:space="0" w:color="auto"/>
              <w:right w:val="single" w:sz="4" w:space="0" w:color="auto"/>
            </w:tcBorders>
          </w:tcPr>
          <w:p w:rsidR="0049398E" w:rsidRPr="0049398E" w:rsidRDefault="0049398E" w:rsidP="00C238D1">
            <w:pPr>
              <w:ind w:left="0"/>
              <w:jc w:val="center"/>
              <w:rPr>
                <w:rFonts w:ascii="Times New Roman" w:hAnsi="Times New Roman" w:cs="Times New Roman"/>
                <w:color w:val="auto"/>
                <w:sz w:val="24"/>
                <w:szCs w:val="24"/>
                <w:lang w:val="ru-RU"/>
              </w:rPr>
            </w:pPr>
            <w:r w:rsidRPr="0049398E">
              <w:rPr>
                <w:rFonts w:ascii="Times New Roman" w:hAnsi="Times New Roman" w:cs="Times New Roman"/>
                <w:color w:val="auto"/>
                <w:sz w:val="24"/>
                <w:szCs w:val="24"/>
                <w:lang w:val="ru-RU"/>
              </w:rPr>
              <w:t>тыс</w:t>
            </w:r>
            <w:proofErr w:type="gramStart"/>
            <w:r w:rsidRPr="0049398E">
              <w:rPr>
                <w:rFonts w:ascii="Times New Roman" w:hAnsi="Times New Roman" w:cs="Times New Roman"/>
                <w:color w:val="auto"/>
                <w:sz w:val="24"/>
                <w:szCs w:val="24"/>
                <w:lang w:val="ru-RU"/>
              </w:rPr>
              <w:t>.р</w:t>
            </w:r>
            <w:proofErr w:type="gramEnd"/>
            <w:r w:rsidRPr="0049398E">
              <w:rPr>
                <w:rFonts w:ascii="Times New Roman" w:hAnsi="Times New Roman" w:cs="Times New Roman"/>
                <w:color w:val="auto"/>
                <w:sz w:val="24"/>
                <w:szCs w:val="24"/>
                <w:lang w:val="ru-RU"/>
              </w:rPr>
              <w:t>уб.</w:t>
            </w:r>
          </w:p>
        </w:tc>
        <w:tc>
          <w:tcPr>
            <w:tcW w:w="649" w:type="dxa"/>
            <w:tcBorders>
              <w:top w:val="single" w:sz="4" w:space="0" w:color="auto"/>
              <w:left w:val="single" w:sz="4" w:space="0" w:color="auto"/>
              <w:bottom w:val="single" w:sz="4" w:space="0" w:color="auto"/>
            </w:tcBorders>
          </w:tcPr>
          <w:p w:rsidR="0049398E" w:rsidRPr="0049398E" w:rsidRDefault="0049398E" w:rsidP="00C238D1">
            <w:pPr>
              <w:ind w:left="0"/>
              <w:jc w:val="center"/>
              <w:rPr>
                <w:rFonts w:ascii="Times New Roman" w:hAnsi="Times New Roman" w:cs="Times New Roman"/>
                <w:color w:val="auto"/>
                <w:sz w:val="24"/>
                <w:szCs w:val="24"/>
                <w:lang w:val="ru-RU"/>
              </w:rPr>
            </w:pPr>
            <w:r w:rsidRPr="0049398E">
              <w:rPr>
                <w:rFonts w:ascii="Times New Roman" w:hAnsi="Times New Roman" w:cs="Times New Roman"/>
                <w:color w:val="auto"/>
                <w:sz w:val="24"/>
                <w:szCs w:val="24"/>
                <w:lang w:val="ru-RU"/>
              </w:rPr>
              <w:t>в %</w:t>
            </w:r>
          </w:p>
        </w:tc>
        <w:tc>
          <w:tcPr>
            <w:tcW w:w="1219" w:type="dxa"/>
            <w:tcBorders>
              <w:top w:val="single" w:sz="4" w:space="0" w:color="auto"/>
              <w:bottom w:val="single" w:sz="4" w:space="0" w:color="auto"/>
              <w:right w:val="single" w:sz="4" w:space="0" w:color="auto"/>
            </w:tcBorders>
          </w:tcPr>
          <w:p w:rsidR="0049398E" w:rsidRPr="0049398E" w:rsidRDefault="0049398E" w:rsidP="00C238D1">
            <w:pPr>
              <w:ind w:left="0"/>
              <w:jc w:val="center"/>
              <w:rPr>
                <w:rFonts w:ascii="Times New Roman" w:hAnsi="Times New Roman" w:cs="Times New Roman"/>
                <w:color w:val="auto"/>
                <w:sz w:val="24"/>
                <w:szCs w:val="24"/>
                <w:lang w:val="ru-RU"/>
              </w:rPr>
            </w:pPr>
            <w:r w:rsidRPr="0049398E">
              <w:rPr>
                <w:rFonts w:ascii="Times New Roman" w:hAnsi="Times New Roman" w:cs="Times New Roman"/>
                <w:color w:val="auto"/>
                <w:sz w:val="24"/>
                <w:szCs w:val="24"/>
                <w:lang w:val="ru-RU"/>
              </w:rPr>
              <w:t>тыс</w:t>
            </w:r>
            <w:proofErr w:type="gramStart"/>
            <w:r w:rsidRPr="0049398E">
              <w:rPr>
                <w:rFonts w:ascii="Times New Roman" w:hAnsi="Times New Roman" w:cs="Times New Roman"/>
                <w:color w:val="auto"/>
                <w:sz w:val="24"/>
                <w:szCs w:val="24"/>
                <w:lang w:val="ru-RU"/>
              </w:rPr>
              <w:t>.р</w:t>
            </w:r>
            <w:proofErr w:type="gramEnd"/>
            <w:r w:rsidRPr="0049398E">
              <w:rPr>
                <w:rFonts w:ascii="Times New Roman" w:hAnsi="Times New Roman" w:cs="Times New Roman"/>
                <w:color w:val="auto"/>
                <w:sz w:val="24"/>
                <w:szCs w:val="24"/>
                <w:lang w:val="ru-RU"/>
              </w:rPr>
              <w:t>уб.</w:t>
            </w:r>
          </w:p>
        </w:tc>
        <w:tc>
          <w:tcPr>
            <w:tcW w:w="680" w:type="dxa"/>
            <w:tcBorders>
              <w:top w:val="single" w:sz="4" w:space="0" w:color="auto"/>
              <w:left w:val="single" w:sz="4" w:space="0" w:color="auto"/>
              <w:bottom w:val="single" w:sz="4" w:space="0" w:color="auto"/>
            </w:tcBorders>
          </w:tcPr>
          <w:p w:rsidR="0049398E" w:rsidRPr="0049398E" w:rsidRDefault="0049398E" w:rsidP="00C238D1">
            <w:pPr>
              <w:ind w:left="0"/>
              <w:jc w:val="center"/>
              <w:rPr>
                <w:rFonts w:ascii="Times New Roman" w:hAnsi="Times New Roman" w:cs="Times New Roman"/>
                <w:color w:val="auto"/>
                <w:sz w:val="24"/>
                <w:szCs w:val="24"/>
                <w:lang w:val="ru-RU"/>
              </w:rPr>
            </w:pPr>
            <w:r w:rsidRPr="0049398E">
              <w:rPr>
                <w:rFonts w:ascii="Times New Roman" w:hAnsi="Times New Roman" w:cs="Times New Roman"/>
                <w:color w:val="auto"/>
                <w:sz w:val="24"/>
                <w:szCs w:val="24"/>
                <w:lang w:val="ru-RU"/>
              </w:rPr>
              <w:t>в %</w:t>
            </w:r>
          </w:p>
        </w:tc>
      </w:tr>
      <w:tr w:rsidR="0049398E" w:rsidTr="002F0A6C">
        <w:trPr>
          <w:trHeight w:val="330"/>
        </w:trPr>
        <w:tc>
          <w:tcPr>
            <w:tcW w:w="529" w:type="dxa"/>
          </w:tcPr>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p>
        </w:tc>
        <w:tc>
          <w:tcPr>
            <w:tcW w:w="3275" w:type="dxa"/>
          </w:tcPr>
          <w:p w:rsidR="0049398E" w:rsidRPr="0049398E" w:rsidRDefault="0049398E" w:rsidP="0049398E">
            <w:pPr>
              <w:ind w:left="0"/>
              <w:jc w:val="both"/>
              <w:rPr>
                <w:rFonts w:ascii="Times New Roman" w:hAnsi="Times New Roman" w:cs="Times New Roman"/>
                <w:color w:val="auto"/>
                <w:sz w:val="28"/>
                <w:szCs w:val="28"/>
              </w:rPr>
            </w:pPr>
            <w:r w:rsidRPr="0049398E">
              <w:rPr>
                <w:rFonts w:ascii="Times New Roman" w:hAnsi="Times New Roman" w:cs="Times New Roman"/>
                <w:color w:val="auto"/>
                <w:sz w:val="28"/>
                <w:szCs w:val="28"/>
              </w:rPr>
              <w:t xml:space="preserve">0100 </w:t>
            </w:r>
            <w:proofErr w:type="spellStart"/>
            <w:r w:rsidRPr="0049398E">
              <w:rPr>
                <w:rFonts w:ascii="Times New Roman" w:hAnsi="Times New Roman" w:cs="Times New Roman"/>
                <w:color w:val="auto"/>
                <w:sz w:val="28"/>
                <w:szCs w:val="28"/>
              </w:rPr>
              <w:t>Общегосударственные</w:t>
            </w:r>
            <w:proofErr w:type="spellEnd"/>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расходы</w:t>
            </w:r>
            <w:proofErr w:type="spellEnd"/>
          </w:p>
        </w:tc>
        <w:tc>
          <w:tcPr>
            <w:tcW w:w="1214" w:type="dxa"/>
            <w:tcBorders>
              <w:top w:val="single" w:sz="4" w:space="0" w:color="auto"/>
              <w:bottom w:val="single" w:sz="4" w:space="0" w:color="auto"/>
              <w:right w:val="single" w:sz="4" w:space="0" w:color="auto"/>
            </w:tcBorders>
          </w:tcPr>
          <w:p w:rsidR="0049398E" w:rsidRPr="0049398E" w:rsidRDefault="00686225"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1312</w:t>
            </w:r>
          </w:p>
        </w:tc>
        <w:tc>
          <w:tcPr>
            <w:tcW w:w="756" w:type="dxa"/>
            <w:tcBorders>
              <w:top w:val="single" w:sz="4" w:space="0" w:color="auto"/>
              <w:left w:val="single" w:sz="4" w:space="0" w:color="auto"/>
              <w:bottom w:val="single" w:sz="4" w:space="0" w:color="auto"/>
            </w:tcBorders>
          </w:tcPr>
          <w:p w:rsidR="0049398E" w:rsidRPr="0049398E" w:rsidRDefault="002C764F"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12,6</w:t>
            </w:r>
          </w:p>
        </w:tc>
        <w:tc>
          <w:tcPr>
            <w:tcW w:w="1249" w:type="dxa"/>
            <w:tcBorders>
              <w:top w:val="single" w:sz="4" w:space="0" w:color="auto"/>
              <w:bottom w:val="single" w:sz="4" w:space="0" w:color="auto"/>
              <w:right w:val="single" w:sz="4" w:space="0" w:color="auto"/>
            </w:tcBorders>
          </w:tcPr>
          <w:p w:rsidR="0049398E" w:rsidRPr="0049398E" w:rsidRDefault="00525FD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2085</w:t>
            </w:r>
          </w:p>
        </w:tc>
        <w:tc>
          <w:tcPr>
            <w:tcW w:w="649" w:type="dxa"/>
            <w:tcBorders>
              <w:top w:val="single" w:sz="4" w:space="0" w:color="auto"/>
              <w:left w:val="single" w:sz="4" w:space="0" w:color="auto"/>
              <w:bottom w:val="single" w:sz="4" w:space="0" w:color="auto"/>
            </w:tcBorders>
          </w:tcPr>
          <w:p w:rsidR="0049398E" w:rsidRPr="0049398E" w:rsidRDefault="00A15D2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26,7</w:t>
            </w:r>
          </w:p>
        </w:tc>
        <w:tc>
          <w:tcPr>
            <w:tcW w:w="1219" w:type="dxa"/>
            <w:tcBorders>
              <w:top w:val="single" w:sz="4" w:space="0" w:color="auto"/>
              <w:bottom w:val="single" w:sz="4" w:space="0" w:color="auto"/>
              <w:right w:val="single" w:sz="4" w:space="0" w:color="auto"/>
            </w:tcBorders>
          </w:tcPr>
          <w:p w:rsidR="0049398E" w:rsidRPr="0049398E" w:rsidRDefault="007356F1"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242</w:t>
            </w:r>
            <w:r w:rsidR="005D76BD">
              <w:rPr>
                <w:rFonts w:ascii="Times New Roman" w:hAnsi="Times New Roman" w:cs="Times New Roman"/>
                <w:color w:val="auto"/>
                <w:sz w:val="24"/>
                <w:szCs w:val="24"/>
                <w:lang w:val="ru-RU"/>
              </w:rPr>
              <w:t>9</w:t>
            </w:r>
          </w:p>
        </w:tc>
        <w:tc>
          <w:tcPr>
            <w:tcW w:w="680" w:type="dxa"/>
            <w:tcBorders>
              <w:top w:val="single" w:sz="4" w:space="0" w:color="auto"/>
              <w:left w:val="single" w:sz="4" w:space="0" w:color="auto"/>
              <w:bottom w:val="single" w:sz="4" w:space="0" w:color="auto"/>
            </w:tcBorders>
          </w:tcPr>
          <w:p w:rsidR="0049398E" w:rsidRPr="0049398E" w:rsidRDefault="00AC696F"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23,5</w:t>
            </w:r>
          </w:p>
        </w:tc>
      </w:tr>
      <w:tr w:rsidR="00F53781" w:rsidTr="002F0A6C">
        <w:trPr>
          <w:trHeight w:val="330"/>
        </w:trPr>
        <w:tc>
          <w:tcPr>
            <w:tcW w:w="529" w:type="dxa"/>
          </w:tcPr>
          <w:p w:rsidR="00F53781" w:rsidRDefault="00F53781"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w:t>
            </w:r>
          </w:p>
        </w:tc>
        <w:tc>
          <w:tcPr>
            <w:tcW w:w="3275" w:type="dxa"/>
          </w:tcPr>
          <w:p w:rsidR="00F53781" w:rsidRPr="00F53781" w:rsidRDefault="00F53781" w:rsidP="0049398E">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0200</w:t>
            </w:r>
            <w:r w:rsidR="000E440A">
              <w:rPr>
                <w:rFonts w:ascii="Times New Roman" w:hAnsi="Times New Roman" w:cs="Times New Roman"/>
                <w:color w:val="auto"/>
                <w:sz w:val="28"/>
                <w:szCs w:val="28"/>
                <w:lang w:val="ru-RU"/>
              </w:rPr>
              <w:t xml:space="preserve"> Национальная оборона</w:t>
            </w:r>
          </w:p>
        </w:tc>
        <w:tc>
          <w:tcPr>
            <w:tcW w:w="1214" w:type="dxa"/>
            <w:tcBorders>
              <w:top w:val="single" w:sz="4" w:space="0" w:color="auto"/>
              <w:bottom w:val="single" w:sz="4" w:space="0" w:color="auto"/>
              <w:right w:val="single" w:sz="4" w:space="0" w:color="auto"/>
            </w:tcBorders>
          </w:tcPr>
          <w:p w:rsidR="00F53781" w:rsidRDefault="000E440A"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152</w:t>
            </w:r>
          </w:p>
        </w:tc>
        <w:tc>
          <w:tcPr>
            <w:tcW w:w="756" w:type="dxa"/>
            <w:tcBorders>
              <w:top w:val="single" w:sz="4" w:space="0" w:color="auto"/>
              <w:left w:val="single" w:sz="4" w:space="0" w:color="auto"/>
              <w:bottom w:val="single" w:sz="4" w:space="0" w:color="auto"/>
            </w:tcBorders>
          </w:tcPr>
          <w:p w:rsidR="00F53781" w:rsidRDefault="002C764F"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p w:rsidR="002C764F" w:rsidRPr="0049398E" w:rsidRDefault="002C764F" w:rsidP="00D10990">
            <w:pPr>
              <w:ind w:left="0"/>
              <w:jc w:val="center"/>
              <w:rPr>
                <w:rFonts w:ascii="Times New Roman" w:hAnsi="Times New Roman" w:cs="Times New Roman"/>
                <w:color w:val="auto"/>
                <w:sz w:val="24"/>
                <w:szCs w:val="24"/>
                <w:lang w:val="ru-RU"/>
              </w:rPr>
            </w:pPr>
          </w:p>
        </w:tc>
        <w:tc>
          <w:tcPr>
            <w:tcW w:w="1249" w:type="dxa"/>
            <w:tcBorders>
              <w:top w:val="single" w:sz="4" w:space="0" w:color="auto"/>
              <w:bottom w:val="single" w:sz="4" w:space="0" w:color="auto"/>
              <w:right w:val="single" w:sz="4" w:space="0" w:color="auto"/>
            </w:tcBorders>
          </w:tcPr>
          <w:p w:rsidR="00F53781" w:rsidRPr="0049398E" w:rsidRDefault="00F92703"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107</w:t>
            </w:r>
          </w:p>
        </w:tc>
        <w:tc>
          <w:tcPr>
            <w:tcW w:w="649" w:type="dxa"/>
            <w:tcBorders>
              <w:top w:val="single" w:sz="4" w:space="0" w:color="auto"/>
              <w:left w:val="single" w:sz="4" w:space="0" w:color="auto"/>
              <w:bottom w:val="single" w:sz="4" w:space="0" w:color="auto"/>
            </w:tcBorders>
          </w:tcPr>
          <w:p w:rsidR="00F53781" w:rsidRPr="0049398E" w:rsidRDefault="00A15D2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w:t>
            </w:r>
          </w:p>
        </w:tc>
        <w:tc>
          <w:tcPr>
            <w:tcW w:w="1219" w:type="dxa"/>
            <w:tcBorders>
              <w:top w:val="single" w:sz="4" w:space="0" w:color="auto"/>
              <w:bottom w:val="single" w:sz="4" w:space="0" w:color="auto"/>
              <w:right w:val="single" w:sz="4" w:space="0" w:color="auto"/>
            </w:tcBorders>
          </w:tcPr>
          <w:p w:rsidR="00F53781" w:rsidRPr="0049398E" w:rsidRDefault="007356F1"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119</w:t>
            </w:r>
          </w:p>
        </w:tc>
        <w:tc>
          <w:tcPr>
            <w:tcW w:w="680" w:type="dxa"/>
            <w:tcBorders>
              <w:top w:val="single" w:sz="4" w:space="0" w:color="auto"/>
              <w:left w:val="single" w:sz="4" w:space="0" w:color="auto"/>
              <w:bottom w:val="single" w:sz="4" w:space="0" w:color="auto"/>
            </w:tcBorders>
          </w:tcPr>
          <w:p w:rsidR="00F53781" w:rsidRPr="0049398E" w:rsidRDefault="00AC696F"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1,2</w:t>
            </w:r>
          </w:p>
        </w:tc>
      </w:tr>
      <w:tr w:rsidR="0049398E" w:rsidRPr="008811E8" w:rsidTr="002F0A6C">
        <w:trPr>
          <w:trHeight w:val="330"/>
        </w:trPr>
        <w:tc>
          <w:tcPr>
            <w:tcW w:w="529" w:type="dxa"/>
          </w:tcPr>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w:t>
            </w:r>
          </w:p>
        </w:tc>
        <w:tc>
          <w:tcPr>
            <w:tcW w:w="3275" w:type="dxa"/>
          </w:tcPr>
          <w:p w:rsid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lang w:val="ru-RU"/>
              </w:rPr>
              <w:t>0300</w:t>
            </w:r>
          </w:p>
          <w:p w:rsidR="0049398E" w:rsidRP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lang w:val="ru-RU"/>
              </w:rPr>
              <w:t xml:space="preserve"> Национальная безопасность и правоохранительная деятельность</w:t>
            </w:r>
          </w:p>
        </w:tc>
        <w:tc>
          <w:tcPr>
            <w:tcW w:w="1214" w:type="dxa"/>
            <w:tcBorders>
              <w:top w:val="single" w:sz="4" w:space="0" w:color="auto"/>
              <w:bottom w:val="single" w:sz="4" w:space="0" w:color="auto"/>
              <w:right w:val="single" w:sz="4" w:space="0" w:color="auto"/>
            </w:tcBorders>
          </w:tcPr>
          <w:p w:rsidR="0049398E" w:rsidRPr="0049398E" w:rsidRDefault="00FE4B06"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3</w:t>
            </w:r>
          </w:p>
        </w:tc>
        <w:tc>
          <w:tcPr>
            <w:tcW w:w="756" w:type="dxa"/>
            <w:tcBorders>
              <w:top w:val="single" w:sz="4" w:space="0" w:color="auto"/>
              <w:left w:val="single" w:sz="4" w:space="0" w:color="auto"/>
              <w:bottom w:val="single" w:sz="4" w:space="0" w:color="auto"/>
            </w:tcBorders>
          </w:tcPr>
          <w:p w:rsidR="0049398E" w:rsidRPr="0049398E" w:rsidRDefault="002C764F"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0,1</w:t>
            </w:r>
          </w:p>
        </w:tc>
        <w:tc>
          <w:tcPr>
            <w:tcW w:w="1249" w:type="dxa"/>
            <w:tcBorders>
              <w:top w:val="single" w:sz="4" w:space="0" w:color="auto"/>
              <w:bottom w:val="single" w:sz="4" w:space="0" w:color="auto"/>
              <w:right w:val="single" w:sz="4" w:space="0" w:color="auto"/>
            </w:tcBorders>
          </w:tcPr>
          <w:p w:rsidR="0049398E" w:rsidRPr="0049398E" w:rsidRDefault="00FF2D3E"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649" w:type="dxa"/>
            <w:tcBorders>
              <w:top w:val="single" w:sz="4" w:space="0" w:color="auto"/>
              <w:left w:val="single" w:sz="4" w:space="0" w:color="auto"/>
              <w:bottom w:val="single" w:sz="4" w:space="0" w:color="auto"/>
            </w:tcBorders>
          </w:tcPr>
          <w:p w:rsidR="0049398E" w:rsidRPr="0049398E" w:rsidRDefault="00A15D2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219" w:type="dxa"/>
            <w:tcBorders>
              <w:top w:val="single" w:sz="4" w:space="0" w:color="auto"/>
              <w:bottom w:val="single" w:sz="4" w:space="0" w:color="auto"/>
              <w:right w:val="single" w:sz="4" w:space="0" w:color="auto"/>
            </w:tcBorders>
          </w:tcPr>
          <w:p w:rsidR="0049398E" w:rsidRPr="0049398E" w:rsidRDefault="007356F1"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680" w:type="dxa"/>
            <w:tcBorders>
              <w:top w:val="single" w:sz="4" w:space="0" w:color="auto"/>
              <w:left w:val="single" w:sz="4" w:space="0" w:color="auto"/>
              <w:bottom w:val="single" w:sz="4" w:space="0" w:color="auto"/>
            </w:tcBorders>
          </w:tcPr>
          <w:p w:rsidR="0049398E" w:rsidRDefault="009949F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0,1</w:t>
            </w:r>
          </w:p>
          <w:p w:rsidR="00F53781" w:rsidRDefault="00F53781" w:rsidP="00C238D1">
            <w:pPr>
              <w:ind w:left="0"/>
              <w:jc w:val="center"/>
              <w:rPr>
                <w:rFonts w:ascii="Times New Roman" w:hAnsi="Times New Roman" w:cs="Times New Roman"/>
                <w:color w:val="auto"/>
                <w:sz w:val="24"/>
                <w:szCs w:val="24"/>
                <w:lang w:val="ru-RU"/>
              </w:rPr>
            </w:pPr>
          </w:p>
          <w:p w:rsidR="00F53781" w:rsidRPr="0049398E" w:rsidRDefault="00F53781" w:rsidP="00C238D1">
            <w:pPr>
              <w:ind w:left="0"/>
              <w:jc w:val="center"/>
              <w:rPr>
                <w:rFonts w:ascii="Times New Roman" w:hAnsi="Times New Roman" w:cs="Times New Roman"/>
                <w:color w:val="auto"/>
                <w:sz w:val="24"/>
                <w:szCs w:val="24"/>
                <w:lang w:val="ru-RU"/>
              </w:rPr>
            </w:pPr>
          </w:p>
        </w:tc>
      </w:tr>
      <w:tr w:rsidR="0049398E" w:rsidTr="002F0A6C">
        <w:trPr>
          <w:trHeight w:val="330"/>
        </w:trPr>
        <w:tc>
          <w:tcPr>
            <w:tcW w:w="529" w:type="dxa"/>
          </w:tcPr>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w:t>
            </w:r>
          </w:p>
        </w:tc>
        <w:tc>
          <w:tcPr>
            <w:tcW w:w="3275" w:type="dxa"/>
          </w:tcPr>
          <w:p w:rsid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rPr>
              <w:t>0400</w:t>
            </w:r>
          </w:p>
          <w:p w:rsidR="0049398E" w:rsidRP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Национальная</w:t>
            </w:r>
            <w:proofErr w:type="spellEnd"/>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экономика</w:t>
            </w:r>
            <w:proofErr w:type="spellEnd"/>
          </w:p>
        </w:tc>
        <w:tc>
          <w:tcPr>
            <w:tcW w:w="1214" w:type="dxa"/>
            <w:tcBorders>
              <w:top w:val="single" w:sz="4" w:space="0" w:color="auto"/>
              <w:bottom w:val="single" w:sz="4" w:space="0" w:color="auto"/>
              <w:right w:val="single" w:sz="4" w:space="0" w:color="auto"/>
            </w:tcBorders>
          </w:tcPr>
          <w:p w:rsidR="0049398E" w:rsidRPr="0049398E" w:rsidRDefault="00D04DD1"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2394</w:t>
            </w:r>
          </w:p>
        </w:tc>
        <w:tc>
          <w:tcPr>
            <w:tcW w:w="756" w:type="dxa"/>
            <w:tcBorders>
              <w:top w:val="single" w:sz="4" w:space="0" w:color="auto"/>
              <w:left w:val="single" w:sz="4" w:space="0" w:color="auto"/>
              <w:bottom w:val="single" w:sz="4" w:space="0" w:color="auto"/>
            </w:tcBorders>
          </w:tcPr>
          <w:p w:rsidR="0049398E" w:rsidRPr="0049398E" w:rsidRDefault="00E756E1"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23,1</w:t>
            </w:r>
          </w:p>
        </w:tc>
        <w:tc>
          <w:tcPr>
            <w:tcW w:w="1249" w:type="dxa"/>
            <w:tcBorders>
              <w:top w:val="single" w:sz="4" w:space="0" w:color="auto"/>
              <w:bottom w:val="single" w:sz="4" w:space="0" w:color="auto"/>
              <w:right w:val="single" w:sz="4" w:space="0" w:color="auto"/>
            </w:tcBorders>
          </w:tcPr>
          <w:p w:rsidR="0049398E" w:rsidRPr="0049398E" w:rsidRDefault="00F92703"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1144</w:t>
            </w:r>
          </w:p>
        </w:tc>
        <w:tc>
          <w:tcPr>
            <w:tcW w:w="649" w:type="dxa"/>
            <w:tcBorders>
              <w:top w:val="single" w:sz="4" w:space="0" w:color="auto"/>
              <w:left w:val="single" w:sz="4" w:space="0" w:color="auto"/>
              <w:bottom w:val="single" w:sz="4" w:space="0" w:color="auto"/>
            </w:tcBorders>
          </w:tcPr>
          <w:p w:rsidR="0049398E" w:rsidRPr="0049398E" w:rsidRDefault="00A15D2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w:t>
            </w:r>
            <w:r w:rsidR="00187610">
              <w:rPr>
                <w:rFonts w:ascii="Times New Roman" w:hAnsi="Times New Roman" w:cs="Times New Roman"/>
                <w:color w:val="auto"/>
                <w:sz w:val="24"/>
                <w:szCs w:val="24"/>
                <w:lang w:val="ru-RU"/>
              </w:rPr>
              <w:t>7</w:t>
            </w:r>
          </w:p>
        </w:tc>
        <w:tc>
          <w:tcPr>
            <w:tcW w:w="1219" w:type="dxa"/>
            <w:tcBorders>
              <w:top w:val="single" w:sz="4" w:space="0" w:color="auto"/>
              <w:bottom w:val="single" w:sz="4" w:space="0" w:color="auto"/>
              <w:right w:val="single" w:sz="4" w:space="0" w:color="auto"/>
            </w:tcBorders>
          </w:tcPr>
          <w:p w:rsidR="0049398E" w:rsidRPr="0049398E" w:rsidRDefault="0035249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3</w:t>
            </w:r>
          </w:p>
        </w:tc>
        <w:tc>
          <w:tcPr>
            <w:tcW w:w="680" w:type="dxa"/>
            <w:tcBorders>
              <w:top w:val="single" w:sz="4" w:space="0" w:color="auto"/>
              <w:left w:val="single" w:sz="4" w:space="0" w:color="auto"/>
              <w:bottom w:val="single" w:sz="4" w:space="0" w:color="auto"/>
            </w:tcBorders>
          </w:tcPr>
          <w:p w:rsidR="0049398E" w:rsidRPr="0049398E" w:rsidRDefault="009949F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0,1</w:t>
            </w:r>
          </w:p>
        </w:tc>
      </w:tr>
      <w:tr w:rsidR="0049398E" w:rsidTr="002F0A6C">
        <w:trPr>
          <w:trHeight w:val="330"/>
        </w:trPr>
        <w:tc>
          <w:tcPr>
            <w:tcW w:w="529" w:type="dxa"/>
          </w:tcPr>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w:t>
            </w:r>
          </w:p>
        </w:tc>
        <w:tc>
          <w:tcPr>
            <w:tcW w:w="3275" w:type="dxa"/>
          </w:tcPr>
          <w:p w:rsid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rPr>
              <w:t>0500</w:t>
            </w:r>
          </w:p>
          <w:p w:rsidR="0049398E" w:rsidRPr="0049398E" w:rsidRDefault="0049398E" w:rsidP="0049398E">
            <w:pPr>
              <w:ind w:left="0"/>
              <w:jc w:val="both"/>
              <w:rPr>
                <w:rFonts w:ascii="Times New Roman" w:hAnsi="Times New Roman" w:cs="Times New Roman"/>
                <w:color w:val="auto"/>
                <w:sz w:val="28"/>
                <w:szCs w:val="28"/>
              </w:rPr>
            </w:pPr>
            <w:r w:rsidRPr="0049398E">
              <w:rPr>
                <w:rFonts w:ascii="Times New Roman" w:hAnsi="Times New Roman" w:cs="Times New Roman"/>
                <w:color w:val="auto"/>
                <w:sz w:val="28"/>
                <w:szCs w:val="28"/>
              </w:rPr>
              <w:lastRenderedPageBreak/>
              <w:t xml:space="preserve"> </w:t>
            </w:r>
            <w:proofErr w:type="spellStart"/>
            <w:r w:rsidRPr="0049398E">
              <w:rPr>
                <w:rFonts w:ascii="Times New Roman" w:hAnsi="Times New Roman" w:cs="Times New Roman"/>
                <w:color w:val="auto"/>
                <w:sz w:val="28"/>
                <w:szCs w:val="28"/>
              </w:rPr>
              <w:t>Жилищно</w:t>
            </w:r>
            <w:proofErr w:type="spellEnd"/>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коммунальное</w:t>
            </w:r>
            <w:proofErr w:type="spellEnd"/>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хозяйство</w:t>
            </w:r>
            <w:proofErr w:type="spellEnd"/>
          </w:p>
        </w:tc>
        <w:tc>
          <w:tcPr>
            <w:tcW w:w="1214" w:type="dxa"/>
            <w:tcBorders>
              <w:top w:val="single" w:sz="4" w:space="0" w:color="auto"/>
              <w:bottom w:val="single" w:sz="4" w:space="0" w:color="auto"/>
              <w:right w:val="single" w:sz="4" w:space="0" w:color="auto"/>
            </w:tcBorders>
          </w:tcPr>
          <w:p w:rsidR="0049398E" w:rsidRPr="0049398E" w:rsidRDefault="00D367DA"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lastRenderedPageBreak/>
              <w:t>4707</w:t>
            </w:r>
          </w:p>
        </w:tc>
        <w:tc>
          <w:tcPr>
            <w:tcW w:w="756" w:type="dxa"/>
            <w:tcBorders>
              <w:top w:val="single" w:sz="4" w:space="0" w:color="auto"/>
              <w:left w:val="single" w:sz="4" w:space="0" w:color="auto"/>
              <w:bottom w:val="single" w:sz="4" w:space="0" w:color="auto"/>
            </w:tcBorders>
          </w:tcPr>
          <w:p w:rsidR="0049398E" w:rsidRPr="0049398E" w:rsidRDefault="00E756E1"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45,3</w:t>
            </w:r>
          </w:p>
        </w:tc>
        <w:tc>
          <w:tcPr>
            <w:tcW w:w="1249" w:type="dxa"/>
            <w:tcBorders>
              <w:top w:val="single" w:sz="4" w:space="0" w:color="auto"/>
              <w:bottom w:val="single" w:sz="4" w:space="0" w:color="auto"/>
              <w:right w:val="single" w:sz="4" w:space="0" w:color="auto"/>
            </w:tcBorders>
          </w:tcPr>
          <w:p w:rsidR="0049398E" w:rsidRPr="0049398E" w:rsidRDefault="00F12162"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3135</w:t>
            </w:r>
          </w:p>
        </w:tc>
        <w:tc>
          <w:tcPr>
            <w:tcW w:w="649" w:type="dxa"/>
            <w:tcBorders>
              <w:top w:val="single" w:sz="4" w:space="0" w:color="auto"/>
              <w:left w:val="single" w:sz="4" w:space="0" w:color="auto"/>
              <w:bottom w:val="single" w:sz="4" w:space="0" w:color="auto"/>
            </w:tcBorders>
          </w:tcPr>
          <w:p w:rsidR="0049398E" w:rsidRPr="0049398E" w:rsidRDefault="003A7D7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40,1</w:t>
            </w:r>
          </w:p>
        </w:tc>
        <w:tc>
          <w:tcPr>
            <w:tcW w:w="1219" w:type="dxa"/>
            <w:tcBorders>
              <w:top w:val="single" w:sz="4" w:space="0" w:color="auto"/>
              <w:bottom w:val="single" w:sz="4" w:space="0" w:color="auto"/>
              <w:right w:val="single" w:sz="4" w:space="0" w:color="auto"/>
            </w:tcBorders>
          </w:tcPr>
          <w:p w:rsidR="0049398E" w:rsidRPr="0049398E" w:rsidRDefault="0035249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5975</w:t>
            </w:r>
          </w:p>
        </w:tc>
        <w:tc>
          <w:tcPr>
            <w:tcW w:w="680" w:type="dxa"/>
            <w:tcBorders>
              <w:top w:val="single" w:sz="4" w:space="0" w:color="auto"/>
              <w:left w:val="single" w:sz="4" w:space="0" w:color="auto"/>
              <w:bottom w:val="single" w:sz="4" w:space="0" w:color="auto"/>
            </w:tcBorders>
          </w:tcPr>
          <w:p w:rsidR="0049398E" w:rsidRPr="0049398E" w:rsidRDefault="009949F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57,7</w:t>
            </w:r>
          </w:p>
        </w:tc>
      </w:tr>
      <w:tr w:rsidR="0049398E" w:rsidTr="002F0A6C">
        <w:trPr>
          <w:trHeight w:val="330"/>
        </w:trPr>
        <w:tc>
          <w:tcPr>
            <w:tcW w:w="529" w:type="dxa"/>
          </w:tcPr>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5</w:t>
            </w:r>
          </w:p>
        </w:tc>
        <w:tc>
          <w:tcPr>
            <w:tcW w:w="3275" w:type="dxa"/>
          </w:tcPr>
          <w:p w:rsid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rPr>
              <w:t>0700</w:t>
            </w:r>
          </w:p>
          <w:p w:rsidR="0049398E" w:rsidRPr="0049398E" w:rsidRDefault="0049398E" w:rsidP="0049398E">
            <w:pPr>
              <w:ind w:left="0"/>
              <w:jc w:val="both"/>
              <w:rPr>
                <w:rFonts w:ascii="Times New Roman" w:hAnsi="Times New Roman" w:cs="Times New Roman"/>
                <w:color w:val="auto"/>
                <w:sz w:val="28"/>
                <w:szCs w:val="28"/>
              </w:rPr>
            </w:pPr>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Образование</w:t>
            </w:r>
            <w:proofErr w:type="spellEnd"/>
          </w:p>
        </w:tc>
        <w:tc>
          <w:tcPr>
            <w:tcW w:w="1214" w:type="dxa"/>
            <w:tcBorders>
              <w:top w:val="single" w:sz="4" w:space="0" w:color="auto"/>
              <w:bottom w:val="single" w:sz="4" w:space="0" w:color="auto"/>
              <w:right w:val="single" w:sz="4" w:space="0" w:color="auto"/>
            </w:tcBorders>
          </w:tcPr>
          <w:p w:rsidR="0049398E" w:rsidRPr="0049398E" w:rsidRDefault="00714440"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56" w:type="dxa"/>
            <w:tcBorders>
              <w:top w:val="single" w:sz="4" w:space="0" w:color="auto"/>
              <w:left w:val="single" w:sz="4" w:space="0" w:color="auto"/>
              <w:bottom w:val="single" w:sz="4" w:space="0" w:color="auto"/>
            </w:tcBorders>
          </w:tcPr>
          <w:p w:rsidR="0049398E" w:rsidRPr="0049398E" w:rsidRDefault="00E756E1"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249" w:type="dxa"/>
            <w:tcBorders>
              <w:top w:val="single" w:sz="4" w:space="0" w:color="auto"/>
              <w:bottom w:val="single" w:sz="4" w:space="0" w:color="auto"/>
              <w:right w:val="single" w:sz="4" w:space="0" w:color="auto"/>
            </w:tcBorders>
          </w:tcPr>
          <w:p w:rsidR="0049398E" w:rsidRPr="0049398E" w:rsidRDefault="00F12162"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4</w:t>
            </w:r>
          </w:p>
        </w:tc>
        <w:tc>
          <w:tcPr>
            <w:tcW w:w="649" w:type="dxa"/>
            <w:tcBorders>
              <w:top w:val="single" w:sz="4" w:space="0" w:color="auto"/>
              <w:left w:val="single" w:sz="4" w:space="0" w:color="auto"/>
              <w:bottom w:val="single" w:sz="4" w:space="0" w:color="auto"/>
            </w:tcBorders>
          </w:tcPr>
          <w:p w:rsidR="0049398E" w:rsidRPr="0049398E" w:rsidRDefault="003A7D7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0,1</w:t>
            </w:r>
          </w:p>
        </w:tc>
        <w:tc>
          <w:tcPr>
            <w:tcW w:w="1219" w:type="dxa"/>
            <w:tcBorders>
              <w:top w:val="single" w:sz="4" w:space="0" w:color="auto"/>
              <w:bottom w:val="single" w:sz="4" w:space="0" w:color="auto"/>
              <w:right w:val="single" w:sz="4" w:space="0" w:color="auto"/>
            </w:tcBorders>
          </w:tcPr>
          <w:p w:rsidR="0049398E" w:rsidRPr="0049398E" w:rsidRDefault="007B1ADC"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680" w:type="dxa"/>
            <w:tcBorders>
              <w:top w:val="single" w:sz="4" w:space="0" w:color="auto"/>
              <w:left w:val="single" w:sz="4" w:space="0" w:color="auto"/>
              <w:bottom w:val="single" w:sz="4" w:space="0" w:color="auto"/>
            </w:tcBorders>
          </w:tcPr>
          <w:p w:rsidR="0049398E" w:rsidRPr="0049398E" w:rsidRDefault="009949F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r>
      <w:tr w:rsidR="0049398E" w:rsidTr="002F0A6C">
        <w:trPr>
          <w:trHeight w:val="330"/>
        </w:trPr>
        <w:tc>
          <w:tcPr>
            <w:tcW w:w="529" w:type="dxa"/>
          </w:tcPr>
          <w:p w:rsidR="0049398E" w:rsidRDefault="0049398E"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6</w:t>
            </w:r>
          </w:p>
        </w:tc>
        <w:tc>
          <w:tcPr>
            <w:tcW w:w="3275" w:type="dxa"/>
          </w:tcPr>
          <w:p w:rsid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rPr>
              <w:t>0800</w:t>
            </w:r>
          </w:p>
          <w:p w:rsidR="0049398E" w:rsidRPr="0049398E" w:rsidRDefault="0049398E" w:rsidP="0049398E">
            <w:pPr>
              <w:ind w:left="0"/>
              <w:jc w:val="both"/>
              <w:rPr>
                <w:rFonts w:ascii="Times New Roman" w:hAnsi="Times New Roman" w:cs="Times New Roman"/>
                <w:color w:val="auto"/>
                <w:sz w:val="28"/>
                <w:szCs w:val="28"/>
              </w:rPr>
            </w:pPr>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Культура</w:t>
            </w:r>
            <w:proofErr w:type="spellEnd"/>
            <w:r w:rsidRPr="0049398E">
              <w:rPr>
                <w:rFonts w:ascii="Times New Roman" w:hAnsi="Times New Roman" w:cs="Times New Roman"/>
                <w:color w:val="auto"/>
                <w:sz w:val="28"/>
                <w:szCs w:val="28"/>
              </w:rPr>
              <w:t xml:space="preserve"> и </w:t>
            </w:r>
            <w:proofErr w:type="spellStart"/>
            <w:r w:rsidRPr="0049398E">
              <w:rPr>
                <w:rFonts w:ascii="Times New Roman" w:hAnsi="Times New Roman" w:cs="Times New Roman"/>
                <w:color w:val="auto"/>
                <w:sz w:val="28"/>
                <w:szCs w:val="28"/>
              </w:rPr>
              <w:t>кинематография</w:t>
            </w:r>
            <w:proofErr w:type="spellEnd"/>
          </w:p>
        </w:tc>
        <w:tc>
          <w:tcPr>
            <w:tcW w:w="1214" w:type="dxa"/>
            <w:tcBorders>
              <w:top w:val="single" w:sz="4" w:space="0" w:color="auto"/>
              <w:bottom w:val="single" w:sz="4" w:space="0" w:color="auto"/>
              <w:right w:val="single" w:sz="4" w:space="0" w:color="auto"/>
            </w:tcBorders>
          </w:tcPr>
          <w:p w:rsidR="0049398E" w:rsidRPr="0049398E" w:rsidRDefault="00714440"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1116</w:t>
            </w:r>
          </w:p>
        </w:tc>
        <w:tc>
          <w:tcPr>
            <w:tcW w:w="756" w:type="dxa"/>
            <w:tcBorders>
              <w:top w:val="single" w:sz="4" w:space="0" w:color="auto"/>
              <w:left w:val="single" w:sz="4" w:space="0" w:color="auto"/>
              <w:bottom w:val="single" w:sz="4" w:space="0" w:color="auto"/>
            </w:tcBorders>
          </w:tcPr>
          <w:p w:rsidR="0049398E" w:rsidRPr="0049398E" w:rsidRDefault="00B55356"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10,8</w:t>
            </w:r>
          </w:p>
        </w:tc>
        <w:tc>
          <w:tcPr>
            <w:tcW w:w="1249" w:type="dxa"/>
            <w:tcBorders>
              <w:top w:val="single" w:sz="4" w:space="0" w:color="auto"/>
              <w:bottom w:val="single" w:sz="4" w:space="0" w:color="auto"/>
              <w:right w:val="single" w:sz="4" w:space="0" w:color="auto"/>
            </w:tcBorders>
          </w:tcPr>
          <w:p w:rsidR="0049398E" w:rsidRPr="0049398E" w:rsidRDefault="00AF65C7"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1219</w:t>
            </w:r>
          </w:p>
        </w:tc>
        <w:tc>
          <w:tcPr>
            <w:tcW w:w="649" w:type="dxa"/>
            <w:tcBorders>
              <w:top w:val="single" w:sz="4" w:space="0" w:color="auto"/>
              <w:left w:val="single" w:sz="4" w:space="0" w:color="auto"/>
              <w:bottom w:val="single" w:sz="4" w:space="0" w:color="auto"/>
            </w:tcBorders>
          </w:tcPr>
          <w:p w:rsidR="0049398E" w:rsidRPr="0049398E" w:rsidRDefault="003A7D7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15,6</w:t>
            </w:r>
          </w:p>
        </w:tc>
        <w:tc>
          <w:tcPr>
            <w:tcW w:w="1219" w:type="dxa"/>
            <w:tcBorders>
              <w:top w:val="single" w:sz="4" w:space="0" w:color="auto"/>
              <w:bottom w:val="single" w:sz="4" w:space="0" w:color="auto"/>
              <w:right w:val="single" w:sz="4" w:space="0" w:color="auto"/>
            </w:tcBorders>
          </w:tcPr>
          <w:p w:rsidR="0049398E" w:rsidRPr="0049398E" w:rsidRDefault="009D188D"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1690</w:t>
            </w:r>
          </w:p>
        </w:tc>
        <w:tc>
          <w:tcPr>
            <w:tcW w:w="680" w:type="dxa"/>
            <w:tcBorders>
              <w:top w:val="single" w:sz="4" w:space="0" w:color="auto"/>
              <w:left w:val="single" w:sz="4" w:space="0" w:color="auto"/>
              <w:bottom w:val="single" w:sz="4" w:space="0" w:color="auto"/>
            </w:tcBorders>
          </w:tcPr>
          <w:p w:rsidR="0049398E" w:rsidRPr="0049398E" w:rsidRDefault="009949F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16,3</w:t>
            </w:r>
          </w:p>
        </w:tc>
      </w:tr>
      <w:tr w:rsidR="0049398E" w:rsidTr="002F0A6C">
        <w:trPr>
          <w:trHeight w:val="330"/>
        </w:trPr>
        <w:tc>
          <w:tcPr>
            <w:tcW w:w="529" w:type="dxa"/>
          </w:tcPr>
          <w:p w:rsidR="0049398E" w:rsidRDefault="00A70973"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7</w:t>
            </w:r>
          </w:p>
        </w:tc>
        <w:tc>
          <w:tcPr>
            <w:tcW w:w="3275" w:type="dxa"/>
          </w:tcPr>
          <w:p w:rsid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rPr>
              <w:t>1000</w:t>
            </w:r>
          </w:p>
          <w:p w:rsidR="0049398E" w:rsidRPr="0049398E" w:rsidRDefault="0049398E" w:rsidP="0049398E">
            <w:pPr>
              <w:ind w:left="0"/>
              <w:jc w:val="both"/>
              <w:rPr>
                <w:rFonts w:ascii="Times New Roman" w:hAnsi="Times New Roman" w:cs="Times New Roman"/>
                <w:color w:val="auto"/>
                <w:sz w:val="28"/>
                <w:szCs w:val="28"/>
              </w:rPr>
            </w:pPr>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Социальная</w:t>
            </w:r>
            <w:proofErr w:type="spellEnd"/>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политика</w:t>
            </w:r>
            <w:proofErr w:type="spellEnd"/>
          </w:p>
        </w:tc>
        <w:tc>
          <w:tcPr>
            <w:tcW w:w="1214" w:type="dxa"/>
            <w:tcBorders>
              <w:top w:val="single" w:sz="4" w:space="0" w:color="auto"/>
              <w:bottom w:val="single" w:sz="4" w:space="0" w:color="auto"/>
              <w:right w:val="single" w:sz="4" w:space="0" w:color="auto"/>
            </w:tcBorders>
          </w:tcPr>
          <w:p w:rsidR="0049398E" w:rsidRPr="0049398E" w:rsidRDefault="00CA1BD7"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74</w:t>
            </w:r>
          </w:p>
        </w:tc>
        <w:tc>
          <w:tcPr>
            <w:tcW w:w="756" w:type="dxa"/>
            <w:tcBorders>
              <w:top w:val="single" w:sz="4" w:space="0" w:color="auto"/>
              <w:left w:val="single" w:sz="4" w:space="0" w:color="auto"/>
              <w:bottom w:val="single" w:sz="4" w:space="0" w:color="auto"/>
            </w:tcBorders>
          </w:tcPr>
          <w:p w:rsidR="0049398E" w:rsidRPr="0049398E" w:rsidRDefault="00B55356"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0,7</w:t>
            </w:r>
          </w:p>
        </w:tc>
        <w:tc>
          <w:tcPr>
            <w:tcW w:w="1249" w:type="dxa"/>
            <w:tcBorders>
              <w:top w:val="single" w:sz="4" w:space="0" w:color="auto"/>
              <w:bottom w:val="single" w:sz="4" w:space="0" w:color="auto"/>
              <w:right w:val="single" w:sz="4" w:space="0" w:color="auto"/>
            </w:tcBorders>
          </w:tcPr>
          <w:p w:rsidR="0049398E" w:rsidRPr="0049398E" w:rsidRDefault="00AF65C7"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108</w:t>
            </w:r>
          </w:p>
        </w:tc>
        <w:tc>
          <w:tcPr>
            <w:tcW w:w="649" w:type="dxa"/>
            <w:tcBorders>
              <w:top w:val="single" w:sz="4" w:space="0" w:color="auto"/>
              <w:left w:val="single" w:sz="4" w:space="0" w:color="auto"/>
              <w:bottom w:val="single" w:sz="4" w:space="0" w:color="auto"/>
            </w:tcBorders>
          </w:tcPr>
          <w:p w:rsidR="0049398E" w:rsidRPr="0049398E" w:rsidRDefault="003A7D7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w:t>
            </w:r>
          </w:p>
        </w:tc>
        <w:tc>
          <w:tcPr>
            <w:tcW w:w="1219" w:type="dxa"/>
            <w:tcBorders>
              <w:top w:val="single" w:sz="4" w:space="0" w:color="auto"/>
              <w:bottom w:val="single" w:sz="4" w:space="0" w:color="auto"/>
              <w:right w:val="single" w:sz="4" w:space="0" w:color="auto"/>
            </w:tcBorders>
          </w:tcPr>
          <w:p w:rsidR="0049398E" w:rsidRPr="0049398E" w:rsidRDefault="006B58FC"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101</w:t>
            </w:r>
          </w:p>
        </w:tc>
        <w:tc>
          <w:tcPr>
            <w:tcW w:w="680" w:type="dxa"/>
            <w:tcBorders>
              <w:top w:val="single" w:sz="4" w:space="0" w:color="auto"/>
              <w:left w:val="single" w:sz="4" w:space="0" w:color="auto"/>
              <w:bottom w:val="single" w:sz="4" w:space="0" w:color="auto"/>
            </w:tcBorders>
          </w:tcPr>
          <w:p w:rsidR="0049398E" w:rsidRPr="0049398E" w:rsidRDefault="009949F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r>
      <w:tr w:rsidR="0049398E" w:rsidTr="002F0A6C">
        <w:trPr>
          <w:trHeight w:val="330"/>
        </w:trPr>
        <w:tc>
          <w:tcPr>
            <w:tcW w:w="529" w:type="dxa"/>
          </w:tcPr>
          <w:p w:rsidR="0049398E" w:rsidRDefault="00A70973"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8</w:t>
            </w:r>
          </w:p>
        </w:tc>
        <w:tc>
          <w:tcPr>
            <w:tcW w:w="3275" w:type="dxa"/>
          </w:tcPr>
          <w:p w:rsid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rPr>
              <w:t>1100</w:t>
            </w:r>
          </w:p>
          <w:p w:rsidR="0049398E" w:rsidRP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Физическая</w:t>
            </w:r>
            <w:proofErr w:type="spellEnd"/>
            <w:r w:rsidRPr="0049398E">
              <w:rPr>
                <w:rFonts w:ascii="Times New Roman" w:hAnsi="Times New Roman" w:cs="Times New Roman"/>
                <w:color w:val="auto"/>
                <w:sz w:val="28"/>
                <w:szCs w:val="28"/>
              </w:rPr>
              <w:t xml:space="preserve"> </w:t>
            </w:r>
            <w:proofErr w:type="spellStart"/>
            <w:r w:rsidRPr="0049398E">
              <w:rPr>
                <w:rFonts w:ascii="Times New Roman" w:hAnsi="Times New Roman" w:cs="Times New Roman"/>
                <w:color w:val="auto"/>
                <w:sz w:val="28"/>
                <w:szCs w:val="28"/>
              </w:rPr>
              <w:t>культура</w:t>
            </w:r>
            <w:proofErr w:type="spellEnd"/>
            <w:r w:rsidRPr="0049398E">
              <w:rPr>
                <w:rFonts w:ascii="Times New Roman" w:hAnsi="Times New Roman" w:cs="Times New Roman"/>
                <w:color w:val="auto"/>
                <w:sz w:val="28"/>
                <w:szCs w:val="28"/>
              </w:rPr>
              <w:t xml:space="preserve"> и</w:t>
            </w:r>
            <w:r w:rsidRPr="0049398E">
              <w:rPr>
                <w:rFonts w:ascii="Times New Roman" w:hAnsi="Times New Roman" w:cs="Times New Roman"/>
                <w:color w:val="auto"/>
                <w:sz w:val="28"/>
                <w:szCs w:val="28"/>
                <w:lang w:val="ru-RU"/>
              </w:rPr>
              <w:t xml:space="preserve"> спорт</w:t>
            </w:r>
          </w:p>
        </w:tc>
        <w:tc>
          <w:tcPr>
            <w:tcW w:w="1214" w:type="dxa"/>
            <w:tcBorders>
              <w:top w:val="single" w:sz="4" w:space="0" w:color="auto"/>
              <w:bottom w:val="single" w:sz="4" w:space="0" w:color="auto"/>
              <w:right w:val="single" w:sz="4" w:space="0" w:color="auto"/>
            </w:tcBorders>
          </w:tcPr>
          <w:p w:rsidR="0049398E" w:rsidRPr="0049398E" w:rsidRDefault="00CA1BD7"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3</w:t>
            </w:r>
          </w:p>
        </w:tc>
        <w:tc>
          <w:tcPr>
            <w:tcW w:w="756" w:type="dxa"/>
            <w:tcBorders>
              <w:top w:val="single" w:sz="4" w:space="0" w:color="auto"/>
              <w:left w:val="single" w:sz="4" w:space="0" w:color="auto"/>
              <w:bottom w:val="single" w:sz="4" w:space="0" w:color="auto"/>
            </w:tcBorders>
          </w:tcPr>
          <w:p w:rsidR="0049398E" w:rsidRPr="0049398E" w:rsidRDefault="00B55356"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0,1</w:t>
            </w:r>
          </w:p>
        </w:tc>
        <w:tc>
          <w:tcPr>
            <w:tcW w:w="1249" w:type="dxa"/>
            <w:tcBorders>
              <w:top w:val="single" w:sz="4" w:space="0" w:color="auto"/>
              <w:bottom w:val="single" w:sz="4" w:space="0" w:color="auto"/>
              <w:right w:val="single" w:sz="4" w:space="0" w:color="auto"/>
            </w:tcBorders>
          </w:tcPr>
          <w:p w:rsidR="0049398E" w:rsidRPr="0049398E" w:rsidRDefault="003F11F3"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w:t>
            </w:r>
          </w:p>
        </w:tc>
        <w:tc>
          <w:tcPr>
            <w:tcW w:w="649" w:type="dxa"/>
            <w:tcBorders>
              <w:top w:val="single" w:sz="4" w:space="0" w:color="auto"/>
              <w:left w:val="single" w:sz="4" w:space="0" w:color="auto"/>
              <w:bottom w:val="single" w:sz="4" w:space="0" w:color="auto"/>
            </w:tcBorders>
          </w:tcPr>
          <w:p w:rsidR="0049398E" w:rsidRPr="0049398E" w:rsidRDefault="003A7D7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0,1</w:t>
            </w:r>
          </w:p>
        </w:tc>
        <w:tc>
          <w:tcPr>
            <w:tcW w:w="1219" w:type="dxa"/>
            <w:tcBorders>
              <w:top w:val="single" w:sz="4" w:space="0" w:color="auto"/>
              <w:bottom w:val="single" w:sz="4" w:space="0" w:color="auto"/>
              <w:right w:val="single" w:sz="4" w:space="0" w:color="auto"/>
            </w:tcBorders>
          </w:tcPr>
          <w:p w:rsidR="0049398E" w:rsidRPr="0049398E" w:rsidRDefault="006B58FC"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r w:rsidR="001148AB">
              <w:rPr>
                <w:rFonts w:ascii="Times New Roman" w:hAnsi="Times New Roman" w:cs="Times New Roman"/>
                <w:color w:val="auto"/>
                <w:sz w:val="24"/>
                <w:szCs w:val="24"/>
                <w:lang w:val="ru-RU"/>
              </w:rPr>
              <w:t>4</w:t>
            </w:r>
          </w:p>
        </w:tc>
        <w:tc>
          <w:tcPr>
            <w:tcW w:w="680" w:type="dxa"/>
            <w:tcBorders>
              <w:top w:val="single" w:sz="4" w:space="0" w:color="auto"/>
              <w:left w:val="single" w:sz="4" w:space="0" w:color="auto"/>
              <w:bottom w:val="single" w:sz="4" w:space="0" w:color="auto"/>
            </w:tcBorders>
          </w:tcPr>
          <w:p w:rsidR="0049398E" w:rsidRPr="0049398E" w:rsidRDefault="007A6C10"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0,1</w:t>
            </w:r>
          </w:p>
        </w:tc>
      </w:tr>
      <w:tr w:rsidR="0049398E" w:rsidRPr="008811E8" w:rsidTr="002F0A6C">
        <w:trPr>
          <w:trHeight w:val="330"/>
        </w:trPr>
        <w:tc>
          <w:tcPr>
            <w:tcW w:w="529" w:type="dxa"/>
          </w:tcPr>
          <w:p w:rsidR="0049398E" w:rsidRDefault="00A70973" w:rsidP="00D10990">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9</w:t>
            </w:r>
          </w:p>
        </w:tc>
        <w:tc>
          <w:tcPr>
            <w:tcW w:w="3275" w:type="dxa"/>
          </w:tcPr>
          <w:p w:rsidR="0049398E" w:rsidRDefault="0030530C" w:rsidP="0049398E">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12</w:t>
            </w:r>
            <w:r w:rsidR="0049398E" w:rsidRPr="0049398E">
              <w:rPr>
                <w:rFonts w:ascii="Times New Roman" w:hAnsi="Times New Roman" w:cs="Times New Roman"/>
                <w:color w:val="auto"/>
                <w:sz w:val="28"/>
                <w:szCs w:val="28"/>
                <w:lang w:val="ru-RU"/>
              </w:rPr>
              <w:t>00</w:t>
            </w:r>
          </w:p>
          <w:p w:rsidR="0049398E" w:rsidRP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lang w:val="ru-RU"/>
              </w:rPr>
              <w:t xml:space="preserve"> Межбюджетные трансферты общего характера бюджетам субъектов Российской Федерации муниципальных образований</w:t>
            </w:r>
          </w:p>
        </w:tc>
        <w:tc>
          <w:tcPr>
            <w:tcW w:w="1214" w:type="dxa"/>
            <w:tcBorders>
              <w:top w:val="single" w:sz="4" w:space="0" w:color="auto"/>
              <w:bottom w:val="single" w:sz="4" w:space="0" w:color="auto"/>
              <w:right w:val="single" w:sz="4" w:space="0" w:color="auto"/>
            </w:tcBorders>
          </w:tcPr>
          <w:p w:rsidR="0049398E" w:rsidRPr="0049398E" w:rsidRDefault="0030530C"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621</w:t>
            </w:r>
          </w:p>
        </w:tc>
        <w:tc>
          <w:tcPr>
            <w:tcW w:w="756" w:type="dxa"/>
            <w:tcBorders>
              <w:top w:val="single" w:sz="4" w:space="0" w:color="auto"/>
              <w:left w:val="single" w:sz="4" w:space="0" w:color="auto"/>
              <w:bottom w:val="single" w:sz="4" w:space="0" w:color="auto"/>
            </w:tcBorders>
          </w:tcPr>
          <w:p w:rsidR="0049398E" w:rsidRPr="0049398E" w:rsidRDefault="00723104"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5,8</w:t>
            </w:r>
          </w:p>
        </w:tc>
        <w:tc>
          <w:tcPr>
            <w:tcW w:w="1249" w:type="dxa"/>
            <w:tcBorders>
              <w:top w:val="single" w:sz="4" w:space="0" w:color="auto"/>
              <w:bottom w:val="single" w:sz="4" w:space="0" w:color="auto"/>
              <w:right w:val="single" w:sz="4" w:space="0" w:color="auto"/>
            </w:tcBorders>
          </w:tcPr>
          <w:p w:rsidR="0049398E" w:rsidRPr="0049398E" w:rsidRDefault="003F11F3"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649" w:type="dxa"/>
            <w:tcBorders>
              <w:top w:val="single" w:sz="4" w:space="0" w:color="auto"/>
              <w:left w:val="single" w:sz="4" w:space="0" w:color="auto"/>
              <w:bottom w:val="single" w:sz="4" w:space="0" w:color="auto"/>
            </w:tcBorders>
          </w:tcPr>
          <w:p w:rsidR="0049398E" w:rsidRPr="0049398E" w:rsidRDefault="003A7D7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219" w:type="dxa"/>
            <w:tcBorders>
              <w:top w:val="single" w:sz="4" w:space="0" w:color="auto"/>
              <w:bottom w:val="single" w:sz="4" w:space="0" w:color="auto"/>
              <w:right w:val="single" w:sz="4" w:space="0" w:color="auto"/>
            </w:tcBorders>
          </w:tcPr>
          <w:p w:rsidR="0049398E" w:rsidRPr="0049398E" w:rsidRDefault="007B57CB"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680" w:type="dxa"/>
            <w:tcBorders>
              <w:top w:val="single" w:sz="4" w:space="0" w:color="auto"/>
              <w:left w:val="single" w:sz="4" w:space="0" w:color="auto"/>
              <w:bottom w:val="single" w:sz="4" w:space="0" w:color="auto"/>
            </w:tcBorders>
          </w:tcPr>
          <w:p w:rsidR="0049398E" w:rsidRPr="0049398E" w:rsidRDefault="009949F9"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r>
      <w:tr w:rsidR="0049398E" w:rsidTr="002F0A6C">
        <w:trPr>
          <w:trHeight w:val="330"/>
        </w:trPr>
        <w:tc>
          <w:tcPr>
            <w:tcW w:w="529" w:type="dxa"/>
          </w:tcPr>
          <w:p w:rsidR="0049398E" w:rsidRDefault="0049398E" w:rsidP="00D10990">
            <w:pPr>
              <w:ind w:left="0"/>
              <w:jc w:val="center"/>
              <w:rPr>
                <w:rFonts w:ascii="Times New Roman" w:hAnsi="Times New Roman" w:cs="Times New Roman"/>
                <w:color w:val="auto"/>
                <w:sz w:val="28"/>
                <w:szCs w:val="28"/>
                <w:lang w:val="ru-RU"/>
              </w:rPr>
            </w:pPr>
          </w:p>
        </w:tc>
        <w:tc>
          <w:tcPr>
            <w:tcW w:w="3275" w:type="dxa"/>
          </w:tcPr>
          <w:p w:rsidR="0049398E" w:rsidRP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lang w:val="ru-RU"/>
              </w:rPr>
              <w:t>РАСХОДЫ ВСЕГО</w:t>
            </w:r>
          </w:p>
        </w:tc>
        <w:tc>
          <w:tcPr>
            <w:tcW w:w="1214" w:type="dxa"/>
            <w:tcBorders>
              <w:top w:val="single" w:sz="4" w:space="0" w:color="auto"/>
              <w:right w:val="single" w:sz="4" w:space="0" w:color="auto"/>
            </w:tcBorders>
          </w:tcPr>
          <w:p w:rsidR="0049398E" w:rsidRPr="0049398E" w:rsidRDefault="00F95D06"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10382</w:t>
            </w:r>
          </w:p>
        </w:tc>
        <w:tc>
          <w:tcPr>
            <w:tcW w:w="756" w:type="dxa"/>
            <w:tcBorders>
              <w:top w:val="single" w:sz="4" w:space="0" w:color="auto"/>
              <w:left w:val="single" w:sz="4" w:space="0" w:color="auto"/>
            </w:tcBorders>
          </w:tcPr>
          <w:p w:rsidR="0049398E" w:rsidRPr="0049398E" w:rsidRDefault="00B55356" w:rsidP="00D10990">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100</w:t>
            </w:r>
          </w:p>
        </w:tc>
        <w:tc>
          <w:tcPr>
            <w:tcW w:w="1249" w:type="dxa"/>
            <w:tcBorders>
              <w:top w:val="single" w:sz="4" w:space="0" w:color="auto"/>
              <w:right w:val="single" w:sz="4" w:space="0" w:color="auto"/>
            </w:tcBorders>
          </w:tcPr>
          <w:p w:rsidR="0049398E" w:rsidRPr="0049398E" w:rsidRDefault="0068625F"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7811</w:t>
            </w:r>
          </w:p>
        </w:tc>
        <w:tc>
          <w:tcPr>
            <w:tcW w:w="649" w:type="dxa"/>
            <w:tcBorders>
              <w:top w:val="single" w:sz="4" w:space="0" w:color="auto"/>
              <w:left w:val="single" w:sz="4" w:space="0" w:color="auto"/>
            </w:tcBorders>
          </w:tcPr>
          <w:p w:rsidR="0049398E" w:rsidRPr="0049398E" w:rsidRDefault="00B5535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100</w:t>
            </w:r>
          </w:p>
        </w:tc>
        <w:tc>
          <w:tcPr>
            <w:tcW w:w="1219" w:type="dxa"/>
            <w:tcBorders>
              <w:top w:val="single" w:sz="4" w:space="0" w:color="auto"/>
              <w:right w:val="single" w:sz="4" w:space="0" w:color="auto"/>
            </w:tcBorders>
          </w:tcPr>
          <w:p w:rsidR="0049398E" w:rsidRPr="0049398E" w:rsidRDefault="0068625F"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10341</w:t>
            </w:r>
          </w:p>
        </w:tc>
        <w:tc>
          <w:tcPr>
            <w:tcW w:w="680" w:type="dxa"/>
            <w:tcBorders>
              <w:top w:val="single" w:sz="4" w:space="0" w:color="auto"/>
              <w:left w:val="single" w:sz="4" w:space="0" w:color="auto"/>
            </w:tcBorders>
          </w:tcPr>
          <w:p w:rsidR="0049398E" w:rsidRPr="0049398E" w:rsidRDefault="00B55356" w:rsidP="00C238D1">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100</w:t>
            </w:r>
          </w:p>
        </w:tc>
      </w:tr>
    </w:tbl>
    <w:p w:rsidR="0049398E" w:rsidRDefault="0049398E" w:rsidP="00D10990">
      <w:pPr>
        <w:ind w:left="0"/>
        <w:jc w:val="center"/>
        <w:rPr>
          <w:rFonts w:ascii="Times New Roman" w:hAnsi="Times New Roman" w:cs="Times New Roman"/>
          <w:color w:val="auto"/>
          <w:sz w:val="28"/>
          <w:szCs w:val="28"/>
          <w:lang w:val="ru-RU"/>
        </w:rPr>
      </w:pPr>
    </w:p>
    <w:p w:rsidR="0049398E" w:rsidRDefault="0049398E" w:rsidP="0049398E">
      <w:pPr>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lang w:val="ru-RU"/>
        </w:rPr>
        <w:t xml:space="preserve">Расходы бюджета Крупецкого сельсовета Дмитриевского района Курской области  в 2011 году составляли </w:t>
      </w:r>
      <w:r w:rsidR="00E46AED">
        <w:rPr>
          <w:rFonts w:ascii="Times New Roman" w:hAnsi="Times New Roman" w:cs="Times New Roman"/>
          <w:color w:val="auto"/>
          <w:sz w:val="28"/>
          <w:szCs w:val="28"/>
          <w:lang w:val="ru-RU"/>
        </w:rPr>
        <w:t xml:space="preserve"> 10382</w:t>
      </w:r>
      <w:r w:rsidRPr="0049398E">
        <w:rPr>
          <w:rFonts w:ascii="Times New Roman" w:hAnsi="Times New Roman" w:cs="Times New Roman"/>
          <w:color w:val="auto"/>
          <w:sz w:val="28"/>
          <w:szCs w:val="28"/>
          <w:lang w:val="ru-RU"/>
        </w:rPr>
        <w:t xml:space="preserve"> </w:t>
      </w:r>
      <w:proofErr w:type="spellStart"/>
      <w:r w:rsidRPr="0049398E">
        <w:rPr>
          <w:rFonts w:ascii="Times New Roman" w:hAnsi="Times New Roman" w:cs="Times New Roman"/>
          <w:color w:val="auto"/>
          <w:sz w:val="28"/>
          <w:szCs w:val="28"/>
          <w:lang w:val="ru-RU"/>
        </w:rPr>
        <w:t>тыс</w:t>
      </w:r>
      <w:proofErr w:type="spellEnd"/>
      <w:proofErr w:type="gramStart"/>
      <w:r w:rsidRPr="0049398E">
        <w:rPr>
          <w:rFonts w:ascii="Times New Roman" w:hAnsi="Times New Roman" w:cs="Times New Roman"/>
          <w:color w:val="auto"/>
          <w:sz w:val="28"/>
          <w:szCs w:val="28"/>
          <w:lang w:val="ru-RU"/>
        </w:rPr>
        <w:t xml:space="preserve"> .</w:t>
      </w:r>
      <w:proofErr w:type="gramEnd"/>
      <w:r w:rsidRPr="0049398E">
        <w:rPr>
          <w:rFonts w:ascii="Times New Roman" w:hAnsi="Times New Roman" w:cs="Times New Roman"/>
          <w:color w:val="auto"/>
          <w:sz w:val="28"/>
          <w:szCs w:val="28"/>
          <w:lang w:val="ru-RU"/>
        </w:rPr>
        <w:t xml:space="preserve"> руб</w:t>
      </w:r>
      <w:r w:rsidR="007A6C10">
        <w:rPr>
          <w:rFonts w:ascii="Times New Roman" w:hAnsi="Times New Roman" w:cs="Times New Roman"/>
          <w:color w:val="auto"/>
          <w:sz w:val="28"/>
          <w:szCs w:val="28"/>
          <w:lang w:val="ru-RU"/>
        </w:rPr>
        <w:t>лей. В 2012 году они уменьш</w:t>
      </w:r>
      <w:r>
        <w:rPr>
          <w:rFonts w:ascii="Times New Roman" w:hAnsi="Times New Roman" w:cs="Times New Roman"/>
          <w:color w:val="auto"/>
          <w:sz w:val="28"/>
          <w:szCs w:val="28"/>
          <w:lang w:val="ru-RU"/>
        </w:rPr>
        <w:t>илис</w:t>
      </w:r>
      <w:r w:rsidRPr="0049398E">
        <w:rPr>
          <w:rFonts w:ascii="Times New Roman" w:hAnsi="Times New Roman" w:cs="Times New Roman"/>
          <w:color w:val="auto"/>
          <w:sz w:val="28"/>
          <w:szCs w:val="28"/>
          <w:lang w:val="ru-RU"/>
        </w:rPr>
        <w:t xml:space="preserve">ь на </w:t>
      </w:r>
      <w:r w:rsidR="00F77194">
        <w:rPr>
          <w:rFonts w:ascii="Times New Roman" w:hAnsi="Times New Roman" w:cs="Times New Roman"/>
          <w:color w:val="auto"/>
          <w:sz w:val="28"/>
          <w:szCs w:val="28"/>
          <w:lang w:val="ru-RU"/>
        </w:rPr>
        <w:t xml:space="preserve"> 25 </w:t>
      </w:r>
      <w:r w:rsidRPr="0049398E">
        <w:rPr>
          <w:rFonts w:ascii="Times New Roman" w:hAnsi="Times New Roman" w:cs="Times New Roman"/>
          <w:color w:val="auto"/>
          <w:sz w:val="28"/>
          <w:szCs w:val="28"/>
          <w:lang w:val="ru-RU"/>
        </w:rPr>
        <w:t xml:space="preserve"> % по сравнению с прошлым годом и составили </w:t>
      </w:r>
      <w:r w:rsidR="00F77194">
        <w:rPr>
          <w:rFonts w:ascii="Times New Roman" w:hAnsi="Times New Roman" w:cs="Times New Roman"/>
          <w:color w:val="auto"/>
          <w:sz w:val="28"/>
          <w:szCs w:val="28"/>
          <w:lang w:val="ru-RU"/>
        </w:rPr>
        <w:t>7811</w:t>
      </w:r>
      <w:r w:rsidR="006E4882">
        <w:rPr>
          <w:rFonts w:ascii="Times New Roman" w:hAnsi="Times New Roman" w:cs="Times New Roman"/>
          <w:color w:val="auto"/>
          <w:sz w:val="28"/>
          <w:szCs w:val="28"/>
          <w:lang w:val="ru-RU"/>
        </w:rPr>
        <w:t xml:space="preserve"> тыс</w:t>
      </w:r>
      <w:r w:rsidRPr="0049398E">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рублей, </w:t>
      </w:r>
      <w:r w:rsidR="006E4882">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в 2013 году увеличилис</w:t>
      </w:r>
      <w:r w:rsidRPr="0049398E">
        <w:rPr>
          <w:rFonts w:ascii="Times New Roman" w:hAnsi="Times New Roman" w:cs="Times New Roman"/>
          <w:color w:val="auto"/>
          <w:sz w:val="28"/>
          <w:szCs w:val="28"/>
          <w:lang w:val="ru-RU"/>
        </w:rPr>
        <w:t xml:space="preserve">ь на </w:t>
      </w:r>
      <w:r w:rsidR="00F77194">
        <w:rPr>
          <w:rFonts w:ascii="Times New Roman" w:hAnsi="Times New Roman" w:cs="Times New Roman"/>
          <w:color w:val="auto"/>
          <w:sz w:val="28"/>
          <w:szCs w:val="28"/>
          <w:lang w:val="ru-RU"/>
        </w:rPr>
        <w:t>32</w:t>
      </w:r>
      <w:r w:rsidRPr="0049398E">
        <w:rPr>
          <w:rFonts w:ascii="Times New Roman" w:hAnsi="Times New Roman" w:cs="Times New Roman"/>
          <w:color w:val="auto"/>
          <w:sz w:val="28"/>
          <w:szCs w:val="28"/>
          <w:lang w:val="ru-RU"/>
        </w:rPr>
        <w:t xml:space="preserve"> % по сравнению с предыдущим периодом. В 2013 году по сравнению с</w:t>
      </w:r>
      <w:r>
        <w:rPr>
          <w:rFonts w:ascii="Times New Roman" w:hAnsi="Times New Roman" w:cs="Times New Roman"/>
          <w:color w:val="auto"/>
          <w:sz w:val="28"/>
          <w:szCs w:val="28"/>
          <w:lang w:val="ru-RU"/>
        </w:rPr>
        <w:t xml:space="preserve"> расходами 2011 года увеличилис</w:t>
      </w:r>
      <w:r w:rsidRPr="0049398E">
        <w:rPr>
          <w:rFonts w:ascii="Times New Roman" w:hAnsi="Times New Roman" w:cs="Times New Roman"/>
          <w:color w:val="auto"/>
          <w:sz w:val="28"/>
          <w:szCs w:val="28"/>
          <w:lang w:val="ru-RU"/>
        </w:rPr>
        <w:t xml:space="preserve">ь расходы в области социально-культурной сферы в </w:t>
      </w:r>
      <w:r w:rsidR="00B27A47">
        <w:rPr>
          <w:rFonts w:ascii="Times New Roman" w:hAnsi="Times New Roman" w:cs="Times New Roman"/>
          <w:color w:val="auto"/>
          <w:sz w:val="28"/>
          <w:szCs w:val="28"/>
          <w:lang w:val="ru-RU"/>
        </w:rPr>
        <w:t xml:space="preserve"> 0,5</w:t>
      </w:r>
      <w:r w:rsidR="00334515">
        <w:rPr>
          <w:rFonts w:ascii="Times New Roman" w:hAnsi="Times New Roman" w:cs="Times New Roman"/>
          <w:color w:val="auto"/>
          <w:sz w:val="28"/>
          <w:szCs w:val="28"/>
          <w:lang w:val="ru-RU"/>
        </w:rPr>
        <w:t xml:space="preserve"> </w:t>
      </w:r>
      <w:r w:rsidR="00B27A47">
        <w:rPr>
          <w:rFonts w:ascii="Times New Roman" w:hAnsi="Times New Roman" w:cs="Times New Roman"/>
          <w:color w:val="auto"/>
          <w:sz w:val="28"/>
          <w:szCs w:val="28"/>
          <w:lang w:val="ru-RU"/>
        </w:rPr>
        <w:t>раз</w:t>
      </w:r>
      <w:r>
        <w:rPr>
          <w:rFonts w:ascii="Times New Roman" w:hAnsi="Times New Roman" w:cs="Times New Roman"/>
          <w:color w:val="auto"/>
          <w:sz w:val="28"/>
          <w:szCs w:val="28"/>
          <w:lang w:val="ru-RU"/>
        </w:rPr>
        <w:t>.</w:t>
      </w:r>
    </w:p>
    <w:p w:rsidR="00DA75D2" w:rsidRDefault="0049398E" w:rsidP="0049398E">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proofErr w:type="gramStart"/>
      <w:r w:rsidRPr="0049398E">
        <w:rPr>
          <w:rFonts w:ascii="Times New Roman" w:hAnsi="Times New Roman" w:cs="Times New Roman"/>
          <w:color w:val="auto"/>
          <w:sz w:val="28"/>
          <w:szCs w:val="28"/>
          <w:lang w:val="ru-RU"/>
        </w:rPr>
        <w:t>Увеличение произошло за счет повышения заработной платы в соответствии с указами Президента Российской Федерации от 07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с поступлением бюджетных инвестиций на приобретение муниципальной собственности (детское дошкольное учреждение).</w:t>
      </w:r>
      <w:proofErr w:type="gramEnd"/>
      <w:r w:rsidRPr="0049398E">
        <w:rPr>
          <w:rFonts w:ascii="Times New Roman" w:hAnsi="Times New Roman" w:cs="Times New Roman"/>
          <w:color w:val="auto"/>
          <w:sz w:val="28"/>
          <w:szCs w:val="28"/>
          <w:lang w:val="ru-RU"/>
        </w:rPr>
        <w:t xml:space="preserve"> Выделены средства из федерального и </w:t>
      </w:r>
      <w:r>
        <w:rPr>
          <w:rFonts w:ascii="Times New Roman" w:hAnsi="Times New Roman" w:cs="Times New Roman"/>
          <w:color w:val="auto"/>
          <w:sz w:val="28"/>
          <w:szCs w:val="28"/>
          <w:lang w:val="ru-RU"/>
        </w:rPr>
        <w:t>областн</w:t>
      </w:r>
      <w:r w:rsidRPr="0049398E">
        <w:rPr>
          <w:rFonts w:ascii="Times New Roman" w:hAnsi="Times New Roman" w:cs="Times New Roman"/>
          <w:color w:val="auto"/>
          <w:sz w:val="28"/>
          <w:szCs w:val="28"/>
          <w:lang w:val="ru-RU"/>
        </w:rPr>
        <w:t xml:space="preserve">ого бюджетов на мероприятия по модернизации общего образования, которые позволили значительно улучшить оснащенность общеобразовательных учреждений современным оборудованием. </w:t>
      </w:r>
    </w:p>
    <w:p w:rsidR="0068625F" w:rsidRDefault="0068625F" w:rsidP="0049398E">
      <w:pPr>
        <w:ind w:left="0"/>
        <w:jc w:val="both"/>
        <w:rPr>
          <w:rFonts w:ascii="Times New Roman" w:hAnsi="Times New Roman" w:cs="Times New Roman"/>
          <w:color w:val="FF0000"/>
          <w:sz w:val="28"/>
          <w:szCs w:val="28"/>
          <w:lang w:val="ru-RU"/>
        </w:rPr>
      </w:pPr>
    </w:p>
    <w:p w:rsidR="00DA75D2" w:rsidRPr="00DA75D2" w:rsidRDefault="0049398E" w:rsidP="00DA75D2">
      <w:pPr>
        <w:ind w:left="0"/>
        <w:jc w:val="center"/>
        <w:rPr>
          <w:rFonts w:ascii="Times New Roman" w:hAnsi="Times New Roman" w:cs="Times New Roman"/>
          <w:b/>
          <w:color w:val="auto"/>
          <w:sz w:val="28"/>
          <w:szCs w:val="28"/>
          <w:lang w:val="ru-RU"/>
        </w:rPr>
      </w:pPr>
      <w:r w:rsidRPr="00DA75D2">
        <w:rPr>
          <w:rFonts w:ascii="Times New Roman" w:hAnsi="Times New Roman" w:cs="Times New Roman"/>
          <w:b/>
          <w:color w:val="auto"/>
          <w:sz w:val="28"/>
          <w:szCs w:val="28"/>
          <w:lang w:val="ru-RU"/>
        </w:rPr>
        <w:lastRenderedPageBreak/>
        <w:t>Оплата труда в бюджетном секторе</w:t>
      </w:r>
    </w:p>
    <w:p w:rsidR="00DA75D2" w:rsidRDefault="00DA75D2" w:rsidP="00DA75D2">
      <w:pPr>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49398E" w:rsidRPr="00DA75D2">
        <w:rPr>
          <w:rFonts w:ascii="Times New Roman" w:hAnsi="Times New Roman" w:cs="Times New Roman"/>
          <w:color w:val="auto"/>
          <w:sz w:val="28"/>
          <w:szCs w:val="28"/>
          <w:lang w:val="ru-RU"/>
        </w:rPr>
        <w:t xml:space="preserve">Уровень расходов бюджета </w:t>
      </w:r>
      <w:r w:rsidRPr="00DA75D2">
        <w:rPr>
          <w:rFonts w:ascii="Times New Roman" w:hAnsi="Times New Roman" w:cs="Times New Roman"/>
          <w:color w:val="auto"/>
          <w:sz w:val="28"/>
          <w:szCs w:val="28"/>
          <w:lang w:val="ru-RU"/>
        </w:rPr>
        <w:t xml:space="preserve"> </w:t>
      </w:r>
      <w:r w:rsidRPr="0049398E">
        <w:rPr>
          <w:rFonts w:ascii="Times New Roman" w:hAnsi="Times New Roman" w:cs="Times New Roman"/>
          <w:color w:val="auto"/>
          <w:sz w:val="28"/>
          <w:szCs w:val="28"/>
          <w:lang w:val="ru-RU"/>
        </w:rPr>
        <w:t>Крупецкого сельсовета Дмитриевского района Курской области</w:t>
      </w:r>
      <w:r>
        <w:rPr>
          <w:rFonts w:ascii="Times New Roman" w:hAnsi="Times New Roman" w:cs="Times New Roman"/>
          <w:color w:val="auto"/>
          <w:sz w:val="28"/>
          <w:szCs w:val="28"/>
          <w:lang w:val="ru-RU"/>
        </w:rPr>
        <w:t xml:space="preserve"> </w:t>
      </w:r>
      <w:r w:rsidR="0049398E" w:rsidRPr="00DA75D2">
        <w:rPr>
          <w:rFonts w:ascii="Times New Roman" w:hAnsi="Times New Roman" w:cs="Times New Roman"/>
          <w:color w:val="auto"/>
          <w:sz w:val="28"/>
          <w:szCs w:val="28"/>
          <w:lang w:val="ru-RU"/>
        </w:rPr>
        <w:t xml:space="preserve"> на оплату труда с начислениями (ФОТ) в 2011- 2013 годах составил </w:t>
      </w:r>
      <w:r w:rsidR="00B27A47">
        <w:rPr>
          <w:rFonts w:ascii="Times New Roman" w:hAnsi="Times New Roman" w:cs="Times New Roman"/>
          <w:color w:val="auto"/>
          <w:sz w:val="28"/>
          <w:szCs w:val="28"/>
          <w:lang w:val="ru-RU"/>
        </w:rPr>
        <w:t xml:space="preserve"> </w:t>
      </w:r>
      <w:r w:rsidR="0049398E" w:rsidRPr="00DA75D2">
        <w:rPr>
          <w:rFonts w:ascii="Times New Roman" w:hAnsi="Times New Roman" w:cs="Times New Roman"/>
          <w:color w:val="auto"/>
          <w:sz w:val="28"/>
          <w:szCs w:val="28"/>
          <w:lang w:val="ru-RU"/>
        </w:rPr>
        <w:t xml:space="preserve"> % общего объема расходов бюджета </w:t>
      </w:r>
      <w:r>
        <w:rPr>
          <w:rFonts w:ascii="Times New Roman" w:hAnsi="Times New Roman" w:cs="Times New Roman"/>
          <w:color w:val="auto"/>
          <w:sz w:val="28"/>
          <w:szCs w:val="28"/>
          <w:lang w:val="ru-RU"/>
        </w:rPr>
        <w:t xml:space="preserve"> </w:t>
      </w:r>
      <w:r w:rsidRPr="0049398E">
        <w:rPr>
          <w:rFonts w:ascii="Times New Roman" w:hAnsi="Times New Roman" w:cs="Times New Roman"/>
          <w:color w:val="auto"/>
          <w:sz w:val="28"/>
          <w:szCs w:val="28"/>
          <w:lang w:val="ru-RU"/>
        </w:rPr>
        <w:t>Крупецкого сельсовета Дмитриевского района Курской области</w:t>
      </w:r>
      <w:r w:rsidR="0049398E" w:rsidRPr="00DA75D2">
        <w:rPr>
          <w:rFonts w:ascii="Times New Roman" w:hAnsi="Times New Roman" w:cs="Times New Roman"/>
          <w:color w:val="auto"/>
          <w:sz w:val="28"/>
          <w:szCs w:val="28"/>
          <w:lang w:val="ru-RU"/>
        </w:rPr>
        <w:t xml:space="preserve"> за три года. </w:t>
      </w:r>
    </w:p>
    <w:p w:rsidR="00DA75D2" w:rsidRDefault="0049398E" w:rsidP="00DA75D2">
      <w:pPr>
        <w:spacing w:after="0"/>
        <w:ind w:left="0"/>
        <w:jc w:val="center"/>
        <w:rPr>
          <w:rFonts w:ascii="Times New Roman" w:hAnsi="Times New Roman" w:cs="Times New Roman"/>
          <w:color w:val="auto"/>
          <w:sz w:val="28"/>
          <w:szCs w:val="28"/>
          <w:lang w:val="ru-RU"/>
        </w:rPr>
      </w:pPr>
      <w:r w:rsidRPr="00DA75D2">
        <w:rPr>
          <w:rFonts w:ascii="Times New Roman" w:hAnsi="Times New Roman" w:cs="Times New Roman"/>
          <w:color w:val="auto"/>
          <w:sz w:val="28"/>
          <w:szCs w:val="28"/>
          <w:lang w:val="ru-RU"/>
        </w:rPr>
        <w:t xml:space="preserve">Расходы бюджета </w:t>
      </w:r>
      <w:r w:rsidR="00DA75D2" w:rsidRPr="0049398E">
        <w:rPr>
          <w:rFonts w:ascii="Times New Roman" w:hAnsi="Times New Roman" w:cs="Times New Roman"/>
          <w:color w:val="auto"/>
          <w:sz w:val="28"/>
          <w:szCs w:val="28"/>
          <w:lang w:val="ru-RU"/>
        </w:rPr>
        <w:t xml:space="preserve">Крупецкого сельсовета </w:t>
      </w:r>
    </w:p>
    <w:p w:rsidR="00DA75D2" w:rsidRDefault="00DA75D2" w:rsidP="00DA75D2">
      <w:pPr>
        <w:spacing w:after="0"/>
        <w:ind w:left="0"/>
        <w:jc w:val="center"/>
        <w:rPr>
          <w:rFonts w:ascii="Times New Roman" w:hAnsi="Times New Roman" w:cs="Times New Roman"/>
          <w:color w:val="auto"/>
          <w:sz w:val="28"/>
          <w:szCs w:val="28"/>
          <w:lang w:val="ru-RU"/>
        </w:rPr>
      </w:pPr>
      <w:r w:rsidRPr="0049398E">
        <w:rPr>
          <w:rFonts w:ascii="Times New Roman" w:hAnsi="Times New Roman" w:cs="Times New Roman"/>
          <w:color w:val="auto"/>
          <w:sz w:val="28"/>
          <w:szCs w:val="28"/>
          <w:lang w:val="ru-RU"/>
        </w:rPr>
        <w:t>Дмитриевского района Курской области</w:t>
      </w:r>
      <w:r>
        <w:rPr>
          <w:rFonts w:ascii="Times New Roman" w:hAnsi="Times New Roman" w:cs="Times New Roman"/>
          <w:color w:val="auto"/>
          <w:sz w:val="28"/>
          <w:szCs w:val="28"/>
          <w:lang w:val="ru-RU"/>
        </w:rPr>
        <w:t xml:space="preserve"> </w:t>
      </w:r>
      <w:r w:rsidR="0049398E" w:rsidRPr="00DA75D2">
        <w:rPr>
          <w:rFonts w:ascii="Times New Roman" w:hAnsi="Times New Roman" w:cs="Times New Roman"/>
          <w:color w:val="auto"/>
          <w:sz w:val="28"/>
          <w:szCs w:val="28"/>
          <w:lang w:val="ru-RU"/>
        </w:rPr>
        <w:t xml:space="preserve"> на оплату труда </w:t>
      </w:r>
    </w:p>
    <w:p w:rsidR="0049398E" w:rsidRDefault="0049398E" w:rsidP="00DA75D2">
      <w:pPr>
        <w:spacing w:after="0"/>
        <w:ind w:left="0"/>
        <w:jc w:val="center"/>
        <w:rPr>
          <w:rFonts w:ascii="Times New Roman" w:hAnsi="Times New Roman" w:cs="Times New Roman"/>
          <w:color w:val="auto"/>
          <w:sz w:val="28"/>
          <w:szCs w:val="28"/>
          <w:lang w:val="ru-RU"/>
        </w:rPr>
      </w:pPr>
      <w:r w:rsidRPr="00DA75D2">
        <w:rPr>
          <w:rFonts w:ascii="Times New Roman" w:hAnsi="Times New Roman" w:cs="Times New Roman"/>
          <w:color w:val="auto"/>
          <w:sz w:val="28"/>
          <w:szCs w:val="28"/>
          <w:lang w:val="ru-RU"/>
        </w:rPr>
        <w:t>в 2011-2013 годах</w:t>
      </w:r>
    </w:p>
    <w:tbl>
      <w:tblPr>
        <w:tblStyle w:val="af4"/>
        <w:tblW w:w="0" w:type="auto"/>
        <w:tblLook w:val="04A0"/>
      </w:tblPr>
      <w:tblGrid>
        <w:gridCol w:w="4503"/>
        <w:gridCol w:w="1559"/>
        <w:gridCol w:w="1701"/>
        <w:gridCol w:w="1808"/>
      </w:tblGrid>
      <w:tr w:rsidR="00DA75D2" w:rsidTr="00DA75D2">
        <w:tc>
          <w:tcPr>
            <w:tcW w:w="4503" w:type="dxa"/>
          </w:tcPr>
          <w:p w:rsidR="00DA75D2" w:rsidRDefault="00DA75D2" w:rsidP="00DA75D2">
            <w:pPr>
              <w:ind w:left="0"/>
              <w:jc w:val="center"/>
              <w:rPr>
                <w:rFonts w:ascii="Times New Roman" w:hAnsi="Times New Roman" w:cs="Times New Roman"/>
                <w:color w:val="auto"/>
                <w:sz w:val="28"/>
                <w:szCs w:val="28"/>
                <w:lang w:val="ru-RU"/>
              </w:rPr>
            </w:pPr>
          </w:p>
        </w:tc>
        <w:tc>
          <w:tcPr>
            <w:tcW w:w="1559" w:type="dxa"/>
          </w:tcPr>
          <w:p w:rsidR="00DA75D2" w:rsidRDefault="00DA75D2"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2011</w:t>
            </w:r>
          </w:p>
        </w:tc>
        <w:tc>
          <w:tcPr>
            <w:tcW w:w="1701" w:type="dxa"/>
          </w:tcPr>
          <w:p w:rsidR="00DA75D2" w:rsidRDefault="00DA75D2"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2012</w:t>
            </w:r>
          </w:p>
        </w:tc>
        <w:tc>
          <w:tcPr>
            <w:tcW w:w="1808" w:type="dxa"/>
          </w:tcPr>
          <w:p w:rsidR="00DA75D2" w:rsidRDefault="00DA75D2"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2013</w:t>
            </w:r>
          </w:p>
        </w:tc>
      </w:tr>
      <w:tr w:rsidR="00DA75D2" w:rsidRPr="008811E8" w:rsidTr="00DA75D2">
        <w:tc>
          <w:tcPr>
            <w:tcW w:w="4503" w:type="dxa"/>
          </w:tcPr>
          <w:p w:rsidR="00DA75D2" w:rsidRPr="00DA75D2" w:rsidRDefault="00DA75D2" w:rsidP="00DA75D2">
            <w:pPr>
              <w:ind w:left="0"/>
              <w:jc w:val="both"/>
              <w:rPr>
                <w:rFonts w:ascii="Times New Roman" w:hAnsi="Times New Roman" w:cs="Times New Roman"/>
                <w:color w:val="auto"/>
                <w:sz w:val="28"/>
                <w:szCs w:val="28"/>
                <w:lang w:val="ru-RU"/>
              </w:rPr>
            </w:pPr>
            <w:r w:rsidRPr="00DA75D2">
              <w:rPr>
                <w:rFonts w:ascii="Times New Roman" w:hAnsi="Times New Roman" w:cs="Times New Roman"/>
                <w:color w:val="auto"/>
                <w:sz w:val="28"/>
                <w:szCs w:val="28"/>
                <w:lang w:val="ru-RU"/>
              </w:rPr>
              <w:t xml:space="preserve">Оплата труда и начисления на оплату </w:t>
            </w:r>
            <w:proofErr w:type="spellStart"/>
            <w:r w:rsidRPr="00DA75D2">
              <w:rPr>
                <w:rFonts w:ascii="Times New Roman" w:hAnsi="Times New Roman" w:cs="Times New Roman"/>
                <w:color w:val="auto"/>
                <w:sz w:val="28"/>
                <w:szCs w:val="28"/>
                <w:lang w:val="ru-RU"/>
              </w:rPr>
              <w:t>труда</w:t>
            </w:r>
            <w:proofErr w:type="gramStart"/>
            <w:r w:rsidRPr="00DA75D2">
              <w:rPr>
                <w:rFonts w:ascii="Times New Roman" w:hAnsi="Times New Roman" w:cs="Times New Roman"/>
                <w:color w:val="auto"/>
                <w:sz w:val="28"/>
                <w:szCs w:val="28"/>
                <w:lang w:val="ru-RU"/>
              </w:rPr>
              <w:t>,т</w:t>
            </w:r>
            <w:proofErr w:type="gramEnd"/>
            <w:r w:rsidRPr="00DA75D2">
              <w:rPr>
                <w:rFonts w:ascii="Times New Roman" w:hAnsi="Times New Roman" w:cs="Times New Roman"/>
                <w:color w:val="auto"/>
                <w:sz w:val="28"/>
                <w:szCs w:val="28"/>
                <w:lang w:val="ru-RU"/>
              </w:rPr>
              <w:t>ыс</w:t>
            </w:r>
            <w:proofErr w:type="spellEnd"/>
            <w:r w:rsidRPr="00DA75D2">
              <w:rPr>
                <w:rFonts w:ascii="Times New Roman" w:hAnsi="Times New Roman" w:cs="Times New Roman"/>
                <w:color w:val="auto"/>
                <w:sz w:val="28"/>
                <w:szCs w:val="28"/>
                <w:lang w:val="ru-RU"/>
              </w:rPr>
              <w:t>. руб. 3</w:t>
            </w:r>
          </w:p>
        </w:tc>
        <w:tc>
          <w:tcPr>
            <w:tcW w:w="1559" w:type="dxa"/>
          </w:tcPr>
          <w:p w:rsidR="00DA75D2" w:rsidRPr="00DA75D2" w:rsidRDefault="008811E8" w:rsidP="00DA75D2">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r w:rsidR="00E7286A">
              <w:rPr>
                <w:rFonts w:ascii="Times New Roman" w:hAnsi="Times New Roman" w:cs="Times New Roman"/>
                <w:color w:val="auto"/>
                <w:sz w:val="28"/>
                <w:szCs w:val="28"/>
                <w:lang w:val="ru-RU"/>
              </w:rPr>
              <w:t>756</w:t>
            </w:r>
          </w:p>
        </w:tc>
        <w:tc>
          <w:tcPr>
            <w:tcW w:w="1701" w:type="dxa"/>
          </w:tcPr>
          <w:p w:rsidR="00DA75D2" w:rsidRPr="00DA75D2" w:rsidRDefault="00E7286A" w:rsidP="00DA75D2">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23</w:t>
            </w:r>
            <w:r w:rsidR="000C4253">
              <w:rPr>
                <w:rFonts w:ascii="Times New Roman" w:hAnsi="Times New Roman" w:cs="Times New Roman"/>
                <w:color w:val="auto"/>
                <w:sz w:val="28"/>
                <w:szCs w:val="28"/>
                <w:lang w:val="ru-RU"/>
              </w:rPr>
              <w:t>05</w:t>
            </w:r>
          </w:p>
        </w:tc>
        <w:tc>
          <w:tcPr>
            <w:tcW w:w="1808" w:type="dxa"/>
          </w:tcPr>
          <w:p w:rsidR="00DA75D2" w:rsidRPr="00DA75D2" w:rsidRDefault="0099484D" w:rsidP="00DA75D2">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2476</w:t>
            </w:r>
          </w:p>
        </w:tc>
      </w:tr>
      <w:tr w:rsidR="00DA75D2" w:rsidRPr="00DA75D2" w:rsidTr="00DA75D2">
        <w:tc>
          <w:tcPr>
            <w:tcW w:w="4503" w:type="dxa"/>
          </w:tcPr>
          <w:p w:rsidR="00DA75D2" w:rsidRPr="00DA75D2" w:rsidRDefault="00DA75D2" w:rsidP="00DA75D2">
            <w:pPr>
              <w:ind w:left="0"/>
              <w:jc w:val="both"/>
              <w:rPr>
                <w:rFonts w:ascii="Times New Roman" w:hAnsi="Times New Roman" w:cs="Times New Roman"/>
                <w:color w:val="auto"/>
                <w:sz w:val="28"/>
                <w:szCs w:val="28"/>
                <w:lang w:val="ru-RU"/>
              </w:rPr>
            </w:pPr>
            <w:r w:rsidRPr="00DA75D2">
              <w:rPr>
                <w:rFonts w:ascii="Times New Roman" w:hAnsi="Times New Roman" w:cs="Times New Roman"/>
                <w:color w:val="auto"/>
                <w:sz w:val="28"/>
                <w:szCs w:val="28"/>
                <w:lang w:val="ru-RU"/>
              </w:rPr>
              <w:t>к</w:t>
            </w:r>
            <w:r>
              <w:rPr>
                <w:rFonts w:ascii="Times New Roman" w:hAnsi="Times New Roman" w:cs="Times New Roman"/>
                <w:color w:val="auto"/>
                <w:sz w:val="28"/>
                <w:szCs w:val="28"/>
                <w:lang w:val="ru-RU"/>
              </w:rPr>
              <w:t xml:space="preserve"> </w:t>
            </w:r>
            <w:r w:rsidRPr="00DA75D2">
              <w:rPr>
                <w:rFonts w:ascii="Times New Roman" w:hAnsi="Times New Roman" w:cs="Times New Roman"/>
                <w:color w:val="auto"/>
                <w:sz w:val="28"/>
                <w:szCs w:val="28"/>
                <w:lang w:val="ru-RU"/>
              </w:rPr>
              <w:t xml:space="preserve">расходам, % </w:t>
            </w:r>
          </w:p>
        </w:tc>
        <w:tc>
          <w:tcPr>
            <w:tcW w:w="1559" w:type="dxa"/>
          </w:tcPr>
          <w:p w:rsidR="00DA75D2" w:rsidRPr="00DA75D2" w:rsidRDefault="008811E8" w:rsidP="00DA75D2">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w:t>
            </w:r>
            <w:r w:rsidR="00E7286A">
              <w:rPr>
                <w:rFonts w:ascii="Times New Roman" w:hAnsi="Times New Roman" w:cs="Times New Roman"/>
                <w:color w:val="auto"/>
                <w:sz w:val="28"/>
                <w:szCs w:val="28"/>
                <w:lang w:val="ru-RU"/>
              </w:rPr>
              <w:t>7</w:t>
            </w:r>
          </w:p>
        </w:tc>
        <w:tc>
          <w:tcPr>
            <w:tcW w:w="1701" w:type="dxa"/>
          </w:tcPr>
          <w:p w:rsidR="00DA75D2" w:rsidRPr="00DA75D2" w:rsidRDefault="000C4253" w:rsidP="00DA75D2">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w:t>
            </w:r>
            <w:r w:rsidR="0099484D">
              <w:rPr>
                <w:rFonts w:ascii="Times New Roman" w:hAnsi="Times New Roman" w:cs="Times New Roman"/>
                <w:color w:val="auto"/>
                <w:sz w:val="28"/>
                <w:szCs w:val="28"/>
                <w:lang w:val="ru-RU"/>
              </w:rPr>
              <w:t>0</w:t>
            </w:r>
          </w:p>
        </w:tc>
        <w:tc>
          <w:tcPr>
            <w:tcW w:w="1808" w:type="dxa"/>
          </w:tcPr>
          <w:p w:rsidR="00DA75D2" w:rsidRPr="00DA75D2" w:rsidRDefault="0099484D" w:rsidP="00DA75D2">
            <w:pPr>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24</w:t>
            </w:r>
          </w:p>
        </w:tc>
      </w:tr>
    </w:tbl>
    <w:p w:rsidR="00DA75D2" w:rsidRDefault="00DA75D2" w:rsidP="00DA75D2">
      <w:pPr>
        <w:spacing w:after="0"/>
        <w:ind w:left="0"/>
        <w:jc w:val="both"/>
        <w:rPr>
          <w:rFonts w:ascii="Times New Roman" w:hAnsi="Times New Roman" w:cs="Times New Roman"/>
          <w:color w:val="auto"/>
          <w:sz w:val="28"/>
          <w:szCs w:val="28"/>
          <w:lang w:val="ru-RU"/>
        </w:rPr>
      </w:pPr>
    </w:p>
    <w:p w:rsidR="00DA75D2" w:rsidRDefault="00DA75D2" w:rsidP="00DA75D2">
      <w:pPr>
        <w:spacing w:after="0"/>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Pr="00DA75D2">
        <w:rPr>
          <w:rFonts w:ascii="Times New Roman" w:hAnsi="Times New Roman" w:cs="Times New Roman"/>
          <w:color w:val="auto"/>
          <w:sz w:val="28"/>
          <w:szCs w:val="28"/>
          <w:lang w:val="ru-RU"/>
        </w:rPr>
        <w:t xml:space="preserve">В 2011 году в бюджетной сфере </w:t>
      </w:r>
      <w:r w:rsidRPr="0049398E">
        <w:rPr>
          <w:rFonts w:ascii="Times New Roman" w:hAnsi="Times New Roman" w:cs="Times New Roman"/>
          <w:color w:val="auto"/>
          <w:sz w:val="28"/>
          <w:szCs w:val="28"/>
          <w:lang w:val="ru-RU"/>
        </w:rPr>
        <w:t xml:space="preserve">Крупецкого сельсовета </w:t>
      </w:r>
    </w:p>
    <w:p w:rsidR="00DA75D2" w:rsidRDefault="00DA75D2" w:rsidP="00DA75D2">
      <w:pPr>
        <w:spacing w:after="0"/>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lang w:val="ru-RU"/>
        </w:rPr>
        <w:t>Дмитриевского района Курской области</w:t>
      </w:r>
      <w:r>
        <w:rPr>
          <w:rFonts w:ascii="Times New Roman" w:hAnsi="Times New Roman" w:cs="Times New Roman"/>
          <w:color w:val="auto"/>
          <w:sz w:val="28"/>
          <w:szCs w:val="28"/>
          <w:lang w:val="ru-RU"/>
        </w:rPr>
        <w:t xml:space="preserve"> </w:t>
      </w:r>
      <w:r w:rsidRPr="00DA75D2">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w:t>
      </w:r>
      <w:r w:rsidRPr="00DA75D2">
        <w:rPr>
          <w:rFonts w:ascii="Times New Roman" w:hAnsi="Times New Roman" w:cs="Times New Roman"/>
          <w:color w:val="auto"/>
          <w:sz w:val="28"/>
          <w:szCs w:val="28"/>
          <w:lang w:val="ru-RU"/>
        </w:rPr>
        <w:t xml:space="preserve"> было занято </w:t>
      </w:r>
      <w:r w:rsidR="002D668B">
        <w:rPr>
          <w:rFonts w:ascii="Times New Roman" w:hAnsi="Times New Roman" w:cs="Times New Roman"/>
          <w:color w:val="auto"/>
          <w:sz w:val="28"/>
          <w:szCs w:val="28"/>
          <w:lang w:val="ru-RU"/>
        </w:rPr>
        <w:t>5</w:t>
      </w:r>
      <w:r w:rsidRPr="00DA75D2">
        <w:rPr>
          <w:rFonts w:ascii="Times New Roman" w:hAnsi="Times New Roman" w:cs="Times New Roman"/>
          <w:color w:val="auto"/>
          <w:sz w:val="28"/>
          <w:szCs w:val="28"/>
          <w:lang w:val="ru-RU"/>
        </w:rPr>
        <w:t xml:space="preserve"> человек, в 2012 - </w:t>
      </w:r>
      <w:r w:rsidR="002D668B">
        <w:rPr>
          <w:rFonts w:ascii="Times New Roman" w:hAnsi="Times New Roman" w:cs="Times New Roman"/>
          <w:color w:val="auto"/>
          <w:sz w:val="28"/>
          <w:szCs w:val="28"/>
          <w:lang w:val="ru-RU"/>
        </w:rPr>
        <w:t>5</w:t>
      </w:r>
      <w:r w:rsidRPr="00DA75D2">
        <w:rPr>
          <w:rFonts w:ascii="Times New Roman" w:hAnsi="Times New Roman" w:cs="Times New Roman"/>
          <w:color w:val="auto"/>
          <w:sz w:val="28"/>
          <w:szCs w:val="28"/>
          <w:lang w:val="ru-RU"/>
        </w:rPr>
        <w:t xml:space="preserve"> , в 2013 году </w:t>
      </w:r>
      <w:r w:rsidR="002D668B">
        <w:rPr>
          <w:rFonts w:ascii="Times New Roman" w:hAnsi="Times New Roman" w:cs="Times New Roman"/>
          <w:color w:val="auto"/>
          <w:sz w:val="28"/>
          <w:szCs w:val="28"/>
          <w:lang w:val="ru-RU"/>
        </w:rPr>
        <w:t>–</w:t>
      </w:r>
      <w:r w:rsidRPr="00DA75D2">
        <w:rPr>
          <w:rFonts w:ascii="Times New Roman" w:hAnsi="Times New Roman" w:cs="Times New Roman"/>
          <w:color w:val="auto"/>
          <w:sz w:val="28"/>
          <w:szCs w:val="28"/>
          <w:lang w:val="ru-RU"/>
        </w:rPr>
        <w:t xml:space="preserve"> </w:t>
      </w:r>
      <w:r w:rsidR="002D668B">
        <w:rPr>
          <w:rFonts w:ascii="Times New Roman" w:hAnsi="Times New Roman" w:cs="Times New Roman"/>
          <w:color w:val="auto"/>
          <w:sz w:val="28"/>
          <w:szCs w:val="28"/>
          <w:lang w:val="ru-RU"/>
        </w:rPr>
        <w:t>5 человек</w:t>
      </w:r>
      <w:r w:rsidRPr="00DA75D2">
        <w:rPr>
          <w:rFonts w:ascii="Times New Roman" w:hAnsi="Times New Roman" w:cs="Times New Roman"/>
          <w:color w:val="auto"/>
          <w:sz w:val="28"/>
          <w:szCs w:val="28"/>
          <w:lang w:val="ru-RU"/>
        </w:rPr>
        <w:t>. Анализ структуры численности работников в бюджетной</w:t>
      </w:r>
      <w:r w:rsidR="00BC7039">
        <w:rPr>
          <w:rFonts w:ascii="Times New Roman" w:hAnsi="Times New Roman" w:cs="Times New Roman"/>
          <w:color w:val="auto"/>
          <w:sz w:val="28"/>
          <w:szCs w:val="28"/>
          <w:lang w:val="ru-RU"/>
        </w:rPr>
        <w:t xml:space="preserve"> сфере в 2013 году показал, что</w:t>
      </w:r>
      <w:r w:rsidRPr="00DA75D2">
        <w:rPr>
          <w:rFonts w:ascii="Times New Roman" w:hAnsi="Times New Roman" w:cs="Times New Roman"/>
          <w:color w:val="auto"/>
          <w:sz w:val="28"/>
          <w:szCs w:val="28"/>
          <w:lang w:val="ru-RU"/>
        </w:rPr>
        <w:t xml:space="preserve">, численность работников сферы культуры - </w:t>
      </w:r>
      <w:r w:rsidR="00A83516">
        <w:rPr>
          <w:rFonts w:ascii="Times New Roman" w:hAnsi="Times New Roman" w:cs="Times New Roman"/>
          <w:color w:val="auto"/>
          <w:sz w:val="28"/>
          <w:szCs w:val="28"/>
          <w:lang w:val="ru-RU"/>
        </w:rPr>
        <w:t>6 человек</w:t>
      </w:r>
      <w:r w:rsidR="00A53703">
        <w:rPr>
          <w:rFonts w:ascii="Times New Roman" w:hAnsi="Times New Roman" w:cs="Times New Roman"/>
          <w:color w:val="auto"/>
          <w:sz w:val="28"/>
          <w:szCs w:val="28"/>
          <w:lang w:val="ru-RU"/>
        </w:rPr>
        <w:t>.</w:t>
      </w:r>
      <w:r w:rsidRPr="00DA75D2">
        <w:rPr>
          <w:rFonts w:ascii="Times New Roman" w:hAnsi="Times New Roman" w:cs="Times New Roman"/>
          <w:color w:val="auto"/>
          <w:sz w:val="28"/>
          <w:szCs w:val="28"/>
          <w:lang w:val="ru-RU"/>
        </w:rPr>
        <w:t xml:space="preserve"> На территории </w:t>
      </w:r>
      <w:r>
        <w:rPr>
          <w:rFonts w:ascii="Times New Roman" w:hAnsi="Times New Roman" w:cs="Times New Roman"/>
          <w:color w:val="auto"/>
          <w:sz w:val="28"/>
          <w:szCs w:val="28"/>
          <w:lang w:val="ru-RU"/>
        </w:rPr>
        <w:t xml:space="preserve"> </w:t>
      </w:r>
      <w:r w:rsidRPr="0049398E">
        <w:rPr>
          <w:rFonts w:ascii="Times New Roman" w:hAnsi="Times New Roman" w:cs="Times New Roman"/>
          <w:color w:val="auto"/>
          <w:sz w:val="28"/>
          <w:szCs w:val="28"/>
          <w:lang w:val="ru-RU"/>
        </w:rPr>
        <w:t xml:space="preserve">Крупецкого сельсовета </w:t>
      </w:r>
    </w:p>
    <w:p w:rsidR="00740524" w:rsidRDefault="00DA75D2" w:rsidP="00DA75D2">
      <w:pPr>
        <w:spacing w:after="0"/>
        <w:ind w:left="0"/>
        <w:jc w:val="both"/>
        <w:rPr>
          <w:rFonts w:ascii="Times New Roman" w:hAnsi="Times New Roman" w:cs="Times New Roman"/>
          <w:color w:val="auto"/>
          <w:sz w:val="28"/>
          <w:szCs w:val="28"/>
          <w:lang w:val="ru-RU"/>
        </w:rPr>
      </w:pPr>
      <w:r w:rsidRPr="0049398E">
        <w:rPr>
          <w:rFonts w:ascii="Times New Roman" w:hAnsi="Times New Roman" w:cs="Times New Roman"/>
          <w:color w:val="auto"/>
          <w:sz w:val="28"/>
          <w:szCs w:val="28"/>
          <w:lang w:val="ru-RU"/>
        </w:rPr>
        <w:t>Дмитриевского района Курской области</w:t>
      </w:r>
      <w:r>
        <w:rPr>
          <w:rFonts w:ascii="Times New Roman" w:hAnsi="Times New Roman" w:cs="Times New Roman"/>
          <w:color w:val="auto"/>
          <w:sz w:val="28"/>
          <w:szCs w:val="28"/>
          <w:lang w:val="ru-RU"/>
        </w:rPr>
        <w:t xml:space="preserve"> </w:t>
      </w:r>
      <w:r w:rsidRPr="00DA75D2">
        <w:rPr>
          <w:rFonts w:ascii="Times New Roman" w:hAnsi="Times New Roman" w:cs="Times New Roman"/>
          <w:color w:val="auto"/>
          <w:sz w:val="28"/>
          <w:szCs w:val="28"/>
          <w:lang w:val="ru-RU"/>
        </w:rPr>
        <w:t xml:space="preserve"> с 2011 по 2013 год реализовывались </w:t>
      </w:r>
      <w:r w:rsidR="00740524">
        <w:rPr>
          <w:rFonts w:ascii="Times New Roman" w:hAnsi="Times New Roman" w:cs="Times New Roman"/>
          <w:color w:val="auto"/>
          <w:sz w:val="28"/>
          <w:szCs w:val="28"/>
          <w:lang w:val="ru-RU"/>
        </w:rPr>
        <w:t xml:space="preserve">2 </w:t>
      </w:r>
      <w:proofErr w:type="gramStart"/>
      <w:r w:rsidRPr="00DA75D2">
        <w:rPr>
          <w:rFonts w:ascii="Times New Roman" w:hAnsi="Times New Roman" w:cs="Times New Roman"/>
          <w:color w:val="auto"/>
          <w:sz w:val="28"/>
          <w:szCs w:val="28"/>
          <w:lang w:val="ru-RU"/>
        </w:rPr>
        <w:t>районных</w:t>
      </w:r>
      <w:proofErr w:type="gramEnd"/>
      <w:r w:rsidRPr="00DA75D2">
        <w:rPr>
          <w:rFonts w:ascii="Times New Roman" w:hAnsi="Times New Roman" w:cs="Times New Roman"/>
          <w:color w:val="auto"/>
          <w:sz w:val="28"/>
          <w:szCs w:val="28"/>
          <w:lang w:val="ru-RU"/>
        </w:rPr>
        <w:t xml:space="preserve"> целевых программ</w:t>
      </w:r>
      <w:r w:rsidR="00241729">
        <w:rPr>
          <w:rFonts w:ascii="Times New Roman" w:hAnsi="Times New Roman" w:cs="Times New Roman"/>
          <w:color w:val="auto"/>
          <w:sz w:val="28"/>
          <w:szCs w:val="28"/>
          <w:lang w:val="ru-RU"/>
        </w:rPr>
        <w:t>ы</w:t>
      </w:r>
      <w:r w:rsidRPr="00DA75D2">
        <w:rPr>
          <w:rFonts w:ascii="Times New Roman" w:hAnsi="Times New Roman" w:cs="Times New Roman"/>
          <w:color w:val="auto"/>
          <w:sz w:val="28"/>
          <w:szCs w:val="28"/>
          <w:lang w:val="ru-RU"/>
        </w:rPr>
        <w:t xml:space="preserve"> и районом привлечено </w:t>
      </w:r>
      <w:proofErr w:type="spellStart"/>
      <w:r w:rsidRPr="00DA75D2">
        <w:rPr>
          <w:rFonts w:ascii="Times New Roman" w:hAnsi="Times New Roman" w:cs="Times New Roman"/>
          <w:color w:val="auto"/>
          <w:sz w:val="28"/>
          <w:szCs w:val="28"/>
          <w:lang w:val="ru-RU"/>
        </w:rPr>
        <w:t>софинансирование</w:t>
      </w:r>
      <w:proofErr w:type="spellEnd"/>
      <w:r w:rsidRPr="00DA75D2">
        <w:rPr>
          <w:rFonts w:ascii="Times New Roman" w:hAnsi="Times New Roman" w:cs="Times New Roman"/>
          <w:color w:val="auto"/>
          <w:sz w:val="28"/>
          <w:szCs w:val="28"/>
          <w:lang w:val="ru-RU"/>
        </w:rPr>
        <w:t xml:space="preserve"> по </w:t>
      </w:r>
    </w:p>
    <w:p w:rsidR="00DA75D2" w:rsidRDefault="00740524" w:rsidP="00DA75D2">
      <w:pPr>
        <w:spacing w:after="0"/>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w:t>
      </w:r>
      <w:r w:rsidR="00063182">
        <w:rPr>
          <w:rFonts w:ascii="Times New Roman" w:hAnsi="Times New Roman" w:cs="Times New Roman"/>
          <w:color w:val="auto"/>
          <w:sz w:val="28"/>
          <w:szCs w:val="28"/>
          <w:lang w:val="ru-RU"/>
        </w:rPr>
        <w:t xml:space="preserve"> фе</w:t>
      </w:r>
      <w:r w:rsidR="004C24CF">
        <w:rPr>
          <w:rFonts w:ascii="Times New Roman" w:hAnsi="Times New Roman" w:cs="Times New Roman"/>
          <w:color w:val="auto"/>
          <w:sz w:val="28"/>
          <w:szCs w:val="28"/>
          <w:lang w:val="ru-RU"/>
        </w:rPr>
        <w:t xml:space="preserve">деральным и </w:t>
      </w:r>
      <w:r w:rsidR="00063182">
        <w:rPr>
          <w:rFonts w:ascii="Times New Roman" w:hAnsi="Times New Roman" w:cs="Times New Roman"/>
          <w:color w:val="auto"/>
          <w:sz w:val="28"/>
          <w:szCs w:val="28"/>
          <w:lang w:val="ru-RU"/>
        </w:rPr>
        <w:t>областным</w:t>
      </w:r>
      <w:r w:rsidR="00DA75D2" w:rsidRPr="00DA75D2">
        <w:rPr>
          <w:rFonts w:ascii="Times New Roman" w:hAnsi="Times New Roman" w:cs="Times New Roman"/>
          <w:color w:val="auto"/>
          <w:sz w:val="28"/>
          <w:szCs w:val="28"/>
          <w:lang w:val="ru-RU"/>
        </w:rPr>
        <w:t xml:space="preserve"> программам</w:t>
      </w:r>
      <w:r w:rsidR="00DA75D2">
        <w:rPr>
          <w:rFonts w:ascii="Times New Roman" w:hAnsi="Times New Roman" w:cs="Times New Roman"/>
          <w:color w:val="auto"/>
          <w:sz w:val="28"/>
          <w:szCs w:val="28"/>
          <w:lang w:val="ru-RU"/>
        </w:rPr>
        <w:t>.</w:t>
      </w:r>
    </w:p>
    <w:p w:rsidR="00DA75D2" w:rsidRDefault="00DA75D2" w:rsidP="00DA75D2">
      <w:pPr>
        <w:spacing w:after="0"/>
        <w:ind w:left="0"/>
        <w:jc w:val="center"/>
        <w:rPr>
          <w:rFonts w:ascii="Times New Roman" w:hAnsi="Times New Roman" w:cs="Times New Roman"/>
          <w:color w:val="auto"/>
          <w:sz w:val="28"/>
          <w:szCs w:val="28"/>
          <w:lang w:val="ru-RU"/>
        </w:rPr>
      </w:pPr>
      <w:r w:rsidRPr="00DA75D2">
        <w:rPr>
          <w:rFonts w:ascii="Times New Roman" w:hAnsi="Times New Roman" w:cs="Times New Roman"/>
          <w:color w:val="auto"/>
          <w:sz w:val="28"/>
          <w:szCs w:val="28"/>
          <w:lang w:val="ru-RU"/>
        </w:rPr>
        <w:t xml:space="preserve">Перечень районных целевых программ, реализуемых на территории </w:t>
      </w:r>
      <w:r>
        <w:rPr>
          <w:rFonts w:ascii="Times New Roman" w:hAnsi="Times New Roman" w:cs="Times New Roman"/>
          <w:color w:val="auto"/>
          <w:sz w:val="28"/>
          <w:szCs w:val="28"/>
          <w:lang w:val="ru-RU"/>
        </w:rPr>
        <w:t xml:space="preserve"> </w:t>
      </w:r>
      <w:r w:rsidRPr="0049398E">
        <w:rPr>
          <w:rFonts w:ascii="Times New Roman" w:hAnsi="Times New Roman" w:cs="Times New Roman"/>
          <w:color w:val="auto"/>
          <w:sz w:val="28"/>
          <w:szCs w:val="28"/>
          <w:lang w:val="ru-RU"/>
        </w:rPr>
        <w:t>Крупецкого сельсовета</w:t>
      </w:r>
      <w:r>
        <w:rPr>
          <w:rFonts w:ascii="Times New Roman" w:hAnsi="Times New Roman" w:cs="Times New Roman"/>
          <w:color w:val="auto"/>
          <w:sz w:val="28"/>
          <w:szCs w:val="28"/>
          <w:lang w:val="ru-RU"/>
        </w:rPr>
        <w:t xml:space="preserve"> </w:t>
      </w:r>
      <w:r w:rsidRPr="0049398E">
        <w:rPr>
          <w:rFonts w:ascii="Times New Roman" w:hAnsi="Times New Roman" w:cs="Times New Roman"/>
          <w:color w:val="auto"/>
          <w:sz w:val="28"/>
          <w:szCs w:val="28"/>
          <w:lang w:val="ru-RU"/>
        </w:rPr>
        <w:t>Дмитриевского района Курской области</w:t>
      </w:r>
      <w:r>
        <w:rPr>
          <w:rFonts w:ascii="Times New Roman" w:hAnsi="Times New Roman" w:cs="Times New Roman"/>
          <w:color w:val="auto"/>
          <w:sz w:val="28"/>
          <w:szCs w:val="28"/>
          <w:lang w:val="ru-RU"/>
        </w:rPr>
        <w:t xml:space="preserve"> </w:t>
      </w:r>
      <w:r w:rsidRPr="00DA75D2">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в 201</w:t>
      </w:r>
      <w:r w:rsidRPr="00DA75D2">
        <w:rPr>
          <w:rFonts w:ascii="Times New Roman" w:hAnsi="Times New Roman" w:cs="Times New Roman"/>
          <w:color w:val="auto"/>
          <w:sz w:val="28"/>
          <w:szCs w:val="28"/>
          <w:lang w:val="ru-RU"/>
        </w:rPr>
        <w:t xml:space="preserve">1-2013 годах, и объемы финансирования </w:t>
      </w:r>
      <w:r>
        <w:rPr>
          <w:rFonts w:ascii="Times New Roman" w:hAnsi="Times New Roman" w:cs="Times New Roman"/>
          <w:color w:val="auto"/>
          <w:sz w:val="28"/>
          <w:szCs w:val="28"/>
          <w:lang w:val="ru-RU"/>
        </w:rPr>
        <w:t xml:space="preserve">   </w:t>
      </w:r>
    </w:p>
    <w:p w:rsidR="00DA75D2" w:rsidRDefault="00DA75D2" w:rsidP="00DA75D2">
      <w:pPr>
        <w:spacing w:after="0"/>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Pr="00DA75D2">
        <w:rPr>
          <w:rFonts w:ascii="Times New Roman" w:hAnsi="Times New Roman" w:cs="Times New Roman"/>
          <w:color w:val="auto"/>
          <w:sz w:val="28"/>
          <w:szCs w:val="28"/>
          <w:lang w:val="ru-RU"/>
        </w:rPr>
        <w:t>тыс</w:t>
      </w:r>
      <w:proofErr w:type="gramStart"/>
      <w:r w:rsidRPr="00DA75D2">
        <w:rPr>
          <w:rFonts w:ascii="Times New Roman" w:hAnsi="Times New Roman" w:cs="Times New Roman"/>
          <w:color w:val="auto"/>
          <w:sz w:val="28"/>
          <w:szCs w:val="28"/>
          <w:lang w:val="ru-RU"/>
        </w:rPr>
        <w:t>.р</w:t>
      </w:r>
      <w:proofErr w:type="gramEnd"/>
      <w:r w:rsidRPr="00DA75D2">
        <w:rPr>
          <w:rFonts w:ascii="Times New Roman" w:hAnsi="Times New Roman" w:cs="Times New Roman"/>
          <w:color w:val="auto"/>
          <w:sz w:val="28"/>
          <w:szCs w:val="28"/>
          <w:lang w:val="ru-RU"/>
        </w:rPr>
        <w:t>уб.</w:t>
      </w:r>
    </w:p>
    <w:tbl>
      <w:tblPr>
        <w:tblStyle w:val="af4"/>
        <w:tblW w:w="0" w:type="auto"/>
        <w:tblLook w:val="04A0"/>
      </w:tblPr>
      <w:tblGrid>
        <w:gridCol w:w="4785"/>
        <w:gridCol w:w="1635"/>
        <w:gridCol w:w="1740"/>
        <w:gridCol w:w="1411"/>
      </w:tblGrid>
      <w:tr w:rsidR="00DA75D2" w:rsidTr="00DA75D2">
        <w:trPr>
          <w:trHeight w:val="270"/>
        </w:trPr>
        <w:tc>
          <w:tcPr>
            <w:tcW w:w="4785" w:type="dxa"/>
            <w:vMerge w:val="restart"/>
          </w:tcPr>
          <w:p w:rsidR="00DA75D2" w:rsidRDefault="00DA75D2"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Наименование программы</w:t>
            </w:r>
          </w:p>
        </w:tc>
        <w:tc>
          <w:tcPr>
            <w:tcW w:w="4786" w:type="dxa"/>
            <w:gridSpan w:val="3"/>
            <w:tcBorders>
              <w:bottom w:val="single" w:sz="4" w:space="0" w:color="auto"/>
            </w:tcBorders>
          </w:tcPr>
          <w:p w:rsidR="00DA75D2" w:rsidRDefault="00DA75D2"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Кассовое исполнение</w:t>
            </w:r>
          </w:p>
        </w:tc>
      </w:tr>
      <w:tr w:rsidR="00DA75D2" w:rsidTr="00DA75D2">
        <w:trPr>
          <w:trHeight w:val="375"/>
        </w:trPr>
        <w:tc>
          <w:tcPr>
            <w:tcW w:w="4785" w:type="dxa"/>
            <w:vMerge/>
          </w:tcPr>
          <w:p w:rsidR="00DA75D2" w:rsidRDefault="00DA75D2" w:rsidP="00DA75D2">
            <w:pPr>
              <w:ind w:left="0"/>
              <w:jc w:val="center"/>
              <w:rPr>
                <w:rFonts w:ascii="Times New Roman" w:hAnsi="Times New Roman" w:cs="Times New Roman"/>
                <w:color w:val="auto"/>
                <w:sz w:val="28"/>
                <w:szCs w:val="28"/>
                <w:lang w:val="ru-RU"/>
              </w:rPr>
            </w:pPr>
          </w:p>
        </w:tc>
        <w:tc>
          <w:tcPr>
            <w:tcW w:w="1635" w:type="dxa"/>
            <w:tcBorders>
              <w:top w:val="single" w:sz="4" w:space="0" w:color="auto"/>
              <w:bottom w:val="single" w:sz="4" w:space="0" w:color="auto"/>
              <w:right w:val="single" w:sz="4" w:space="0" w:color="auto"/>
            </w:tcBorders>
          </w:tcPr>
          <w:p w:rsidR="00DA75D2" w:rsidRDefault="00DA75D2"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2011</w:t>
            </w:r>
          </w:p>
        </w:tc>
        <w:tc>
          <w:tcPr>
            <w:tcW w:w="1740" w:type="dxa"/>
            <w:tcBorders>
              <w:top w:val="single" w:sz="4" w:space="0" w:color="auto"/>
              <w:left w:val="single" w:sz="4" w:space="0" w:color="auto"/>
              <w:bottom w:val="single" w:sz="4" w:space="0" w:color="auto"/>
              <w:right w:val="single" w:sz="4" w:space="0" w:color="auto"/>
            </w:tcBorders>
          </w:tcPr>
          <w:p w:rsidR="00DA75D2" w:rsidRDefault="00DA75D2"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2012</w:t>
            </w:r>
          </w:p>
        </w:tc>
        <w:tc>
          <w:tcPr>
            <w:tcW w:w="1411" w:type="dxa"/>
            <w:tcBorders>
              <w:top w:val="single" w:sz="4" w:space="0" w:color="auto"/>
              <w:left w:val="single" w:sz="4" w:space="0" w:color="auto"/>
              <w:bottom w:val="single" w:sz="4" w:space="0" w:color="auto"/>
            </w:tcBorders>
          </w:tcPr>
          <w:p w:rsidR="00DA75D2" w:rsidRDefault="00DA75D2"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2013</w:t>
            </w:r>
          </w:p>
        </w:tc>
      </w:tr>
      <w:tr w:rsidR="00DA75D2" w:rsidTr="009E6B9D">
        <w:trPr>
          <w:trHeight w:val="375"/>
        </w:trPr>
        <w:tc>
          <w:tcPr>
            <w:tcW w:w="4785" w:type="dxa"/>
          </w:tcPr>
          <w:p w:rsidR="00DA75D2" w:rsidRDefault="002B0AF3"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Устойчивое развитие сельских территорий</w:t>
            </w:r>
            <w:r w:rsidR="00084C3A">
              <w:rPr>
                <w:rFonts w:ascii="Times New Roman" w:hAnsi="Times New Roman" w:cs="Times New Roman"/>
                <w:color w:val="auto"/>
                <w:sz w:val="28"/>
                <w:szCs w:val="28"/>
                <w:lang w:val="ru-RU"/>
              </w:rPr>
              <w:t xml:space="preserve"> </w:t>
            </w:r>
          </w:p>
        </w:tc>
        <w:tc>
          <w:tcPr>
            <w:tcW w:w="1635" w:type="dxa"/>
            <w:tcBorders>
              <w:top w:val="single" w:sz="4" w:space="0" w:color="auto"/>
              <w:bottom w:val="single" w:sz="4" w:space="0" w:color="auto"/>
              <w:right w:val="single" w:sz="4" w:space="0" w:color="auto"/>
            </w:tcBorders>
          </w:tcPr>
          <w:p w:rsidR="00DA75D2" w:rsidRDefault="00CA6903"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6595</w:t>
            </w:r>
          </w:p>
        </w:tc>
        <w:tc>
          <w:tcPr>
            <w:tcW w:w="1740" w:type="dxa"/>
            <w:tcBorders>
              <w:top w:val="single" w:sz="4" w:space="0" w:color="auto"/>
              <w:left w:val="single" w:sz="4" w:space="0" w:color="auto"/>
              <w:bottom w:val="single" w:sz="4" w:space="0" w:color="auto"/>
              <w:right w:val="single" w:sz="4" w:space="0" w:color="auto"/>
            </w:tcBorders>
          </w:tcPr>
          <w:p w:rsidR="00DA75D2" w:rsidRDefault="00961AEE" w:rsidP="00961AEE">
            <w:pPr>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6500</w:t>
            </w:r>
          </w:p>
          <w:p w:rsidR="00FA5EA6" w:rsidRDefault="00FA5EA6" w:rsidP="00961AEE">
            <w:pPr>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427</w:t>
            </w:r>
          </w:p>
        </w:tc>
        <w:tc>
          <w:tcPr>
            <w:tcW w:w="1411" w:type="dxa"/>
            <w:tcBorders>
              <w:top w:val="single" w:sz="4" w:space="0" w:color="auto"/>
              <w:left w:val="single" w:sz="4" w:space="0" w:color="auto"/>
              <w:bottom w:val="single" w:sz="4" w:space="0" w:color="auto"/>
            </w:tcBorders>
          </w:tcPr>
          <w:p w:rsidR="00DA75D2" w:rsidRDefault="00CA6903"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6086</w:t>
            </w:r>
          </w:p>
        </w:tc>
      </w:tr>
      <w:tr w:rsidR="009E6B9D" w:rsidRPr="009E6B9D" w:rsidTr="00DA75D2">
        <w:trPr>
          <w:trHeight w:val="375"/>
        </w:trPr>
        <w:tc>
          <w:tcPr>
            <w:tcW w:w="4785" w:type="dxa"/>
          </w:tcPr>
          <w:p w:rsidR="009E6B9D" w:rsidRDefault="009E6B9D"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Экология и чистая вода в Курской области</w:t>
            </w:r>
          </w:p>
        </w:tc>
        <w:tc>
          <w:tcPr>
            <w:tcW w:w="1635" w:type="dxa"/>
            <w:tcBorders>
              <w:top w:val="single" w:sz="4" w:space="0" w:color="auto"/>
              <w:right w:val="single" w:sz="4" w:space="0" w:color="auto"/>
            </w:tcBorders>
          </w:tcPr>
          <w:p w:rsidR="009E6B9D" w:rsidRDefault="00831AF0"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933</w:t>
            </w:r>
          </w:p>
        </w:tc>
        <w:tc>
          <w:tcPr>
            <w:tcW w:w="1740" w:type="dxa"/>
            <w:tcBorders>
              <w:top w:val="single" w:sz="4" w:space="0" w:color="auto"/>
              <w:left w:val="single" w:sz="4" w:space="0" w:color="auto"/>
              <w:right w:val="single" w:sz="4" w:space="0" w:color="auto"/>
            </w:tcBorders>
          </w:tcPr>
          <w:p w:rsidR="009E6B9D" w:rsidRDefault="00831AF0"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463</w:t>
            </w:r>
          </w:p>
          <w:p w:rsidR="00471A97" w:rsidRDefault="00471A97"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370</w:t>
            </w:r>
          </w:p>
        </w:tc>
        <w:tc>
          <w:tcPr>
            <w:tcW w:w="1411" w:type="dxa"/>
            <w:tcBorders>
              <w:top w:val="single" w:sz="4" w:space="0" w:color="auto"/>
              <w:left w:val="single" w:sz="4" w:space="0" w:color="auto"/>
            </w:tcBorders>
          </w:tcPr>
          <w:p w:rsidR="009E6B9D" w:rsidRDefault="008F0C2D"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375</w:t>
            </w:r>
          </w:p>
          <w:p w:rsidR="00831AF0" w:rsidRDefault="00831AF0" w:rsidP="00DA75D2">
            <w:pPr>
              <w:ind w:left="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490</w:t>
            </w:r>
          </w:p>
        </w:tc>
      </w:tr>
    </w:tbl>
    <w:p w:rsidR="00DA75D2" w:rsidRDefault="00DA75D2" w:rsidP="00DA75D2">
      <w:pPr>
        <w:spacing w:after="0"/>
        <w:ind w:left="0"/>
        <w:jc w:val="center"/>
        <w:rPr>
          <w:rFonts w:ascii="Times New Roman" w:hAnsi="Times New Roman" w:cs="Times New Roman"/>
          <w:color w:val="auto"/>
          <w:sz w:val="28"/>
          <w:szCs w:val="28"/>
          <w:lang w:val="ru-RU"/>
        </w:rPr>
      </w:pPr>
    </w:p>
    <w:p w:rsidR="00A15396" w:rsidRDefault="00DA75D2" w:rsidP="00DA75D2">
      <w:pPr>
        <w:spacing w:after="0"/>
        <w:ind w:left="0"/>
        <w:jc w:val="both"/>
        <w:rPr>
          <w:rFonts w:ascii="Times New Roman" w:hAnsi="Times New Roman" w:cs="Times New Roman"/>
          <w:color w:val="auto"/>
          <w:sz w:val="28"/>
          <w:szCs w:val="28"/>
          <w:lang w:val="ru-RU"/>
        </w:rPr>
      </w:pPr>
      <w:r w:rsidRPr="00A15396">
        <w:rPr>
          <w:rFonts w:ascii="Times New Roman" w:hAnsi="Times New Roman" w:cs="Times New Roman"/>
          <w:color w:val="auto"/>
          <w:sz w:val="28"/>
          <w:szCs w:val="28"/>
          <w:lang w:val="ru-RU"/>
        </w:rPr>
        <w:t xml:space="preserve">Объем финансирования по федеральным, </w:t>
      </w:r>
      <w:r w:rsidR="00A15396" w:rsidRPr="00A15396">
        <w:rPr>
          <w:rFonts w:ascii="Times New Roman" w:hAnsi="Times New Roman" w:cs="Times New Roman"/>
          <w:color w:val="auto"/>
          <w:sz w:val="28"/>
          <w:szCs w:val="28"/>
          <w:lang w:val="ru-RU"/>
        </w:rPr>
        <w:t>областн</w:t>
      </w:r>
      <w:r w:rsidRPr="00A15396">
        <w:rPr>
          <w:rFonts w:ascii="Times New Roman" w:hAnsi="Times New Roman" w:cs="Times New Roman"/>
          <w:color w:val="auto"/>
          <w:sz w:val="28"/>
          <w:szCs w:val="28"/>
          <w:lang w:val="ru-RU"/>
        </w:rPr>
        <w:t>ым</w:t>
      </w:r>
      <w:r w:rsidR="00C10152">
        <w:rPr>
          <w:rFonts w:ascii="Times New Roman" w:hAnsi="Times New Roman" w:cs="Times New Roman"/>
          <w:color w:val="auto"/>
          <w:sz w:val="28"/>
          <w:szCs w:val="28"/>
          <w:lang w:val="ru-RU"/>
        </w:rPr>
        <w:t xml:space="preserve"> и районным целевым программам  в 2011 году составил 7528 тыс</w:t>
      </w:r>
      <w:proofErr w:type="gramStart"/>
      <w:r w:rsidR="00C10152">
        <w:rPr>
          <w:rFonts w:ascii="Times New Roman" w:hAnsi="Times New Roman" w:cs="Times New Roman"/>
          <w:color w:val="auto"/>
          <w:sz w:val="28"/>
          <w:szCs w:val="28"/>
          <w:lang w:val="ru-RU"/>
        </w:rPr>
        <w:t>.р</w:t>
      </w:r>
      <w:proofErr w:type="gramEnd"/>
      <w:r w:rsidR="00C10152">
        <w:rPr>
          <w:rFonts w:ascii="Times New Roman" w:hAnsi="Times New Roman" w:cs="Times New Roman"/>
          <w:color w:val="auto"/>
          <w:sz w:val="28"/>
          <w:szCs w:val="28"/>
          <w:lang w:val="ru-RU"/>
        </w:rPr>
        <w:t>ублей</w:t>
      </w:r>
      <w:r w:rsidR="006D679F">
        <w:rPr>
          <w:rFonts w:ascii="Times New Roman" w:hAnsi="Times New Roman" w:cs="Times New Roman"/>
          <w:color w:val="auto"/>
          <w:sz w:val="28"/>
          <w:szCs w:val="28"/>
          <w:lang w:val="ru-RU"/>
        </w:rPr>
        <w:t>,</w:t>
      </w:r>
      <w:r w:rsidR="00C10152">
        <w:rPr>
          <w:rFonts w:ascii="Times New Roman" w:hAnsi="Times New Roman" w:cs="Times New Roman"/>
          <w:color w:val="auto"/>
          <w:sz w:val="28"/>
          <w:szCs w:val="28"/>
          <w:lang w:val="ru-RU"/>
        </w:rPr>
        <w:t xml:space="preserve"> в 2012</w:t>
      </w:r>
      <w:r w:rsidRPr="00A15396">
        <w:rPr>
          <w:rFonts w:ascii="Times New Roman" w:hAnsi="Times New Roman" w:cs="Times New Roman"/>
          <w:color w:val="auto"/>
          <w:sz w:val="28"/>
          <w:szCs w:val="28"/>
          <w:lang w:val="ru-RU"/>
        </w:rPr>
        <w:t xml:space="preserve"> году</w:t>
      </w:r>
      <w:r w:rsidR="00C10152">
        <w:rPr>
          <w:rFonts w:ascii="Times New Roman" w:hAnsi="Times New Roman" w:cs="Times New Roman"/>
          <w:color w:val="auto"/>
          <w:sz w:val="28"/>
          <w:szCs w:val="28"/>
          <w:lang w:val="ru-RU"/>
        </w:rPr>
        <w:t xml:space="preserve">- </w:t>
      </w:r>
      <w:r w:rsidR="006D679F">
        <w:rPr>
          <w:rFonts w:ascii="Times New Roman" w:hAnsi="Times New Roman" w:cs="Times New Roman"/>
          <w:color w:val="auto"/>
          <w:sz w:val="28"/>
          <w:szCs w:val="28"/>
          <w:lang w:val="ru-RU"/>
        </w:rPr>
        <w:t>7760 тыс.руб.</w:t>
      </w:r>
      <w:r w:rsidRPr="00A15396">
        <w:rPr>
          <w:rFonts w:ascii="Times New Roman" w:hAnsi="Times New Roman" w:cs="Times New Roman"/>
          <w:color w:val="auto"/>
          <w:sz w:val="28"/>
          <w:szCs w:val="28"/>
          <w:lang w:val="ru-RU"/>
        </w:rPr>
        <w:t>,</w:t>
      </w:r>
      <w:r w:rsidR="006D679F">
        <w:rPr>
          <w:rFonts w:ascii="Times New Roman" w:hAnsi="Times New Roman" w:cs="Times New Roman"/>
          <w:color w:val="auto"/>
          <w:sz w:val="28"/>
          <w:szCs w:val="28"/>
          <w:lang w:val="ru-RU"/>
        </w:rPr>
        <w:t xml:space="preserve"> в 2013</w:t>
      </w:r>
      <w:r w:rsidR="006D679F" w:rsidRPr="00A15396">
        <w:rPr>
          <w:rFonts w:ascii="Times New Roman" w:hAnsi="Times New Roman" w:cs="Times New Roman"/>
          <w:color w:val="auto"/>
          <w:sz w:val="28"/>
          <w:szCs w:val="28"/>
          <w:lang w:val="ru-RU"/>
        </w:rPr>
        <w:t xml:space="preserve"> году</w:t>
      </w:r>
      <w:r w:rsidR="006D679F">
        <w:rPr>
          <w:rFonts w:ascii="Times New Roman" w:hAnsi="Times New Roman" w:cs="Times New Roman"/>
          <w:color w:val="auto"/>
          <w:sz w:val="28"/>
          <w:szCs w:val="28"/>
          <w:lang w:val="ru-RU"/>
        </w:rPr>
        <w:t xml:space="preserve">- </w:t>
      </w:r>
      <w:r w:rsidR="000236B3">
        <w:rPr>
          <w:rFonts w:ascii="Times New Roman" w:hAnsi="Times New Roman" w:cs="Times New Roman"/>
          <w:color w:val="auto"/>
          <w:sz w:val="28"/>
          <w:szCs w:val="28"/>
          <w:lang w:val="ru-RU"/>
        </w:rPr>
        <w:t>6951</w:t>
      </w:r>
      <w:r w:rsidR="006D679F">
        <w:rPr>
          <w:rFonts w:ascii="Times New Roman" w:hAnsi="Times New Roman" w:cs="Times New Roman"/>
          <w:color w:val="auto"/>
          <w:sz w:val="28"/>
          <w:szCs w:val="28"/>
          <w:lang w:val="ru-RU"/>
        </w:rPr>
        <w:t xml:space="preserve"> тыс.руб</w:t>
      </w:r>
      <w:r w:rsidRPr="00A15396">
        <w:rPr>
          <w:rFonts w:ascii="Times New Roman" w:hAnsi="Times New Roman" w:cs="Times New Roman"/>
          <w:color w:val="auto"/>
          <w:sz w:val="28"/>
          <w:szCs w:val="28"/>
          <w:lang w:val="ru-RU"/>
        </w:rPr>
        <w:t xml:space="preserve">. В разрезе бюджетов финансирование за три года по программам выглядят следующим образом: </w:t>
      </w:r>
      <w:proofErr w:type="gramStart"/>
      <w:r w:rsidRPr="00A15396">
        <w:rPr>
          <w:rFonts w:ascii="Times New Roman" w:hAnsi="Times New Roman" w:cs="Times New Roman"/>
          <w:color w:val="auto"/>
          <w:sz w:val="28"/>
          <w:szCs w:val="28"/>
          <w:lang w:val="ru-RU"/>
        </w:rPr>
        <w:t xml:space="preserve">Федеральный бюджет - </w:t>
      </w:r>
      <w:r w:rsidR="00336FCB">
        <w:rPr>
          <w:rFonts w:ascii="Times New Roman" w:hAnsi="Times New Roman" w:cs="Times New Roman"/>
          <w:color w:val="auto"/>
          <w:sz w:val="28"/>
          <w:szCs w:val="28"/>
          <w:lang w:val="ru-RU"/>
        </w:rPr>
        <w:t>4003тыс. руб.</w:t>
      </w:r>
      <w:r w:rsidR="00A15396" w:rsidRPr="00A15396">
        <w:rPr>
          <w:rFonts w:ascii="Times New Roman" w:hAnsi="Times New Roman" w:cs="Times New Roman"/>
          <w:color w:val="auto"/>
          <w:sz w:val="28"/>
          <w:szCs w:val="28"/>
          <w:lang w:val="ru-RU"/>
        </w:rPr>
        <w:t>, областн</w:t>
      </w:r>
      <w:r w:rsidRPr="00A15396">
        <w:rPr>
          <w:rFonts w:ascii="Times New Roman" w:hAnsi="Times New Roman" w:cs="Times New Roman"/>
          <w:color w:val="auto"/>
          <w:sz w:val="28"/>
          <w:szCs w:val="28"/>
          <w:lang w:val="ru-RU"/>
        </w:rPr>
        <w:t xml:space="preserve">ой бюджет - </w:t>
      </w:r>
      <w:r w:rsidR="00336FCB">
        <w:rPr>
          <w:rFonts w:ascii="Times New Roman" w:hAnsi="Times New Roman" w:cs="Times New Roman"/>
          <w:color w:val="auto"/>
          <w:sz w:val="28"/>
          <w:szCs w:val="28"/>
          <w:lang w:val="ru-RU"/>
        </w:rPr>
        <w:t>17124 тыс. руб. Местный бюджет - 1112</w:t>
      </w:r>
      <w:r w:rsidRPr="00A15396">
        <w:rPr>
          <w:rFonts w:ascii="Times New Roman" w:hAnsi="Times New Roman" w:cs="Times New Roman"/>
          <w:color w:val="auto"/>
          <w:sz w:val="28"/>
          <w:szCs w:val="28"/>
          <w:lang w:val="ru-RU"/>
        </w:rPr>
        <w:t xml:space="preserve"> тыс. руб. </w:t>
      </w:r>
      <w:proofErr w:type="gramEnd"/>
    </w:p>
    <w:p w:rsidR="00A15396" w:rsidRPr="00A15396" w:rsidRDefault="00A15396" w:rsidP="00DA75D2">
      <w:pPr>
        <w:spacing w:after="0"/>
        <w:ind w:left="0"/>
        <w:jc w:val="both"/>
        <w:rPr>
          <w:rFonts w:ascii="Times New Roman" w:hAnsi="Times New Roman" w:cs="Times New Roman"/>
          <w:color w:val="auto"/>
          <w:sz w:val="28"/>
          <w:szCs w:val="28"/>
          <w:lang w:val="ru-RU"/>
        </w:rPr>
      </w:pPr>
    </w:p>
    <w:p w:rsidR="00DA75D2" w:rsidRDefault="00DA75D2" w:rsidP="00001F16">
      <w:pPr>
        <w:spacing w:after="0"/>
        <w:ind w:left="0"/>
        <w:jc w:val="center"/>
        <w:rPr>
          <w:rFonts w:ascii="Times New Roman" w:hAnsi="Times New Roman" w:cs="Times New Roman"/>
          <w:i/>
          <w:color w:val="FF0000"/>
          <w:sz w:val="28"/>
          <w:szCs w:val="28"/>
          <w:lang w:val="ru-RU"/>
        </w:rPr>
      </w:pPr>
      <w:r w:rsidRPr="00A15396">
        <w:rPr>
          <w:rFonts w:ascii="Times New Roman" w:hAnsi="Times New Roman" w:cs="Times New Roman"/>
          <w:color w:val="auto"/>
          <w:sz w:val="28"/>
          <w:szCs w:val="28"/>
        </w:rPr>
        <w:t>III</w:t>
      </w:r>
      <w:r w:rsidRPr="00A15396">
        <w:rPr>
          <w:rFonts w:ascii="Times New Roman" w:hAnsi="Times New Roman" w:cs="Times New Roman"/>
          <w:color w:val="auto"/>
          <w:sz w:val="28"/>
          <w:szCs w:val="28"/>
          <w:lang w:val="ru-RU"/>
        </w:rPr>
        <w:t>. Основные проблемы бюджетной политики и эффективность бюджетного сектора</w:t>
      </w:r>
      <w:r w:rsidR="00A15396">
        <w:rPr>
          <w:rFonts w:ascii="Times New Roman" w:hAnsi="Times New Roman" w:cs="Times New Roman"/>
          <w:sz w:val="28"/>
          <w:szCs w:val="28"/>
          <w:lang w:val="ru-RU"/>
        </w:rPr>
        <w:t xml:space="preserve">    </w:t>
      </w:r>
    </w:p>
    <w:p w:rsidR="00A15396" w:rsidRPr="00A15396" w:rsidRDefault="00A15396" w:rsidP="00A15396">
      <w:pPr>
        <w:spacing w:after="0"/>
        <w:ind w:left="0"/>
        <w:jc w:val="center"/>
        <w:rPr>
          <w:rFonts w:ascii="Times New Roman" w:hAnsi="Times New Roman" w:cs="Times New Roman"/>
          <w:b/>
          <w:color w:val="auto"/>
          <w:sz w:val="28"/>
          <w:szCs w:val="28"/>
          <w:lang w:val="ru-RU"/>
        </w:rPr>
      </w:pPr>
      <w:proofErr w:type="spellStart"/>
      <w:r>
        <w:rPr>
          <w:rFonts w:ascii="Times New Roman" w:hAnsi="Times New Roman" w:cs="Times New Roman"/>
          <w:b/>
          <w:color w:val="auto"/>
          <w:sz w:val="28"/>
          <w:szCs w:val="28"/>
          <w:lang w:val="ru-RU"/>
        </w:rPr>
        <w:t>Энергоэффекти</w:t>
      </w:r>
      <w:r w:rsidRPr="00A15396">
        <w:rPr>
          <w:rFonts w:ascii="Times New Roman" w:hAnsi="Times New Roman" w:cs="Times New Roman"/>
          <w:b/>
          <w:color w:val="auto"/>
          <w:sz w:val="28"/>
          <w:szCs w:val="28"/>
          <w:lang w:val="ru-RU"/>
        </w:rPr>
        <w:t>вность</w:t>
      </w:r>
      <w:proofErr w:type="spellEnd"/>
    </w:p>
    <w:p w:rsidR="00A15396" w:rsidRDefault="00A15396" w:rsidP="00DA75D2">
      <w:pPr>
        <w:spacing w:after="0"/>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Pr="00A15396">
        <w:rPr>
          <w:rFonts w:ascii="Times New Roman" w:hAnsi="Times New Roman" w:cs="Times New Roman"/>
          <w:color w:val="auto"/>
          <w:sz w:val="28"/>
          <w:szCs w:val="28"/>
          <w:lang w:val="ru-RU"/>
        </w:rPr>
        <w:t xml:space="preserve">Высокая энергоемкость объектов бюджетной сферы объясняется неэффективными технологиями и большими потерями в системе теплоснабжения, водоснабжения. Одной из причин является отсутствие приборов учета в некоторых муниципальных учреждениях. Устранение этих причин является основой повышения </w:t>
      </w:r>
      <w:proofErr w:type="spellStart"/>
      <w:r w:rsidRPr="00A15396">
        <w:rPr>
          <w:rFonts w:ascii="Times New Roman" w:hAnsi="Times New Roman" w:cs="Times New Roman"/>
          <w:color w:val="auto"/>
          <w:sz w:val="28"/>
          <w:szCs w:val="28"/>
          <w:lang w:val="ru-RU"/>
        </w:rPr>
        <w:t>энергоэффективности</w:t>
      </w:r>
      <w:proofErr w:type="spellEnd"/>
      <w:r w:rsidRPr="00A15396">
        <w:rPr>
          <w:rFonts w:ascii="Times New Roman" w:hAnsi="Times New Roman" w:cs="Times New Roman"/>
          <w:color w:val="auto"/>
          <w:sz w:val="28"/>
          <w:szCs w:val="28"/>
          <w:lang w:val="ru-RU"/>
        </w:rPr>
        <w:t xml:space="preserve"> в бюджетной сфере. Муниципальные учреждения   производят расходы на оплату коммунальных услуг (местный бюджет) до </w:t>
      </w:r>
      <w:r w:rsidR="00447371">
        <w:rPr>
          <w:rFonts w:ascii="Times New Roman" w:hAnsi="Times New Roman" w:cs="Times New Roman"/>
          <w:color w:val="auto"/>
          <w:sz w:val="28"/>
          <w:szCs w:val="28"/>
          <w:lang w:val="ru-RU"/>
        </w:rPr>
        <w:t>180</w:t>
      </w:r>
      <w:r w:rsidRPr="00A15396">
        <w:rPr>
          <w:rFonts w:ascii="Times New Roman" w:hAnsi="Times New Roman" w:cs="Times New Roman"/>
          <w:color w:val="auto"/>
          <w:sz w:val="28"/>
          <w:szCs w:val="28"/>
          <w:lang w:val="ru-RU"/>
        </w:rPr>
        <w:t xml:space="preserve"> тыс</w:t>
      </w:r>
      <w:proofErr w:type="gramStart"/>
      <w:r w:rsidRPr="00A15396">
        <w:rPr>
          <w:rFonts w:ascii="Times New Roman" w:hAnsi="Times New Roman" w:cs="Times New Roman"/>
          <w:color w:val="auto"/>
          <w:sz w:val="28"/>
          <w:szCs w:val="28"/>
          <w:lang w:val="ru-RU"/>
        </w:rPr>
        <w:t>.р</w:t>
      </w:r>
      <w:proofErr w:type="gramEnd"/>
      <w:r w:rsidRPr="00A15396">
        <w:rPr>
          <w:rFonts w:ascii="Times New Roman" w:hAnsi="Times New Roman" w:cs="Times New Roman"/>
          <w:color w:val="auto"/>
          <w:sz w:val="28"/>
          <w:szCs w:val="28"/>
          <w:lang w:val="ru-RU"/>
        </w:rPr>
        <w:t xml:space="preserve">ублей в год. За счет проведенных в </w:t>
      </w:r>
      <w:proofErr w:type="spellStart"/>
      <w:r>
        <w:rPr>
          <w:rFonts w:ascii="Times New Roman" w:hAnsi="Times New Roman" w:cs="Times New Roman"/>
          <w:color w:val="auto"/>
          <w:sz w:val="28"/>
          <w:szCs w:val="28"/>
          <w:lang w:val="ru-RU"/>
        </w:rPr>
        <w:t>Крупецком</w:t>
      </w:r>
      <w:proofErr w:type="spellEnd"/>
      <w:r>
        <w:rPr>
          <w:rFonts w:ascii="Times New Roman" w:hAnsi="Times New Roman" w:cs="Times New Roman"/>
          <w:color w:val="auto"/>
          <w:sz w:val="28"/>
          <w:szCs w:val="28"/>
          <w:lang w:val="ru-RU"/>
        </w:rPr>
        <w:t xml:space="preserve"> сельсовете</w:t>
      </w:r>
      <w:r w:rsidRPr="00A15396">
        <w:rPr>
          <w:rFonts w:ascii="Times New Roman" w:hAnsi="Times New Roman" w:cs="Times New Roman"/>
          <w:color w:val="auto"/>
          <w:sz w:val="28"/>
          <w:szCs w:val="28"/>
          <w:lang w:val="ru-RU"/>
        </w:rPr>
        <w:t xml:space="preserve"> в 2011-2013 годах мероприятий по налаживанию учета, регулированию потребления энергоресурсов и повышению эффективности их использования на объектах бюджетной сферы снижены расходы на электроэнергию и водоснабжение. </w:t>
      </w:r>
      <w:proofErr w:type="gramStart"/>
      <w:r w:rsidRPr="00A15396">
        <w:rPr>
          <w:rFonts w:ascii="Times New Roman" w:hAnsi="Times New Roman" w:cs="Times New Roman"/>
          <w:color w:val="auto"/>
          <w:sz w:val="28"/>
          <w:szCs w:val="28"/>
          <w:lang w:val="ru-RU"/>
        </w:rPr>
        <w:t xml:space="preserve">Мероприятии по энергосбережению проводились в рамках выполнения муниципальной программы «Энергосбережение и повышение энергетической эффективности в </w:t>
      </w:r>
      <w:proofErr w:type="spellStart"/>
      <w:r>
        <w:rPr>
          <w:rFonts w:ascii="Times New Roman" w:hAnsi="Times New Roman" w:cs="Times New Roman"/>
          <w:color w:val="auto"/>
          <w:sz w:val="28"/>
          <w:szCs w:val="28"/>
          <w:lang w:val="ru-RU"/>
        </w:rPr>
        <w:t>Крупецком</w:t>
      </w:r>
      <w:proofErr w:type="spellEnd"/>
      <w:r>
        <w:rPr>
          <w:rFonts w:ascii="Times New Roman" w:hAnsi="Times New Roman" w:cs="Times New Roman"/>
          <w:color w:val="auto"/>
          <w:sz w:val="28"/>
          <w:szCs w:val="28"/>
          <w:lang w:val="ru-RU"/>
        </w:rPr>
        <w:t xml:space="preserve"> сельсовете Дмитриевского района Курской области </w:t>
      </w:r>
      <w:r w:rsidRPr="00A15396">
        <w:rPr>
          <w:rFonts w:ascii="Times New Roman" w:hAnsi="Times New Roman" w:cs="Times New Roman"/>
          <w:color w:val="auto"/>
          <w:sz w:val="28"/>
          <w:szCs w:val="28"/>
          <w:lang w:val="ru-RU"/>
        </w:rPr>
        <w:t xml:space="preserve">на 2010 - 2020 годы», утвержденной постановлением администрации </w:t>
      </w:r>
      <w:r>
        <w:rPr>
          <w:rFonts w:ascii="Times New Roman" w:hAnsi="Times New Roman" w:cs="Times New Roman"/>
          <w:color w:val="auto"/>
          <w:sz w:val="28"/>
          <w:szCs w:val="28"/>
          <w:lang w:val="ru-RU"/>
        </w:rPr>
        <w:t>Крупецкого сельсовета Дмитриевского района</w:t>
      </w:r>
      <w:r w:rsidR="0064009A">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Курской области </w:t>
      </w:r>
      <w:r w:rsidRPr="00A15396">
        <w:rPr>
          <w:rFonts w:ascii="Times New Roman" w:hAnsi="Times New Roman" w:cs="Times New Roman"/>
          <w:color w:val="auto"/>
          <w:sz w:val="28"/>
          <w:szCs w:val="28"/>
          <w:lang w:val="ru-RU"/>
        </w:rPr>
        <w:t xml:space="preserve"> от </w:t>
      </w:r>
      <w:r>
        <w:rPr>
          <w:rFonts w:ascii="Times New Roman" w:hAnsi="Times New Roman" w:cs="Times New Roman"/>
          <w:color w:val="auto"/>
          <w:sz w:val="28"/>
          <w:szCs w:val="28"/>
          <w:lang w:val="ru-RU"/>
        </w:rPr>
        <w:t xml:space="preserve">  </w:t>
      </w:r>
      <w:r w:rsidR="003334DC">
        <w:rPr>
          <w:rFonts w:ascii="Times New Roman" w:hAnsi="Times New Roman" w:cs="Times New Roman"/>
          <w:color w:val="auto"/>
          <w:sz w:val="28"/>
          <w:szCs w:val="28"/>
          <w:lang w:val="ru-RU"/>
        </w:rPr>
        <w:t>30</w:t>
      </w:r>
      <w:r w:rsidR="00941B45">
        <w:rPr>
          <w:rFonts w:ascii="Times New Roman" w:hAnsi="Times New Roman" w:cs="Times New Roman"/>
          <w:color w:val="auto"/>
          <w:sz w:val="28"/>
          <w:szCs w:val="28"/>
          <w:lang w:val="ru-RU"/>
        </w:rPr>
        <w:t xml:space="preserve">  декабря  2013</w:t>
      </w:r>
      <w:r w:rsidRPr="00A15396">
        <w:rPr>
          <w:rFonts w:ascii="Times New Roman" w:hAnsi="Times New Roman" w:cs="Times New Roman"/>
          <w:color w:val="auto"/>
          <w:sz w:val="28"/>
          <w:szCs w:val="28"/>
          <w:lang w:val="ru-RU"/>
        </w:rPr>
        <w:t xml:space="preserve"> года № </w:t>
      </w:r>
      <w:r w:rsidR="003334DC">
        <w:rPr>
          <w:rFonts w:ascii="Times New Roman" w:hAnsi="Times New Roman" w:cs="Times New Roman"/>
          <w:color w:val="auto"/>
          <w:sz w:val="28"/>
          <w:szCs w:val="28"/>
          <w:lang w:val="ru-RU"/>
        </w:rPr>
        <w:t>82</w:t>
      </w:r>
      <w:r w:rsidRPr="00A15396">
        <w:rPr>
          <w:rFonts w:ascii="Times New Roman" w:hAnsi="Times New Roman" w:cs="Times New Roman"/>
          <w:color w:val="auto"/>
          <w:sz w:val="28"/>
          <w:szCs w:val="28"/>
          <w:lang w:val="ru-RU"/>
        </w:rPr>
        <w:t xml:space="preserve">, </w:t>
      </w:r>
      <w:r w:rsidR="00FF4A92">
        <w:rPr>
          <w:rFonts w:ascii="Times New Roman" w:hAnsi="Times New Roman" w:cs="Times New Roman"/>
          <w:color w:val="auto"/>
          <w:sz w:val="28"/>
          <w:szCs w:val="28"/>
          <w:lang w:val="ru-RU"/>
        </w:rPr>
        <w:t xml:space="preserve"> </w:t>
      </w:r>
      <w:r w:rsidRPr="00A15396">
        <w:rPr>
          <w:rFonts w:ascii="Times New Roman" w:hAnsi="Times New Roman" w:cs="Times New Roman"/>
          <w:color w:val="auto"/>
          <w:sz w:val="28"/>
          <w:szCs w:val="28"/>
          <w:lang w:val="ru-RU"/>
        </w:rPr>
        <w:t xml:space="preserve">в рамках </w:t>
      </w:r>
      <w:r>
        <w:rPr>
          <w:rFonts w:ascii="Times New Roman" w:hAnsi="Times New Roman" w:cs="Times New Roman"/>
          <w:color w:val="auto"/>
          <w:sz w:val="28"/>
          <w:szCs w:val="28"/>
          <w:lang w:val="ru-RU"/>
        </w:rPr>
        <w:t>областн</w:t>
      </w:r>
      <w:r w:rsidRPr="00A15396">
        <w:rPr>
          <w:rFonts w:ascii="Times New Roman" w:hAnsi="Times New Roman" w:cs="Times New Roman"/>
          <w:color w:val="auto"/>
          <w:sz w:val="28"/>
          <w:szCs w:val="28"/>
          <w:lang w:val="ru-RU"/>
        </w:rPr>
        <w:t>ой целевой программы и федеральной программы энергосбережения и повышения энергетической эффективности на период д</w:t>
      </w:r>
      <w:r w:rsidR="00D31E05">
        <w:rPr>
          <w:rFonts w:ascii="Times New Roman" w:hAnsi="Times New Roman" w:cs="Times New Roman"/>
          <w:color w:val="auto"/>
          <w:sz w:val="28"/>
          <w:szCs w:val="28"/>
          <w:lang w:val="ru-RU"/>
        </w:rPr>
        <w:t>о 2020 года.</w:t>
      </w:r>
      <w:proofErr w:type="gramEnd"/>
      <w:r w:rsidRPr="00A15396">
        <w:rPr>
          <w:rFonts w:ascii="Times New Roman" w:hAnsi="Times New Roman" w:cs="Times New Roman"/>
          <w:color w:val="auto"/>
          <w:sz w:val="28"/>
          <w:szCs w:val="28"/>
          <w:lang w:val="ru-RU"/>
        </w:rPr>
        <w:t xml:space="preserve"> Повышение </w:t>
      </w:r>
      <w:proofErr w:type="spellStart"/>
      <w:r w:rsidRPr="00A15396">
        <w:rPr>
          <w:rFonts w:ascii="Times New Roman" w:hAnsi="Times New Roman" w:cs="Times New Roman"/>
          <w:color w:val="auto"/>
          <w:sz w:val="28"/>
          <w:szCs w:val="28"/>
          <w:lang w:val="ru-RU"/>
        </w:rPr>
        <w:t>энергоэффективности</w:t>
      </w:r>
      <w:proofErr w:type="spellEnd"/>
      <w:r w:rsidRPr="00A15396">
        <w:rPr>
          <w:rFonts w:ascii="Times New Roman" w:hAnsi="Times New Roman" w:cs="Times New Roman"/>
          <w:color w:val="auto"/>
          <w:sz w:val="28"/>
          <w:szCs w:val="28"/>
          <w:lang w:val="ru-RU"/>
        </w:rPr>
        <w:t xml:space="preserve"> в бюджетной сфере должно являться одной из приоритетных задач бюджетной политики </w:t>
      </w:r>
      <w:r>
        <w:rPr>
          <w:rFonts w:ascii="Times New Roman" w:hAnsi="Times New Roman" w:cs="Times New Roman"/>
          <w:color w:val="auto"/>
          <w:sz w:val="28"/>
          <w:szCs w:val="28"/>
          <w:lang w:val="ru-RU"/>
        </w:rPr>
        <w:t>Крупецкого сельсовета.</w:t>
      </w:r>
    </w:p>
    <w:p w:rsidR="00A15396" w:rsidRDefault="00A15396" w:rsidP="00A15396">
      <w:pPr>
        <w:spacing w:after="0"/>
        <w:ind w:left="0"/>
        <w:jc w:val="center"/>
        <w:rPr>
          <w:rFonts w:ascii="Times New Roman" w:hAnsi="Times New Roman" w:cs="Times New Roman"/>
          <w:color w:val="auto"/>
          <w:sz w:val="28"/>
          <w:szCs w:val="28"/>
          <w:lang w:val="ru-RU"/>
        </w:rPr>
      </w:pPr>
    </w:p>
    <w:p w:rsidR="00A15396" w:rsidRDefault="00A15396" w:rsidP="00A15396">
      <w:pPr>
        <w:spacing w:after="0"/>
        <w:ind w:left="0"/>
        <w:jc w:val="center"/>
        <w:rPr>
          <w:lang w:val="ru-RU"/>
        </w:rPr>
      </w:pPr>
      <w:r w:rsidRPr="00A15396">
        <w:rPr>
          <w:rFonts w:ascii="Times New Roman" w:hAnsi="Times New Roman" w:cs="Times New Roman"/>
          <w:color w:val="auto"/>
          <w:sz w:val="28"/>
          <w:szCs w:val="28"/>
        </w:rPr>
        <w:t>IV</w:t>
      </w:r>
      <w:r w:rsidRPr="00A15396">
        <w:rPr>
          <w:rFonts w:ascii="Times New Roman" w:hAnsi="Times New Roman" w:cs="Times New Roman"/>
          <w:color w:val="auto"/>
          <w:sz w:val="28"/>
          <w:szCs w:val="28"/>
          <w:lang w:val="ru-RU"/>
        </w:rPr>
        <w:t xml:space="preserve">. Приоритетные направления </w:t>
      </w:r>
      <w:proofErr w:type="gramStart"/>
      <w:r w:rsidRPr="00A15396">
        <w:rPr>
          <w:rFonts w:ascii="Times New Roman" w:hAnsi="Times New Roman" w:cs="Times New Roman"/>
          <w:color w:val="auto"/>
          <w:sz w:val="28"/>
          <w:szCs w:val="28"/>
          <w:lang w:val="ru-RU"/>
        </w:rPr>
        <w:t xml:space="preserve">бюджетной </w:t>
      </w:r>
      <w:r w:rsidR="00220FF6">
        <w:rPr>
          <w:rFonts w:ascii="Times New Roman" w:hAnsi="Times New Roman" w:cs="Times New Roman"/>
          <w:color w:val="auto"/>
          <w:sz w:val="28"/>
          <w:szCs w:val="28"/>
          <w:lang w:val="ru-RU"/>
        </w:rPr>
        <w:t xml:space="preserve"> </w:t>
      </w:r>
      <w:r w:rsidRPr="00A15396">
        <w:rPr>
          <w:rFonts w:ascii="Times New Roman" w:hAnsi="Times New Roman" w:cs="Times New Roman"/>
          <w:color w:val="auto"/>
          <w:sz w:val="28"/>
          <w:szCs w:val="28"/>
          <w:lang w:val="ru-RU"/>
        </w:rPr>
        <w:t>политики</w:t>
      </w:r>
      <w:proofErr w:type="gramEnd"/>
      <w:r w:rsidRPr="00A15396">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Крупецкого сельсовета Дмитриевского</w:t>
      </w:r>
      <w:r w:rsidRPr="00A15396">
        <w:rPr>
          <w:rFonts w:ascii="Times New Roman" w:hAnsi="Times New Roman" w:cs="Times New Roman"/>
          <w:color w:val="auto"/>
          <w:sz w:val="28"/>
          <w:szCs w:val="28"/>
          <w:lang w:val="ru-RU"/>
        </w:rPr>
        <w:t xml:space="preserve"> района в период до 2025 года</w:t>
      </w:r>
      <w:r w:rsidRPr="00A15396">
        <w:rPr>
          <w:lang w:val="ru-RU"/>
        </w:rPr>
        <w:t xml:space="preserve"> </w:t>
      </w:r>
    </w:p>
    <w:p w:rsidR="00A15396" w:rsidRDefault="00A15396" w:rsidP="00A15396">
      <w:pPr>
        <w:spacing w:after="0"/>
        <w:ind w:left="0"/>
        <w:jc w:val="center"/>
        <w:rPr>
          <w:lang w:val="ru-RU"/>
        </w:rPr>
      </w:pPr>
    </w:p>
    <w:p w:rsidR="00A15396" w:rsidRDefault="00A15396" w:rsidP="00A15396">
      <w:pPr>
        <w:spacing w:after="0"/>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Pr="00A15396">
        <w:rPr>
          <w:rFonts w:ascii="Times New Roman" w:hAnsi="Times New Roman" w:cs="Times New Roman"/>
          <w:color w:val="auto"/>
          <w:sz w:val="28"/>
          <w:szCs w:val="28"/>
          <w:lang w:val="ru-RU"/>
        </w:rPr>
        <w:t xml:space="preserve">Бюджетная политика </w:t>
      </w:r>
      <w:r>
        <w:rPr>
          <w:rFonts w:ascii="Times New Roman" w:hAnsi="Times New Roman" w:cs="Times New Roman"/>
          <w:color w:val="auto"/>
          <w:sz w:val="28"/>
          <w:szCs w:val="28"/>
          <w:lang w:val="ru-RU"/>
        </w:rPr>
        <w:t>Крупецкого сельсовета Дмитриевского</w:t>
      </w:r>
      <w:r w:rsidRPr="00A15396">
        <w:rPr>
          <w:rFonts w:ascii="Times New Roman" w:hAnsi="Times New Roman" w:cs="Times New Roman"/>
          <w:color w:val="auto"/>
          <w:sz w:val="28"/>
          <w:szCs w:val="28"/>
          <w:lang w:val="ru-RU"/>
        </w:rPr>
        <w:t xml:space="preserve"> района играет определяющую роль в формировании условий жизни граждан и развитии района, края и в целом страны. Цель бюджетной политики </w:t>
      </w:r>
      <w:r>
        <w:rPr>
          <w:rFonts w:ascii="Times New Roman" w:hAnsi="Times New Roman" w:cs="Times New Roman"/>
          <w:color w:val="auto"/>
          <w:sz w:val="28"/>
          <w:szCs w:val="28"/>
          <w:lang w:val="ru-RU"/>
        </w:rPr>
        <w:t xml:space="preserve"> </w:t>
      </w:r>
      <w:r w:rsidRPr="00A15396">
        <w:rPr>
          <w:rFonts w:ascii="Times New Roman" w:hAnsi="Times New Roman" w:cs="Times New Roman"/>
          <w:color w:val="auto"/>
          <w:sz w:val="28"/>
          <w:szCs w:val="28"/>
          <w:lang w:val="ru-RU"/>
        </w:rPr>
        <w:t xml:space="preserve"> состоит в повышении уровня и качества жизни населения, что подразумевает создание условий для устойчивого повышения уровня жизни и состояния здоровья граждан, их всестороннего развития, защиту их безопасности, обеспечение социальных гарантий, будущего развития. Основа для решения перечисленных проблем это - поддержание стабильности экономики, обеспечивающей создание новых рабочих мест, увеличение доходов граждан </w:t>
      </w:r>
      <w:r w:rsidRPr="00A15396">
        <w:rPr>
          <w:rFonts w:ascii="Times New Roman" w:hAnsi="Times New Roman" w:cs="Times New Roman"/>
          <w:color w:val="auto"/>
          <w:sz w:val="28"/>
          <w:szCs w:val="28"/>
          <w:lang w:val="ru-RU"/>
        </w:rPr>
        <w:lastRenderedPageBreak/>
        <w:t xml:space="preserve">и расширение финансовых возможностей </w:t>
      </w:r>
      <w:r>
        <w:rPr>
          <w:rFonts w:ascii="Times New Roman" w:hAnsi="Times New Roman" w:cs="Times New Roman"/>
          <w:color w:val="auto"/>
          <w:sz w:val="28"/>
          <w:szCs w:val="28"/>
          <w:lang w:val="ru-RU"/>
        </w:rPr>
        <w:t xml:space="preserve"> Крупецкого сельсовета Дмитриевского</w:t>
      </w:r>
      <w:r w:rsidRPr="00A15396">
        <w:rPr>
          <w:rFonts w:ascii="Times New Roman" w:hAnsi="Times New Roman" w:cs="Times New Roman"/>
          <w:color w:val="auto"/>
          <w:sz w:val="28"/>
          <w:szCs w:val="28"/>
          <w:lang w:val="ru-RU"/>
        </w:rPr>
        <w:t xml:space="preserve"> района, а также - обеспечение безусловного выполнения государством своих обязательств, поддержание стабильного уровня цен и устранение других рисков. Обеспечение безопасности - необходимое условие для развития района. Предотвращение и ликвидация последствий чрезвычайных ситуаций и стихийных бедствий входят в число основных приоритетов бюджетных расходов. Развитие общества и изменение экономической среды предъявляют все новые требования к качеству бюджетной политики. Жители района ждут от органов местного самоуправления решения их нас</w:t>
      </w:r>
      <w:r w:rsidR="00532437">
        <w:rPr>
          <w:rFonts w:ascii="Times New Roman" w:hAnsi="Times New Roman" w:cs="Times New Roman"/>
          <w:color w:val="auto"/>
          <w:sz w:val="28"/>
          <w:szCs w:val="28"/>
          <w:lang w:val="ru-RU"/>
        </w:rPr>
        <w:t>ущных проблем,</w:t>
      </w:r>
      <w:r w:rsidRPr="00A15396">
        <w:rPr>
          <w:rFonts w:ascii="Times New Roman" w:hAnsi="Times New Roman" w:cs="Times New Roman"/>
          <w:color w:val="auto"/>
          <w:sz w:val="28"/>
          <w:szCs w:val="28"/>
          <w:lang w:val="ru-RU"/>
        </w:rPr>
        <w:t xml:space="preserve"> решения проблем бедности, бизнес рассчитывает на развитие производственной инфраструктуры. Одной из задач, призванной решить указанные проблемы, является проведение реформы бюджетной политики. Доходы бюджета муниципального района Направления и приоритеты налоговой политики </w:t>
      </w:r>
      <w:r>
        <w:rPr>
          <w:rFonts w:ascii="Times New Roman" w:hAnsi="Times New Roman" w:cs="Times New Roman"/>
          <w:color w:val="auto"/>
          <w:sz w:val="28"/>
          <w:szCs w:val="28"/>
          <w:lang w:val="ru-RU"/>
        </w:rPr>
        <w:t>Крупецкого сельсовета Дмитриевского</w:t>
      </w:r>
      <w:r w:rsidRPr="00A15396">
        <w:rPr>
          <w:rFonts w:ascii="Times New Roman" w:hAnsi="Times New Roman" w:cs="Times New Roman"/>
          <w:color w:val="auto"/>
          <w:sz w:val="28"/>
          <w:szCs w:val="28"/>
          <w:lang w:val="ru-RU"/>
        </w:rPr>
        <w:t xml:space="preserve"> района</w:t>
      </w:r>
      <w:r>
        <w:rPr>
          <w:rFonts w:ascii="Times New Roman" w:hAnsi="Times New Roman" w:cs="Times New Roman"/>
          <w:color w:val="auto"/>
          <w:sz w:val="28"/>
          <w:szCs w:val="28"/>
          <w:lang w:val="ru-RU"/>
        </w:rPr>
        <w:t xml:space="preserve"> </w:t>
      </w:r>
      <w:r w:rsidRPr="00A15396">
        <w:rPr>
          <w:rFonts w:ascii="Times New Roman" w:hAnsi="Times New Roman" w:cs="Times New Roman"/>
          <w:color w:val="auto"/>
          <w:sz w:val="28"/>
          <w:szCs w:val="28"/>
          <w:lang w:val="ru-RU"/>
        </w:rPr>
        <w:t>на долгосрочную перспективу формируются под влиянием ряда разнонаправленных факторов. Внешними для экономического пространст</w:t>
      </w:r>
      <w:r w:rsidR="0079079C">
        <w:rPr>
          <w:rFonts w:ascii="Times New Roman" w:hAnsi="Times New Roman" w:cs="Times New Roman"/>
          <w:color w:val="auto"/>
          <w:sz w:val="28"/>
          <w:szCs w:val="28"/>
          <w:lang w:val="ru-RU"/>
        </w:rPr>
        <w:t>ва</w:t>
      </w:r>
      <w:r w:rsidRPr="00A15396">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Крупецкого сельсовета Дмитриевского</w:t>
      </w:r>
      <w:r w:rsidRPr="00A15396">
        <w:rPr>
          <w:rFonts w:ascii="Times New Roman" w:hAnsi="Times New Roman" w:cs="Times New Roman"/>
          <w:color w:val="auto"/>
          <w:sz w:val="28"/>
          <w:szCs w:val="28"/>
          <w:lang w:val="ru-RU"/>
        </w:rPr>
        <w:t xml:space="preserve"> района являются налоговые решения, устанавливаемые на национальном уровне. С 2008 года они формируются под давлением неблагоприятной экономической конъюнктуры, обусловленной глобальным финансовым кризисом, в силу естественного экономического обмена оказывающего разрушающее влияние на многие сферы экономики. Внутренние проблемы неразрывно связаны с общей ситуацией в экономике России. Тем не менее, направления долгосрочной бюджетной политики основываются на необходимости обеспечения оптимальных условий поддержки и развития бизнеса, поиска новых доходных источников.</w:t>
      </w:r>
    </w:p>
    <w:p w:rsidR="00243C61" w:rsidRDefault="00243C61" w:rsidP="00A15396">
      <w:pPr>
        <w:spacing w:after="0"/>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Pr="00243C61">
        <w:rPr>
          <w:rFonts w:ascii="Times New Roman" w:hAnsi="Times New Roman" w:cs="Times New Roman"/>
          <w:color w:val="auto"/>
          <w:sz w:val="28"/>
          <w:szCs w:val="28"/>
          <w:lang w:val="ru-RU"/>
        </w:rPr>
        <w:t xml:space="preserve">Одним из источников пополнения доходной части местного бюджета рассматриваются доходы от приносящей доход деятельности. Еще одним финансовым резервом пополнения бюджета </w:t>
      </w:r>
      <w:r>
        <w:rPr>
          <w:rFonts w:ascii="Times New Roman" w:hAnsi="Times New Roman" w:cs="Times New Roman"/>
          <w:color w:val="auto"/>
          <w:sz w:val="28"/>
          <w:szCs w:val="28"/>
          <w:lang w:val="ru-RU"/>
        </w:rPr>
        <w:t>сельсовета</w:t>
      </w:r>
      <w:r w:rsidRPr="00243C61">
        <w:rPr>
          <w:rFonts w:ascii="Times New Roman" w:hAnsi="Times New Roman" w:cs="Times New Roman"/>
          <w:color w:val="auto"/>
          <w:sz w:val="28"/>
          <w:szCs w:val="28"/>
          <w:lang w:val="ru-RU"/>
        </w:rPr>
        <w:t xml:space="preserve"> станет увеличение арендных ставок за земельные участки, собственность на которые не разграничена. Изменение ставок арендной платы позволит привлечь дополнительные средства. Необходимо расширить перечень муниципального </w:t>
      </w:r>
      <w:proofErr w:type="gramStart"/>
      <w:r w:rsidRPr="00243C61">
        <w:rPr>
          <w:rFonts w:ascii="Times New Roman" w:hAnsi="Times New Roman" w:cs="Times New Roman"/>
          <w:color w:val="auto"/>
          <w:sz w:val="28"/>
          <w:szCs w:val="28"/>
          <w:lang w:val="ru-RU"/>
        </w:rPr>
        <w:t>имущества</w:t>
      </w:r>
      <w:proofErr w:type="gramEnd"/>
      <w:r w:rsidRPr="00243C61">
        <w:rPr>
          <w:rFonts w:ascii="Times New Roman" w:hAnsi="Times New Roman" w:cs="Times New Roman"/>
          <w:color w:val="auto"/>
          <w:sz w:val="28"/>
          <w:szCs w:val="28"/>
          <w:lang w:val="ru-RU"/>
        </w:rPr>
        <w:t xml:space="preserve"> предлагаемый для сдачи в аренду. Провести инвентаризацию имущества, находящегося в муниципальной собственности. В целях совершенствования структуры муниципального имущества оставить в управлении имущество, которое необходимо для решения вопросов местного значения, определенных статьей 15 Федерального закона 1Э1-ФЗ от 03 </w:t>
      </w:r>
      <w:r w:rsidRPr="00243C61">
        <w:rPr>
          <w:rFonts w:ascii="Times New Roman" w:hAnsi="Times New Roman" w:cs="Times New Roman"/>
          <w:color w:val="auto"/>
          <w:sz w:val="28"/>
          <w:szCs w:val="28"/>
          <w:lang w:val="ru-RU"/>
        </w:rPr>
        <w:lastRenderedPageBreak/>
        <w:t>октября 2003 г. «Об организации местного самоуправления в Российской Федерации». В отношении остального имущества необходимо рассмотреть вопрос о его приватизации. Провести работу по выявлению неиспользуемых основных фондов муниципальных учреждений с дальнейшим направлением использова</w:t>
      </w:r>
      <w:r w:rsidR="00A3005E">
        <w:rPr>
          <w:rFonts w:ascii="Times New Roman" w:hAnsi="Times New Roman" w:cs="Times New Roman"/>
          <w:color w:val="auto"/>
          <w:sz w:val="28"/>
          <w:szCs w:val="28"/>
          <w:lang w:val="ru-RU"/>
        </w:rPr>
        <w:t>ния - аренда или приватизация.</w:t>
      </w:r>
      <w:r w:rsidRPr="00243C61">
        <w:rPr>
          <w:rFonts w:ascii="Times New Roman" w:hAnsi="Times New Roman" w:cs="Times New Roman"/>
          <w:color w:val="auto"/>
          <w:sz w:val="28"/>
          <w:szCs w:val="28"/>
          <w:lang w:val="ru-RU"/>
        </w:rPr>
        <w:t xml:space="preserve"> Эффективность расходования бюджетных средств муниципальными учреждениями остается на низком уровне. В целях снижения объема неэффективных расходов в сфере образования, культуры и физической</w:t>
      </w:r>
      <w:r w:rsidRPr="00243C61">
        <w:rPr>
          <w:lang w:val="ru-RU"/>
        </w:rPr>
        <w:t xml:space="preserve"> </w:t>
      </w:r>
      <w:r w:rsidRPr="00243C61">
        <w:rPr>
          <w:rFonts w:ascii="Times New Roman" w:hAnsi="Times New Roman" w:cs="Times New Roman"/>
          <w:color w:val="auto"/>
          <w:sz w:val="28"/>
          <w:szCs w:val="28"/>
          <w:lang w:val="ru-RU"/>
        </w:rPr>
        <w:t xml:space="preserve">культуры и спорта планируется проведение целенаправленной и систематической работы по изменению статуса учреждений и оптимизации сети муниципальных учреждений </w:t>
      </w:r>
      <w:r>
        <w:rPr>
          <w:rFonts w:ascii="Times New Roman" w:hAnsi="Times New Roman" w:cs="Times New Roman"/>
          <w:color w:val="auto"/>
          <w:sz w:val="28"/>
          <w:szCs w:val="28"/>
          <w:lang w:val="ru-RU"/>
        </w:rPr>
        <w:t>сельсовет</w:t>
      </w:r>
      <w:r w:rsidRPr="00243C61">
        <w:rPr>
          <w:rFonts w:ascii="Times New Roman" w:hAnsi="Times New Roman" w:cs="Times New Roman"/>
          <w:color w:val="auto"/>
          <w:sz w:val="28"/>
          <w:szCs w:val="28"/>
          <w:lang w:val="ru-RU"/>
        </w:rPr>
        <w:t xml:space="preserve">а. </w:t>
      </w:r>
    </w:p>
    <w:p w:rsidR="00243C61" w:rsidRPr="00243C61" w:rsidRDefault="00243C61" w:rsidP="00A15396">
      <w:pPr>
        <w:spacing w:after="0"/>
        <w:ind w:left="0"/>
        <w:jc w:val="both"/>
        <w:rPr>
          <w:rFonts w:ascii="Times New Roman" w:hAnsi="Times New Roman" w:cs="Times New Roman"/>
          <w:color w:val="auto"/>
          <w:sz w:val="28"/>
          <w:szCs w:val="28"/>
          <w:lang w:val="ru-RU"/>
        </w:rPr>
      </w:pPr>
    </w:p>
    <w:p w:rsidR="00243C61" w:rsidRPr="00243C61" w:rsidRDefault="00243C61" w:rsidP="00243C61">
      <w:pPr>
        <w:spacing w:after="0"/>
        <w:ind w:left="0"/>
        <w:jc w:val="center"/>
        <w:rPr>
          <w:rFonts w:ascii="Times New Roman" w:hAnsi="Times New Roman" w:cs="Times New Roman"/>
          <w:b/>
          <w:color w:val="auto"/>
          <w:sz w:val="28"/>
          <w:szCs w:val="28"/>
          <w:lang w:val="ru-RU"/>
        </w:rPr>
      </w:pPr>
      <w:r w:rsidRPr="00243C61">
        <w:rPr>
          <w:rFonts w:ascii="Times New Roman" w:hAnsi="Times New Roman" w:cs="Times New Roman"/>
          <w:b/>
          <w:color w:val="auto"/>
          <w:sz w:val="28"/>
          <w:szCs w:val="28"/>
          <w:lang w:val="ru-RU"/>
        </w:rPr>
        <w:t>Совершенствование механизма оплаты труда в бюджетном секторе</w:t>
      </w:r>
    </w:p>
    <w:p w:rsidR="00243C61" w:rsidRDefault="00243C61" w:rsidP="00A15396">
      <w:pPr>
        <w:spacing w:after="0"/>
        <w:ind w:left="0"/>
        <w:jc w:val="both"/>
        <w:rPr>
          <w:rFonts w:ascii="Times New Roman" w:hAnsi="Times New Roman" w:cs="Times New Roman"/>
          <w:color w:val="auto"/>
          <w:sz w:val="28"/>
          <w:szCs w:val="28"/>
          <w:lang w:val="ru-RU"/>
        </w:rPr>
      </w:pPr>
      <w:r w:rsidRPr="00243C61">
        <w:rPr>
          <w:rFonts w:ascii="Times New Roman" w:hAnsi="Times New Roman" w:cs="Times New Roman"/>
          <w:color w:val="auto"/>
          <w:sz w:val="28"/>
          <w:szCs w:val="28"/>
          <w:lang w:val="ru-RU"/>
        </w:rPr>
        <w:t>Один из наиболее перспективных подходов к повышению эффективности работы бюджетного сектора связан с реформированием системы оплаты труда. При этом речь идет не о простом увеличении заработной платы работников. Задача состоит в создании механизмов, обеспечивающих, во-первых, постоянное приспособление уровня заработной платы работников к условиям на рынке труда, и, во-вторых, серьезное стимулирующее воздействие на производительность труда в бюджетном секторе. Во многих случаях показатели и критерии эффективности деятельности работников учреждений недостаточно проработаны, а их применение носит формальный характер. В системах оплаты труда работников учреждений во многих случаях сохранились ранее применявшиеся выплаты стимулирующего характера, имеющие низкую эффективность в современных условиях (например, добросовестное выполнение обязанностей, интенсивность труда, качество труда и др. без указания конкретны</w:t>
      </w:r>
      <w:r w:rsidR="000676D0">
        <w:rPr>
          <w:rFonts w:ascii="Times New Roman" w:hAnsi="Times New Roman" w:cs="Times New Roman"/>
          <w:color w:val="auto"/>
          <w:sz w:val="28"/>
          <w:szCs w:val="28"/>
          <w:lang w:val="ru-RU"/>
        </w:rPr>
        <w:t>х измеримых параметров).</w:t>
      </w:r>
      <w:r w:rsidRPr="00243C61">
        <w:rPr>
          <w:rFonts w:ascii="Times New Roman" w:hAnsi="Times New Roman" w:cs="Times New Roman"/>
          <w:color w:val="auto"/>
          <w:sz w:val="28"/>
          <w:szCs w:val="28"/>
          <w:lang w:val="ru-RU"/>
        </w:rPr>
        <w:t xml:space="preserve"> Системы оплаты труда работников учреждений должны обеспечивать: - дифференциацию оплаты труда работников, выполняющих работы различной сложности; - установление оплаты труда в зависимости от качества оказываемых муниципальных услуг (выполняемых работ) и эффективности деятельности работников по заданным критериям и показателям. Необходимо предусматривать заключение трудовых договоров с руководителями учреждений с конкретизацией показателей и критериев оценки деятельности руководителя, размеров и условий назначения ему стимулирующих выплат, что будет способствовать повышению эффективности работы руководителя и обеспечению реализации целей и </w:t>
      </w:r>
      <w:r w:rsidRPr="00243C61">
        <w:rPr>
          <w:rFonts w:ascii="Times New Roman" w:hAnsi="Times New Roman" w:cs="Times New Roman"/>
          <w:color w:val="auto"/>
          <w:sz w:val="28"/>
          <w:szCs w:val="28"/>
          <w:lang w:val="ru-RU"/>
        </w:rPr>
        <w:lastRenderedPageBreak/>
        <w:t xml:space="preserve">задач деятельности учреждения. В дальнейшем необходимо продолжить мониторинг численности и уровня заработной платы работников муниципальных учреждений. </w:t>
      </w:r>
      <w:proofErr w:type="gramStart"/>
      <w:r w:rsidRPr="00243C61">
        <w:rPr>
          <w:rFonts w:ascii="Times New Roman" w:hAnsi="Times New Roman" w:cs="Times New Roman"/>
          <w:color w:val="auto"/>
          <w:sz w:val="28"/>
          <w:szCs w:val="28"/>
          <w:lang w:val="ru-RU"/>
        </w:rPr>
        <w:t xml:space="preserve">Данные мониторинга должны стать ключевой основой для выработки предложений о необходимости введения дополнительных механизмов регулирования условий оплаты труда работников муниципальных учреждений бюджетной сферы </w:t>
      </w:r>
      <w:r>
        <w:rPr>
          <w:rFonts w:ascii="Times New Roman" w:hAnsi="Times New Roman" w:cs="Times New Roman"/>
          <w:color w:val="auto"/>
          <w:sz w:val="28"/>
          <w:szCs w:val="28"/>
          <w:lang w:val="ru-RU"/>
        </w:rPr>
        <w:t>Крупецкого сельсовета Дмитриевского района Курской области</w:t>
      </w:r>
      <w:r w:rsidRPr="00243C61">
        <w:rPr>
          <w:rFonts w:ascii="Times New Roman" w:hAnsi="Times New Roman" w:cs="Times New Roman"/>
          <w:color w:val="auto"/>
          <w:sz w:val="28"/>
          <w:szCs w:val="28"/>
          <w:lang w:val="ru-RU"/>
        </w:rPr>
        <w:t xml:space="preserve"> в целях обеспечения им достойной оплаты труда - с одной стороны, а с другой - повышения эффективности труда работников бюджетной сферы и создания им стимулов для более</w:t>
      </w:r>
      <w:r w:rsidRPr="00243C61">
        <w:rPr>
          <w:lang w:val="ru-RU"/>
        </w:rPr>
        <w:t xml:space="preserve"> </w:t>
      </w:r>
      <w:r w:rsidRPr="00243C61">
        <w:rPr>
          <w:rFonts w:ascii="Times New Roman" w:hAnsi="Times New Roman" w:cs="Times New Roman"/>
          <w:color w:val="auto"/>
          <w:sz w:val="28"/>
          <w:szCs w:val="28"/>
          <w:lang w:val="ru-RU"/>
        </w:rPr>
        <w:t>результативной работы.</w:t>
      </w:r>
      <w:proofErr w:type="gramEnd"/>
      <w:r w:rsidRPr="00243C61">
        <w:rPr>
          <w:rFonts w:ascii="Times New Roman" w:hAnsi="Times New Roman" w:cs="Times New Roman"/>
          <w:color w:val="auto"/>
          <w:sz w:val="28"/>
          <w:szCs w:val="28"/>
          <w:lang w:val="ru-RU"/>
        </w:rPr>
        <w:t xml:space="preserve"> С целью исключения неэффективных расходов необходимо обеспечить дифференциацию в оплате труда основного и прочего персонала учреждений, провести оптимизацию расходов на административно - управленческий и вспомогательный персонал с учетом предельной доли расходов на их оплату труда в соответствующем муниципальном учреждении - не более</w:t>
      </w:r>
      <w:r w:rsidRPr="007F669D">
        <w:rPr>
          <w:rFonts w:ascii="Times New Roman" w:hAnsi="Times New Roman" w:cs="Times New Roman"/>
          <w:color w:val="002060"/>
          <w:sz w:val="28"/>
          <w:szCs w:val="28"/>
          <w:lang w:val="ru-RU"/>
        </w:rPr>
        <w:t xml:space="preserve"> </w:t>
      </w:r>
      <w:r w:rsidR="007F669D" w:rsidRPr="007F669D">
        <w:rPr>
          <w:rFonts w:ascii="Times New Roman" w:hAnsi="Times New Roman" w:cs="Times New Roman"/>
          <w:color w:val="002060"/>
          <w:sz w:val="28"/>
          <w:szCs w:val="28"/>
          <w:lang w:val="ru-RU"/>
        </w:rPr>
        <w:t>10</w:t>
      </w:r>
      <w:r w:rsidRPr="00243C61">
        <w:rPr>
          <w:rFonts w:ascii="Times New Roman" w:hAnsi="Times New Roman" w:cs="Times New Roman"/>
          <w:color w:val="auto"/>
          <w:sz w:val="28"/>
          <w:szCs w:val="28"/>
          <w:lang w:val="ru-RU"/>
        </w:rPr>
        <w:t xml:space="preserve"> процентов. </w:t>
      </w:r>
    </w:p>
    <w:p w:rsidR="00243C61" w:rsidRPr="00243C61" w:rsidRDefault="00243C61" w:rsidP="00243C61">
      <w:pPr>
        <w:spacing w:after="0"/>
        <w:ind w:left="0"/>
        <w:jc w:val="center"/>
        <w:rPr>
          <w:rFonts w:ascii="Times New Roman" w:hAnsi="Times New Roman" w:cs="Times New Roman"/>
          <w:b/>
          <w:color w:val="auto"/>
          <w:sz w:val="28"/>
          <w:szCs w:val="28"/>
          <w:lang w:val="ru-RU"/>
        </w:rPr>
      </w:pPr>
      <w:r w:rsidRPr="00243C61">
        <w:rPr>
          <w:rFonts w:ascii="Times New Roman" w:hAnsi="Times New Roman" w:cs="Times New Roman"/>
          <w:b/>
          <w:color w:val="auto"/>
          <w:sz w:val="28"/>
          <w:szCs w:val="28"/>
          <w:lang w:val="ru-RU"/>
        </w:rPr>
        <w:t xml:space="preserve">Повышение </w:t>
      </w:r>
      <w:proofErr w:type="spellStart"/>
      <w:r w:rsidRPr="00243C61">
        <w:rPr>
          <w:rFonts w:ascii="Times New Roman" w:hAnsi="Times New Roman" w:cs="Times New Roman"/>
          <w:b/>
          <w:color w:val="auto"/>
          <w:sz w:val="28"/>
          <w:szCs w:val="28"/>
          <w:lang w:val="ru-RU"/>
        </w:rPr>
        <w:t>энергоэффективности</w:t>
      </w:r>
      <w:proofErr w:type="spellEnd"/>
      <w:r w:rsidRPr="00243C61">
        <w:rPr>
          <w:rFonts w:ascii="Times New Roman" w:hAnsi="Times New Roman" w:cs="Times New Roman"/>
          <w:b/>
          <w:color w:val="auto"/>
          <w:sz w:val="28"/>
          <w:szCs w:val="28"/>
          <w:lang w:val="ru-RU"/>
        </w:rPr>
        <w:t xml:space="preserve"> в бюджетном секторе</w:t>
      </w:r>
    </w:p>
    <w:p w:rsidR="00DE7D07" w:rsidRDefault="00243C61" w:rsidP="00A15396">
      <w:pPr>
        <w:spacing w:after="0"/>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proofErr w:type="gramStart"/>
      <w:r w:rsidRPr="00243C61">
        <w:rPr>
          <w:rFonts w:ascii="Times New Roman" w:hAnsi="Times New Roman" w:cs="Times New Roman"/>
          <w:color w:val="auto"/>
          <w:sz w:val="28"/>
          <w:szCs w:val="28"/>
          <w:lang w:val="ru-RU"/>
        </w:rPr>
        <w:t xml:space="preserve">Энергосберегающие мероприятия, подлежащие реализации в </w:t>
      </w:r>
      <w:proofErr w:type="spellStart"/>
      <w:r>
        <w:rPr>
          <w:rFonts w:ascii="Times New Roman" w:hAnsi="Times New Roman" w:cs="Times New Roman"/>
          <w:color w:val="auto"/>
          <w:sz w:val="28"/>
          <w:szCs w:val="28"/>
          <w:lang w:val="ru-RU"/>
        </w:rPr>
        <w:t>Крупецком</w:t>
      </w:r>
      <w:proofErr w:type="spellEnd"/>
      <w:r>
        <w:rPr>
          <w:rFonts w:ascii="Times New Roman" w:hAnsi="Times New Roman" w:cs="Times New Roman"/>
          <w:color w:val="auto"/>
          <w:sz w:val="28"/>
          <w:szCs w:val="28"/>
          <w:lang w:val="ru-RU"/>
        </w:rPr>
        <w:t xml:space="preserve"> сельсовете</w:t>
      </w:r>
      <w:r w:rsidRPr="00243C61">
        <w:rPr>
          <w:rFonts w:ascii="Times New Roman" w:hAnsi="Times New Roman" w:cs="Times New Roman"/>
          <w:color w:val="auto"/>
          <w:sz w:val="28"/>
          <w:szCs w:val="28"/>
          <w:lang w:val="ru-RU"/>
        </w:rPr>
        <w:t xml:space="preserve">, в настоящее время включены в основное мероприятие «Энергосбережение и повышение энергетической эффективности в муниципальных учреждениях и на территории </w:t>
      </w:r>
      <w:r>
        <w:rPr>
          <w:rFonts w:ascii="Times New Roman" w:hAnsi="Times New Roman" w:cs="Times New Roman"/>
          <w:color w:val="auto"/>
          <w:sz w:val="28"/>
          <w:szCs w:val="28"/>
          <w:lang w:val="ru-RU"/>
        </w:rPr>
        <w:t>Крупецкого сельсовета Дмитриевского района Курской области</w:t>
      </w:r>
      <w:r w:rsidRPr="00243C61">
        <w:rPr>
          <w:rFonts w:ascii="Times New Roman" w:hAnsi="Times New Roman" w:cs="Times New Roman"/>
          <w:color w:val="auto"/>
          <w:sz w:val="28"/>
          <w:szCs w:val="28"/>
          <w:lang w:val="ru-RU"/>
        </w:rPr>
        <w:t xml:space="preserve">» муниципальной программы «Развитие систем коммунальной инфраструктуры, защита населения и территории от чрезвычайных ситуаций в </w:t>
      </w:r>
      <w:proofErr w:type="spellStart"/>
      <w:r>
        <w:rPr>
          <w:rFonts w:ascii="Times New Roman" w:hAnsi="Times New Roman" w:cs="Times New Roman"/>
          <w:color w:val="auto"/>
          <w:sz w:val="28"/>
          <w:szCs w:val="28"/>
          <w:lang w:val="ru-RU"/>
        </w:rPr>
        <w:t>Крупецком</w:t>
      </w:r>
      <w:proofErr w:type="spellEnd"/>
      <w:r>
        <w:rPr>
          <w:rFonts w:ascii="Times New Roman" w:hAnsi="Times New Roman" w:cs="Times New Roman"/>
          <w:color w:val="auto"/>
          <w:sz w:val="28"/>
          <w:szCs w:val="28"/>
          <w:lang w:val="ru-RU"/>
        </w:rPr>
        <w:t xml:space="preserve"> сельсовете Дмитриевского района Курской области</w:t>
      </w:r>
      <w:r w:rsidRPr="00243C61">
        <w:rPr>
          <w:rFonts w:ascii="Times New Roman" w:hAnsi="Times New Roman" w:cs="Times New Roman"/>
          <w:color w:val="auto"/>
          <w:sz w:val="28"/>
          <w:szCs w:val="28"/>
          <w:lang w:val="ru-RU"/>
        </w:rPr>
        <w:t xml:space="preserve">» и направлены в бюджетном секторе </w:t>
      </w:r>
      <w:r>
        <w:rPr>
          <w:rFonts w:ascii="Times New Roman" w:hAnsi="Times New Roman" w:cs="Times New Roman"/>
          <w:color w:val="auto"/>
          <w:sz w:val="28"/>
          <w:szCs w:val="28"/>
          <w:lang w:val="ru-RU"/>
        </w:rPr>
        <w:t>Крупецкого сельсовета Дмитриевского района</w:t>
      </w:r>
      <w:proofErr w:type="gramEnd"/>
      <w:r>
        <w:rPr>
          <w:rFonts w:ascii="Times New Roman" w:hAnsi="Times New Roman" w:cs="Times New Roman"/>
          <w:color w:val="auto"/>
          <w:sz w:val="28"/>
          <w:szCs w:val="28"/>
          <w:lang w:val="ru-RU"/>
        </w:rPr>
        <w:t xml:space="preserve">   </w:t>
      </w:r>
      <w:r w:rsidRPr="00243C61">
        <w:rPr>
          <w:rFonts w:ascii="Times New Roman" w:hAnsi="Times New Roman" w:cs="Times New Roman"/>
          <w:color w:val="auto"/>
          <w:sz w:val="28"/>
          <w:szCs w:val="28"/>
          <w:lang w:val="ru-RU"/>
        </w:rPr>
        <w:t xml:space="preserve"> </w:t>
      </w:r>
      <w:proofErr w:type="gramStart"/>
      <w:r w:rsidRPr="00243C61">
        <w:rPr>
          <w:rFonts w:ascii="Times New Roman" w:hAnsi="Times New Roman" w:cs="Times New Roman"/>
          <w:color w:val="auto"/>
          <w:sz w:val="28"/>
          <w:szCs w:val="28"/>
          <w:lang w:val="ru-RU"/>
        </w:rPr>
        <w:t xml:space="preserve">на обеспечение: - снижения объёмов потребления всех видов топливно-энергетических ресурсов и сокращения расходов на оплату энергоресурсов; сокращение расходов бюджетных средств на оплату коммунальных услуг; - снижение удельных показателей потребления электрической, тепловой энергии, воды и природного газа; - сокращение потерь тепловой и электрической энергии, воды и природного газа; - совершенствование системы учёта потребляемых энергетических ресурсов муниципальными учреждениями </w:t>
      </w:r>
      <w:r>
        <w:rPr>
          <w:rFonts w:ascii="Times New Roman" w:hAnsi="Times New Roman" w:cs="Times New Roman"/>
          <w:color w:val="auto"/>
          <w:sz w:val="28"/>
          <w:szCs w:val="28"/>
          <w:lang w:val="ru-RU"/>
        </w:rPr>
        <w:t xml:space="preserve"> Крупецкого сельсовета Дмитриевского района Курской области</w:t>
      </w:r>
      <w:r w:rsidRPr="00243C61">
        <w:rPr>
          <w:rFonts w:ascii="Times New Roman" w:hAnsi="Times New Roman" w:cs="Times New Roman"/>
          <w:color w:val="auto"/>
          <w:sz w:val="28"/>
          <w:szCs w:val="28"/>
          <w:lang w:val="ru-RU"/>
        </w:rPr>
        <w:t>;</w:t>
      </w:r>
      <w:proofErr w:type="gramEnd"/>
      <w:r w:rsidRPr="00243C61">
        <w:rPr>
          <w:rFonts w:ascii="Times New Roman" w:hAnsi="Times New Roman" w:cs="Times New Roman"/>
          <w:color w:val="auto"/>
          <w:sz w:val="28"/>
          <w:szCs w:val="28"/>
          <w:lang w:val="ru-RU"/>
        </w:rPr>
        <w:t xml:space="preserve"> - внедрение </w:t>
      </w:r>
      <w:proofErr w:type="spellStart"/>
      <w:r w:rsidRPr="00243C61">
        <w:rPr>
          <w:rFonts w:ascii="Times New Roman" w:hAnsi="Times New Roman" w:cs="Times New Roman"/>
          <w:color w:val="auto"/>
          <w:sz w:val="28"/>
          <w:szCs w:val="28"/>
          <w:lang w:val="ru-RU"/>
        </w:rPr>
        <w:t>энергоэффективных</w:t>
      </w:r>
      <w:proofErr w:type="spellEnd"/>
      <w:r w:rsidRPr="00243C61">
        <w:rPr>
          <w:rFonts w:ascii="Times New Roman" w:hAnsi="Times New Roman" w:cs="Times New Roman"/>
          <w:color w:val="auto"/>
          <w:sz w:val="28"/>
          <w:szCs w:val="28"/>
          <w:lang w:val="ru-RU"/>
        </w:rPr>
        <w:t xml:space="preserve"> устройств (оборудования и технологий) в муниципальных зданиях </w:t>
      </w:r>
      <w:r>
        <w:rPr>
          <w:rFonts w:ascii="Times New Roman" w:hAnsi="Times New Roman" w:cs="Times New Roman"/>
          <w:color w:val="auto"/>
          <w:sz w:val="28"/>
          <w:szCs w:val="28"/>
          <w:lang w:val="ru-RU"/>
        </w:rPr>
        <w:t xml:space="preserve"> Крупецкого сельсовета Дмитриевского района Курской области</w:t>
      </w:r>
      <w:r w:rsidR="00DE7D07">
        <w:rPr>
          <w:rFonts w:ascii="Times New Roman" w:hAnsi="Times New Roman" w:cs="Times New Roman"/>
          <w:color w:val="auto"/>
          <w:sz w:val="28"/>
          <w:szCs w:val="28"/>
          <w:lang w:val="ru-RU"/>
        </w:rPr>
        <w:t>.</w:t>
      </w:r>
      <w:r w:rsidRPr="00243C61">
        <w:rPr>
          <w:rFonts w:ascii="Times New Roman" w:hAnsi="Times New Roman" w:cs="Times New Roman"/>
          <w:color w:val="auto"/>
          <w:sz w:val="28"/>
          <w:szCs w:val="28"/>
          <w:lang w:val="ru-RU"/>
        </w:rPr>
        <w:t xml:space="preserve"> Для повышения </w:t>
      </w:r>
      <w:proofErr w:type="spellStart"/>
      <w:r w:rsidRPr="00243C61">
        <w:rPr>
          <w:rFonts w:ascii="Times New Roman" w:hAnsi="Times New Roman" w:cs="Times New Roman"/>
          <w:color w:val="auto"/>
          <w:sz w:val="28"/>
          <w:szCs w:val="28"/>
          <w:lang w:val="ru-RU"/>
        </w:rPr>
        <w:t>энергоэффективности</w:t>
      </w:r>
      <w:proofErr w:type="spellEnd"/>
      <w:r w:rsidRPr="00243C61">
        <w:rPr>
          <w:rFonts w:ascii="Times New Roman" w:hAnsi="Times New Roman" w:cs="Times New Roman"/>
          <w:color w:val="auto"/>
          <w:sz w:val="28"/>
          <w:szCs w:val="28"/>
          <w:lang w:val="ru-RU"/>
        </w:rPr>
        <w:t xml:space="preserve"> муниципальных учреждений необходимо решение следующих задач: </w:t>
      </w:r>
    </w:p>
    <w:p w:rsidR="00243C61" w:rsidRDefault="00243C61" w:rsidP="00A15396">
      <w:pPr>
        <w:spacing w:after="0"/>
        <w:ind w:left="0"/>
        <w:jc w:val="both"/>
        <w:rPr>
          <w:rFonts w:ascii="Times New Roman" w:hAnsi="Times New Roman" w:cs="Times New Roman"/>
          <w:color w:val="auto"/>
          <w:sz w:val="28"/>
          <w:szCs w:val="28"/>
          <w:lang w:val="ru-RU"/>
        </w:rPr>
      </w:pPr>
      <w:r w:rsidRPr="00243C61">
        <w:rPr>
          <w:rFonts w:ascii="Times New Roman" w:hAnsi="Times New Roman" w:cs="Times New Roman"/>
          <w:color w:val="auto"/>
          <w:sz w:val="28"/>
          <w:szCs w:val="28"/>
          <w:lang w:val="ru-RU"/>
        </w:rPr>
        <w:lastRenderedPageBreak/>
        <w:t xml:space="preserve">1. Необходимо определить целевые ориентиры повышения </w:t>
      </w:r>
      <w:proofErr w:type="spellStart"/>
      <w:r w:rsidRPr="00243C61">
        <w:rPr>
          <w:rFonts w:ascii="Times New Roman" w:hAnsi="Times New Roman" w:cs="Times New Roman"/>
          <w:color w:val="auto"/>
          <w:sz w:val="28"/>
          <w:szCs w:val="28"/>
          <w:lang w:val="ru-RU"/>
        </w:rPr>
        <w:t>энергоэффективности</w:t>
      </w:r>
      <w:proofErr w:type="spellEnd"/>
      <w:r w:rsidRPr="00243C61">
        <w:rPr>
          <w:rFonts w:ascii="Times New Roman" w:hAnsi="Times New Roman" w:cs="Times New Roman"/>
          <w:color w:val="auto"/>
          <w:sz w:val="28"/>
          <w:szCs w:val="28"/>
          <w:lang w:val="ru-RU"/>
        </w:rPr>
        <w:t xml:space="preserve"> и порядок </w:t>
      </w:r>
      <w:proofErr w:type="gramStart"/>
      <w:r w:rsidRPr="00243C61">
        <w:rPr>
          <w:rFonts w:ascii="Times New Roman" w:hAnsi="Times New Roman" w:cs="Times New Roman"/>
          <w:color w:val="auto"/>
          <w:sz w:val="28"/>
          <w:szCs w:val="28"/>
          <w:lang w:val="ru-RU"/>
        </w:rPr>
        <w:t>контроля за</w:t>
      </w:r>
      <w:proofErr w:type="gramEnd"/>
      <w:r w:rsidRPr="00243C61">
        <w:rPr>
          <w:rFonts w:ascii="Times New Roman" w:hAnsi="Times New Roman" w:cs="Times New Roman"/>
          <w:color w:val="auto"/>
          <w:sz w:val="28"/>
          <w:szCs w:val="28"/>
          <w:lang w:val="ru-RU"/>
        </w:rPr>
        <w:t xml:space="preserve"> их достижением. 2. Создать единую нормативную правовую базу, позволяющую в должном масштабе проводить мероприятия по повышению </w:t>
      </w:r>
      <w:proofErr w:type="spellStart"/>
      <w:r w:rsidRPr="00243C61">
        <w:rPr>
          <w:rFonts w:ascii="Times New Roman" w:hAnsi="Times New Roman" w:cs="Times New Roman"/>
          <w:color w:val="auto"/>
          <w:sz w:val="28"/>
          <w:szCs w:val="28"/>
          <w:lang w:val="ru-RU"/>
        </w:rPr>
        <w:t>энергоэффективнос</w:t>
      </w:r>
      <w:r>
        <w:rPr>
          <w:rFonts w:ascii="Times New Roman" w:hAnsi="Times New Roman" w:cs="Times New Roman"/>
          <w:color w:val="auto"/>
          <w:sz w:val="28"/>
          <w:szCs w:val="28"/>
          <w:lang w:val="ru-RU"/>
        </w:rPr>
        <w:t>ти</w:t>
      </w:r>
      <w:proofErr w:type="spellEnd"/>
      <w:r>
        <w:rPr>
          <w:rFonts w:ascii="Times New Roman" w:hAnsi="Times New Roman" w:cs="Times New Roman"/>
          <w:color w:val="auto"/>
          <w:sz w:val="28"/>
          <w:szCs w:val="28"/>
          <w:lang w:val="ru-RU"/>
        </w:rPr>
        <w:t>.</w:t>
      </w:r>
    </w:p>
    <w:p w:rsidR="00243C61" w:rsidRDefault="00243C61" w:rsidP="00A15396">
      <w:pPr>
        <w:spacing w:after="0"/>
        <w:ind w:left="0"/>
        <w:jc w:val="both"/>
        <w:rPr>
          <w:rFonts w:ascii="Times New Roman" w:hAnsi="Times New Roman" w:cs="Times New Roman"/>
          <w:color w:val="auto"/>
          <w:sz w:val="28"/>
          <w:szCs w:val="28"/>
          <w:lang w:val="ru-RU"/>
        </w:rPr>
      </w:pPr>
      <w:r w:rsidRPr="00243C61">
        <w:rPr>
          <w:rFonts w:ascii="Times New Roman" w:hAnsi="Times New Roman" w:cs="Times New Roman"/>
          <w:color w:val="auto"/>
          <w:sz w:val="28"/>
          <w:szCs w:val="28"/>
          <w:lang w:val="ru-RU"/>
        </w:rPr>
        <w:t xml:space="preserve">   В частности, определить механизмы стимулирования сотрудников муниципальных организаций к энергосбережению, механизмы привлечения ресурсов частного сектора для модернизации муниципальных учреждений. В рамках предлагаемой схемы заключения контрактов на предоставление коммунальных услуг или повышение энергосбережения с указанием целевых параметров необходимо создать систему стимулирования менеджмента муниципальных организаций. В частности, законодательно предусмотреть материальное вознаграждение за успешную реализацию проектов по повышению энергосбережения. Это может быть сделано за счет части экономии средств на коммунальных платежах. </w:t>
      </w:r>
      <w:proofErr w:type="gramStart"/>
      <w:r w:rsidRPr="00243C61">
        <w:rPr>
          <w:rFonts w:ascii="Times New Roman" w:hAnsi="Times New Roman" w:cs="Times New Roman"/>
          <w:color w:val="auto"/>
          <w:sz w:val="28"/>
          <w:szCs w:val="28"/>
          <w:lang w:val="ru-RU"/>
        </w:rPr>
        <w:t>Общие подходы к повышению эффективности бюджетных расходов Главная цель бюджетного прогноза  Крупецкого сельсовета Дмитриевского района Курской области - реализация закрепленных полномочий с формулировкой четких целей развития муниципального образования, обеспечение ответственности перед жителями  Крупецкого сельсовета Дмитриевского района Курской области за достигнутые результаты, с обеспечением преемственности и предсказуемости бюджетной политики, прозрачность бюджета, создание условий и предпосылок для максимально эффективного управления муниципальными финансами в</w:t>
      </w:r>
      <w:proofErr w:type="gramEnd"/>
      <w:r w:rsidRPr="00243C61">
        <w:rPr>
          <w:rFonts w:ascii="Times New Roman" w:hAnsi="Times New Roman" w:cs="Times New Roman"/>
          <w:color w:val="auto"/>
          <w:sz w:val="28"/>
          <w:szCs w:val="28"/>
          <w:lang w:val="ru-RU"/>
        </w:rPr>
        <w:t xml:space="preserve"> </w:t>
      </w:r>
      <w:proofErr w:type="gramStart"/>
      <w:r w:rsidRPr="00243C61">
        <w:rPr>
          <w:rFonts w:ascii="Times New Roman" w:hAnsi="Times New Roman" w:cs="Times New Roman"/>
          <w:color w:val="auto"/>
          <w:sz w:val="28"/>
          <w:szCs w:val="28"/>
          <w:lang w:val="ru-RU"/>
        </w:rPr>
        <w:t>соответствии</w:t>
      </w:r>
      <w:proofErr w:type="gramEnd"/>
      <w:r w:rsidRPr="00243C61">
        <w:rPr>
          <w:rFonts w:ascii="Times New Roman" w:hAnsi="Times New Roman" w:cs="Times New Roman"/>
          <w:color w:val="auto"/>
          <w:sz w:val="28"/>
          <w:szCs w:val="28"/>
          <w:lang w:val="ru-RU"/>
        </w:rPr>
        <w:t xml:space="preserve"> с приоритетами экономической политики. Основными направлениями таких преобразований являются: - комплекс мер по обеспечению полного финансирования обязательств, взятых на себя органами местного самоуправления; - совершенствование методов закупок для муниципальных нужд; - оказание муниципальных услуг на контрактной основе исполнителей, не являющихся муниципальными учреждениями, одна из возможностей реализации вопросов местного значения муниципального района. Долгосрочный прогноз консолидированного бюджета  Крупецкого сельсовета Дмитриевского района Курской области на период до 2025 года представлен в таблице № 1. Долгосрочный прогноз бюджета Крупецкого сельсовета Дмитриевского района Курской области  представлен в таблице № 2.</w:t>
      </w:r>
    </w:p>
    <w:p w:rsidR="00DC412D" w:rsidRDefault="00DC412D" w:rsidP="00A15396">
      <w:pPr>
        <w:spacing w:after="0"/>
        <w:ind w:left="0"/>
        <w:jc w:val="both"/>
        <w:rPr>
          <w:rFonts w:ascii="Times New Roman" w:hAnsi="Times New Roman" w:cs="Times New Roman"/>
          <w:color w:val="auto"/>
          <w:sz w:val="28"/>
          <w:szCs w:val="28"/>
          <w:lang w:val="ru-RU"/>
        </w:rPr>
      </w:pPr>
    </w:p>
    <w:p w:rsidR="00DC412D" w:rsidRDefault="00DC412D" w:rsidP="00DC412D">
      <w:pPr>
        <w:spacing w:after="0"/>
        <w:ind w:left="0"/>
        <w:jc w:val="center"/>
        <w:rPr>
          <w:rFonts w:ascii="Times New Roman" w:hAnsi="Times New Roman" w:cs="Times New Roman"/>
          <w:color w:val="auto"/>
          <w:sz w:val="28"/>
          <w:szCs w:val="28"/>
          <w:lang w:val="ru-RU"/>
        </w:rPr>
        <w:sectPr w:rsidR="00DC412D" w:rsidSect="00A30BBF">
          <w:pgSz w:w="11906" w:h="16838"/>
          <w:pgMar w:top="1134" w:right="850" w:bottom="1134" w:left="1701" w:header="708" w:footer="708" w:gutter="0"/>
          <w:cols w:space="708"/>
          <w:docGrid w:linePitch="360"/>
        </w:sectPr>
      </w:pPr>
    </w:p>
    <w:p w:rsidR="00DC412D" w:rsidRDefault="00DC412D" w:rsidP="00DC412D">
      <w:pPr>
        <w:spacing w:after="0"/>
        <w:ind w:left="0"/>
        <w:jc w:val="center"/>
        <w:rPr>
          <w:rFonts w:ascii="Times New Roman" w:hAnsi="Times New Roman" w:cs="Times New Roman"/>
          <w:color w:val="auto"/>
          <w:sz w:val="28"/>
          <w:szCs w:val="28"/>
          <w:lang w:val="ru-RU"/>
        </w:rPr>
      </w:pPr>
      <w:r w:rsidRPr="00DC412D">
        <w:rPr>
          <w:rFonts w:ascii="Times New Roman" w:hAnsi="Times New Roman" w:cs="Times New Roman"/>
          <w:color w:val="auto"/>
          <w:sz w:val="28"/>
          <w:szCs w:val="28"/>
          <w:lang w:val="ru-RU"/>
        </w:rPr>
        <w:lastRenderedPageBreak/>
        <w:t>Долгосрочный прогноз   бюджета Крупецкого сельсовета Дмитриевского района на период до 2025 года</w:t>
      </w:r>
    </w:p>
    <w:tbl>
      <w:tblPr>
        <w:tblStyle w:val="af4"/>
        <w:tblW w:w="14709" w:type="dxa"/>
        <w:tblLook w:val="04A0"/>
      </w:tblPr>
      <w:tblGrid>
        <w:gridCol w:w="3802"/>
        <w:gridCol w:w="841"/>
        <w:gridCol w:w="1110"/>
        <w:gridCol w:w="843"/>
        <w:gridCol w:w="707"/>
        <w:gridCol w:w="843"/>
        <w:gridCol w:w="976"/>
        <w:gridCol w:w="976"/>
        <w:gridCol w:w="977"/>
        <w:gridCol w:w="842"/>
        <w:gridCol w:w="976"/>
        <w:gridCol w:w="708"/>
        <w:gridCol w:w="1108"/>
      </w:tblGrid>
      <w:tr w:rsidR="00DC412D" w:rsidRPr="00900C4F" w:rsidTr="00DC412D">
        <w:tc>
          <w:tcPr>
            <w:tcW w:w="3802" w:type="dxa"/>
          </w:tcPr>
          <w:p w:rsidR="00DC412D" w:rsidRPr="00900C4F" w:rsidRDefault="00DC412D" w:rsidP="00DC412D">
            <w:pPr>
              <w:ind w:left="0"/>
              <w:jc w:val="center"/>
              <w:rPr>
                <w:rFonts w:ascii="Times New Roman" w:hAnsi="Times New Roman" w:cs="Times New Roman"/>
                <w:color w:val="auto"/>
                <w:sz w:val="24"/>
                <w:szCs w:val="24"/>
                <w:lang w:val="ru-RU"/>
              </w:rPr>
            </w:pPr>
            <w:proofErr w:type="spellStart"/>
            <w:r w:rsidRPr="00900C4F">
              <w:rPr>
                <w:rFonts w:ascii="Times New Roman" w:hAnsi="Times New Roman" w:cs="Times New Roman"/>
                <w:color w:val="auto"/>
                <w:sz w:val="24"/>
                <w:szCs w:val="24"/>
              </w:rPr>
              <w:t>Наименование</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показателя</w:t>
            </w:r>
            <w:proofErr w:type="spellEnd"/>
          </w:p>
        </w:tc>
        <w:tc>
          <w:tcPr>
            <w:tcW w:w="841" w:type="dxa"/>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2014</w:t>
            </w:r>
          </w:p>
        </w:tc>
        <w:tc>
          <w:tcPr>
            <w:tcW w:w="1110" w:type="dxa"/>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2015</w:t>
            </w:r>
          </w:p>
        </w:tc>
        <w:tc>
          <w:tcPr>
            <w:tcW w:w="843" w:type="dxa"/>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2016</w:t>
            </w:r>
          </w:p>
        </w:tc>
        <w:tc>
          <w:tcPr>
            <w:tcW w:w="707" w:type="dxa"/>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2017</w:t>
            </w:r>
          </w:p>
        </w:tc>
        <w:tc>
          <w:tcPr>
            <w:tcW w:w="843" w:type="dxa"/>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2018</w:t>
            </w:r>
          </w:p>
        </w:tc>
        <w:tc>
          <w:tcPr>
            <w:tcW w:w="976" w:type="dxa"/>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2019</w:t>
            </w:r>
          </w:p>
        </w:tc>
        <w:tc>
          <w:tcPr>
            <w:tcW w:w="976" w:type="dxa"/>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2020</w:t>
            </w:r>
          </w:p>
        </w:tc>
        <w:tc>
          <w:tcPr>
            <w:tcW w:w="977" w:type="dxa"/>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2021</w:t>
            </w:r>
          </w:p>
        </w:tc>
        <w:tc>
          <w:tcPr>
            <w:tcW w:w="842" w:type="dxa"/>
            <w:tcBorders>
              <w:right w:val="single" w:sz="4" w:space="0" w:color="auto"/>
            </w:tcBorders>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2022</w:t>
            </w:r>
          </w:p>
        </w:tc>
        <w:tc>
          <w:tcPr>
            <w:tcW w:w="976" w:type="dxa"/>
            <w:tcBorders>
              <w:left w:val="single" w:sz="4" w:space="0" w:color="auto"/>
            </w:tcBorders>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2023</w:t>
            </w:r>
          </w:p>
        </w:tc>
        <w:tc>
          <w:tcPr>
            <w:tcW w:w="708" w:type="dxa"/>
            <w:tcBorders>
              <w:right w:val="single" w:sz="4" w:space="0" w:color="auto"/>
            </w:tcBorders>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2024</w:t>
            </w:r>
          </w:p>
        </w:tc>
        <w:tc>
          <w:tcPr>
            <w:tcW w:w="1108" w:type="dxa"/>
            <w:tcBorders>
              <w:left w:val="single" w:sz="4" w:space="0" w:color="auto"/>
            </w:tcBorders>
          </w:tcPr>
          <w:p w:rsidR="00DC412D" w:rsidRPr="00900C4F" w:rsidRDefault="00DC412D" w:rsidP="00DC412D">
            <w:pPr>
              <w:ind w:left="0"/>
              <w:jc w:val="center"/>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2025</w:t>
            </w:r>
          </w:p>
        </w:tc>
      </w:tr>
      <w:tr w:rsidR="00DC412D" w:rsidRPr="00532437" w:rsidTr="00DC412D">
        <w:tc>
          <w:tcPr>
            <w:tcW w:w="3802" w:type="dxa"/>
          </w:tcPr>
          <w:p w:rsidR="00DC412D" w:rsidRPr="00900C4F" w:rsidRDefault="00DC412D"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ДОХОДЫ - всего, в том числе:</w:t>
            </w:r>
          </w:p>
        </w:tc>
        <w:tc>
          <w:tcPr>
            <w:tcW w:w="841" w:type="dxa"/>
          </w:tcPr>
          <w:p w:rsidR="00DC412D" w:rsidRPr="00900C4F" w:rsidRDefault="00FD5F28"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6498</w:t>
            </w:r>
          </w:p>
        </w:tc>
        <w:tc>
          <w:tcPr>
            <w:tcW w:w="1110" w:type="dxa"/>
          </w:tcPr>
          <w:p w:rsidR="00DC412D"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2904</w:t>
            </w:r>
          </w:p>
        </w:tc>
        <w:tc>
          <w:tcPr>
            <w:tcW w:w="843" w:type="dxa"/>
          </w:tcPr>
          <w:p w:rsidR="00DC412D"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2611</w:t>
            </w:r>
          </w:p>
        </w:tc>
        <w:tc>
          <w:tcPr>
            <w:tcW w:w="707" w:type="dxa"/>
          </w:tcPr>
          <w:p w:rsidR="00DC412D"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2372</w:t>
            </w:r>
          </w:p>
        </w:tc>
        <w:tc>
          <w:tcPr>
            <w:tcW w:w="843" w:type="dxa"/>
          </w:tcPr>
          <w:p w:rsidR="00DC412D" w:rsidRPr="00900C4F" w:rsidRDefault="005A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2376</w:t>
            </w:r>
          </w:p>
        </w:tc>
        <w:tc>
          <w:tcPr>
            <w:tcW w:w="976" w:type="dxa"/>
          </w:tcPr>
          <w:p w:rsidR="00DC412D" w:rsidRPr="00900C4F" w:rsidRDefault="00F53B8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2379</w:t>
            </w:r>
          </w:p>
        </w:tc>
        <w:tc>
          <w:tcPr>
            <w:tcW w:w="976" w:type="dxa"/>
          </w:tcPr>
          <w:p w:rsidR="00DC412D" w:rsidRPr="00900C4F" w:rsidRDefault="00F53B8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2383</w:t>
            </w:r>
          </w:p>
        </w:tc>
        <w:tc>
          <w:tcPr>
            <w:tcW w:w="977" w:type="dxa"/>
          </w:tcPr>
          <w:p w:rsidR="00DC412D" w:rsidRPr="00900C4F" w:rsidRDefault="008857D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2392</w:t>
            </w:r>
          </w:p>
        </w:tc>
        <w:tc>
          <w:tcPr>
            <w:tcW w:w="842" w:type="dxa"/>
            <w:tcBorders>
              <w:right w:val="single" w:sz="4" w:space="0" w:color="auto"/>
            </w:tcBorders>
          </w:tcPr>
          <w:p w:rsidR="00DC412D" w:rsidRPr="00900C4F" w:rsidRDefault="008857D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2401</w:t>
            </w:r>
          </w:p>
        </w:tc>
        <w:tc>
          <w:tcPr>
            <w:tcW w:w="976" w:type="dxa"/>
            <w:tcBorders>
              <w:left w:val="single" w:sz="4" w:space="0" w:color="auto"/>
            </w:tcBorders>
          </w:tcPr>
          <w:p w:rsidR="00DC412D" w:rsidRPr="00900C4F" w:rsidRDefault="008857D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2401</w:t>
            </w:r>
          </w:p>
        </w:tc>
        <w:tc>
          <w:tcPr>
            <w:tcW w:w="708" w:type="dxa"/>
            <w:tcBorders>
              <w:right w:val="single" w:sz="4" w:space="0" w:color="auto"/>
            </w:tcBorders>
          </w:tcPr>
          <w:p w:rsidR="00DC412D" w:rsidRPr="00900C4F" w:rsidRDefault="004613B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2409</w:t>
            </w:r>
          </w:p>
        </w:tc>
        <w:tc>
          <w:tcPr>
            <w:tcW w:w="1108" w:type="dxa"/>
            <w:tcBorders>
              <w:left w:val="single" w:sz="4" w:space="0" w:color="auto"/>
            </w:tcBorders>
          </w:tcPr>
          <w:p w:rsidR="00DC412D" w:rsidRPr="00900C4F" w:rsidRDefault="004613B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2410</w:t>
            </w:r>
          </w:p>
        </w:tc>
      </w:tr>
      <w:tr w:rsidR="00DC412D" w:rsidRPr="00900C4F" w:rsidTr="00DC412D">
        <w:tc>
          <w:tcPr>
            <w:tcW w:w="3802" w:type="dxa"/>
          </w:tcPr>
          <w:p w:rsidR="00DC412D" w:rsidRPr="00900C4F" w:rsidRDefault="00DC412D" w:rsidP="00900C4F">
            <w:pPr>
              <w:ind w:left="0"/>
              <w:jc w:val="both"/>
              <w:rPr>
                <w:rFonts w:ascii="Times New Roman" w:hAnsi="Times New Roman" w:cs="Times New Roman"/>
                <w:color w:val="auto"/>
                <w:sz w:val="24"/>
                <w:szCs w:val="24"/>
                <w:lang w:val="ru-RU"/>
              </w:rPr>
            </w:pPr>
            <w:proofErr w:type="spellStart"/>
            <w:r w:rsidRPr="00900C4F">
              <w:rPr>
                <w:rFonts w:ascii="Times New Roman" w:hAnsi="Times New Roman" w:cs="Times New Roman"/>
                <w:color w:val="auto"/>
                <w:sz w:val="24"/>
                <w:szCs w:val="24"/>
              </w:rPr>
              <w:t>Собственные</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доходы</w:t>
            </w:r>
            <w:proofErr w:type="spellEnd"/>
          </w:p>
        </w:tc>
        <w:tc>
          <w:tcPr>
            <w:tcW w:w="841" w:type="dxa"/>
          </w:tcPr>
          <w:p w:rsidR="00DC412D" w:rsidRPr="00900C4F" w:rsidRDefault="00FD5F28"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3226</w:t>
            </w:r>
          </w:p>
        </w:tc>
        <w:tc>
          <w:tcPr>
            <w:tcW w:w="1110" w:type="dxa"/>
          </w:tcPr>
          <w:p w:rsidR="00DC412D"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1594</w:t>
            </w:r>
          </w:p>
        </w:tc>
        <w:tc>
          <w:tcPr>
            <w:tcW w:w="843" w:type="dxa"/>
          </w:tcPr>
          <w:p w:rsidR="00DC412D"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1604</w:t>
            </w:r>
          </w:p>
        </w:tc>
        <w:tc>
          <w:tcPr>
            <w:tcW w:w="707" w:type="dxa"/>
          </w:tcPr>
          <w:p w:rsidR="00DC412D"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1613</w:t>
            </w:r>
          </w:p>
        </w:tc>
        <w:tc>
          <w:tcPr>
            <w:tcW w:w="843" w:type="dxa"/>
          </w:tcPr>
          <w:p w:rsidR="00DC412D" w:rsidRPr="00900C4F" w:rsidRDefault="005A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1621</w:t>
            </w:r>
          </w:p>
        </w:tc>
        <w:tc>
          <w:tcPr>
            <w:tcW w:w="976" w:type="dxa"/>
          </w:tcPr>
          <w:p w:rsidR="00DC412D" w:rsidRPr="00900C4F" w:rsidRDefault="00F53B8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1629</w:t>
            </w:r>
          </w:p>
        </w:tc>
        <w:tc>
          <w:tcPr>
            <w:tcW w:w="976" w:type="dxa"/>
          </w:tcPr>
          <w:p w:rsidR="00DC412D" w:rsidRPr="00900C4F" w:rsidRDefault="00F53B8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1633</w:t>
            </w:r>
          </w:p>
        </w:tc>
        <w:tc>
          <w:tcPr>
            <w:tcW w:w="977" w:type="dxa"/>
          </w:tcPr>
          <w:p w:rsidR="00DC412D" w:rsidRPr="00900C4F" w:rsidRDefault="00F53B8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1642</w:t>
            </w:r>
          </w:p>
        </w:tc>
        <w:tc>
          <w:tcPr>
            <w:tcW w:w="842" w:type="dxa"/>
            <w:tcBorders>
              <w:right w:val="single" w:sz="4" w:space="0" w:color="auto"/>
            </w:tcBorders>
          </w:tcPr>
          <w:p w:rsidR="00DC412D" w:rsidRPr="00900C4F" w:rsidRDefault="008857D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1651</w:t>
            </w:r>
          </w:p>
        </w:tc>
        <w:tc>
          <w:tcPr>
            <w:tcW w:w="976" w:type="dxa"/>
            <w:tcBorders>
              <w:left w:val="single" w:sz="4" w:space="0" w:color="auto"/>
            </w:tcBorders>
          </w:tcPr>
          <w:p w:rsidR="00DC412D" w:rsidRPr="00900C4F" w:rsidRDefault="008857D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1651</w:t>
            </w:r>
          </w:p>
        </w:tc>
        <w:tc>
          <w:tcPr>
            <w:tcW w:w="708" w:type="dxa"/>
            <w:tcBorders>
              <w:right w:val="single" w:sz="4" w:space="0" w:color="auto"/>
            </w:tcBorders>
          </w:tcPr>
          <w:p w:rsidR="00DC412D" w:rsidRPr="00900C4F" w:rsidRDefault="004613B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1659</w:t>
            </w:r>
          </w:p>
        </w:tc>
        <w:tc>
          <w:tcPr>
            <w:tcW w:w="1108" w:type="dxa"/>
            <w:tcBorders>
              <w:left w:val="single" w:sz="4" w:space="0" w:color="auto"/>
            </w:tcBorders>
          </w:tcPr>
          <w:p w:rsidR="00DC412D" w:rsidRPr="00900C4F" w:rsidRDefault="004613B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1660</w:t>
            </w:r>
          </w:p>
        </w:tc>
      </w:tr>
      <w:tr w:rsidR="00DC412D" w:rsidRPr="00900C4F" w:rsidTr="00DC412D">
        <w:tc>
          <w:tcPr>
            <w:tcW w:w="3802" w:type="dxa"/>
          </w:tcPr>
          <w:p w:rsidR="00DC412D" w:rsidRPr="00900C4F" w:rsidRDefault="00DC412D" w:rsidP="00900C4F">
            <w:pPr>
              <w:ind w:left="0"/>
              <w:jc w:val="both"/>
              <w:rPr>
                <w:rFonts w:ascii="Times New Roman" w:hAnsi="Times New Roman" w:cs="Times New Roman"/>
                <w:color w:val="auto"/>
                <w:sz w:val="24"/>
                <w:szCs w:val="24"/>
              </w:rPr>
            </w:pPr>
            <w:proofErr w:type="spellStart"/>
            <w:r w:rsidRPr="00900C4F">
              <w:rPr>
                <w:rFonts w:ascii="Times New Roman" w:hAnsi="Times New Roman" w:cs="Times New Roman"/>
                <w:color w:val="auto"/>
                <w:sz w:val="24"/>
                <w:szCs w:val="24"/>
              </w:rPr>
              <w:t>из</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них</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Налоговые</w:t>
            </w:r>
            <w:proofErr w:type="spellEnd"/>
          </w:p>
        </w:tc>
        <w:tc>
          <w:tcPr>
            <w:tcW w:w="841" w:type="dxa"/>
          </w:tcPr>
          <w:p w:rsidR="00DC412D" w:rsidRPr="00900C4F" w:rsidRDefault="008659C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3224</w:t>
            </w:r>
          </w:p>
        </w:tc>
        <w:tc>
          <w:tcPr>
            <w:tcW w:w="1110" w:type="dxa"/>
          </w:tcPr>
          <w:p w:rsidR="00DC412D" w:rsidRPr="00900C4F" w:rsidRDefault="00642B9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r w:rsidR="00922CE0">
              <w:rPr>
                <w:rFonts w:ascii="Times New Roman" w:hAnsi="Times New Roman" w:cs="Times New Roman"/>
                <w:color w:val="auto"/>
                <w:sz w:val="24"/>
                <w:szCs w:val="24"/>
                <w:lang w:val="ru-RU"/>
              </w:rPr>
              <w:t>592</w:t>
            </w:r>
          </w:p>
        </w:tc>
        <w:tc>
          <w:tcPr>
            <w:tcW w:w="843" w:type="dxa"/>
          </w:tcPr>
          <w:p w:rsidR="00DC412D" w:rsidRPr="00900C4F" w:rsidRDefault="00642B9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r w:rsidR="00922CE0">
              <w:rPr>
                <w:rFonts w:ascii="Times New Roman" w:hAnsi="Times New Roman" w:cs="Times New Roman"/>
                <w:color w:val="auto"/>
                <w:sz w:val="24"/>
                <w:szCs w:val="24"/>
                <w:lang w:val="ru-RU"/>
              </w:rPr>
              <w:t>602</w:t>
            </w:r>
          </w:p>
        </w:tc>
        <w:tc>
          <w:tcPr>
            <w:tcW w:w="707" w:type="dxa"/>
          </w:tcPr>
          <w:p w:rsidR="00DC412D" w:rsidRPr="00900C4F" w:rsidRDefault="00922CE0"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1611</w:t>
            </w:r>
          </w:p>
        </w:tc>
        <w:tc>
          <w:tcPr>
            <w:tcW w:w="843" w:type="dxa"/>
          </w:tcPr>
          <w:p w:rsidR="00DC412D" w:rsidRPr="00900C4F" w:rsidRDefault="005A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1619</w:t>
            </w:r>
          </w:p>
        </w:tc>
        <w:tc>
          <w:tcPr>
            <w:tcW w:w="976" w:type="dxa"/>
          </w:tcPr>
          <w:p w:rsidR="00DC412D" w:rsidRPr="00900C4F" w:rsidRDefault="005A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1627</w:t>
            </w:r>
          </w:p>
        </w:tc>
        <w:tc>
          <w:tcPr>
            <w:tcW w:w="976" w:type="dxa"/>
          </w:tcPr>
          <w:p w:rsidR="00DC412D" w:rsidRPr="00900C4F" w:rsidRDefault="00F53B8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1631</w:t>
            </w:r>
          </w:p>
        </w:tc>
        <w:tc>
          <w:tcPr>
            <w:tcW w:w="977" w:type="dxa"/>
          </w:tcPr>
          <w:p w:rsidR="00DC412D" w:rsidRPr="00900C4F" w:rsidRDefault="00F53B8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1640</w:t>
            </w:r>
          </w:p>
        </w:tc>
        <w:tc>
          <w:tcPr>
            <w:tcW w:w="842" w:type="dxa"/>
            <w:tcBorders>
              <w:right w:val="single" w:sz="4" w:space="0" w:color="auto"/>
            </w:tcBorders>
          </w:tcPr>
          <w:p w:rsidR="00DC412D" w:rsidRPr="00900C4F" w:rsidRDefault="008857D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1649</w:t>
            </w:r>
          </w:p>
        </w:tc>
        <w:tc>
          <w:tcPr>
            <w:tcW w:w="976" w:type="dxa"/>
            <w:tcBorders>
              <w:left w:val="single" w:sz="4" w:space="0" w:color="auto"/>
            </w:tcBorders>
          </w:tcPr>
          <w:p w:rsidR="00DC412D" w:rsidRPr="00900C4F" w:rsidRDefault="008857D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1649</w:t>
            </w:r>
          </w:p>
        </w:tc>
        <w:tc>
          <w:tcPr>
            <w:tcW w:w="708" w:type="dxa"/>
            <w:tcBorders>
              <w:right w:val="single" w:sz="4" w:space="0" w:color="auto"/>
            </w:tcBorders>
          </w:tcPr>
          <w:p w:rsidR="00DC412D" w:rsidRPr="00900C4F" w:rsidRDefault="008857D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1657</w:t>
            </w:r>
          </w:p>
        </w:tc>
        <w:tc>
          <w:tcPr>
            <w:tcW w:w="1108" w:type="dxa"/>
            <w:tcBorders>
              <w:left w:val="single" w:sz="4" w:space="0" w:color="auto"/>
            </w:tcBorders>
          </w:tcPr>
          <w:p w:rsidR="00DC412D" w:rsidRPr="00900C4F" w:rsidRDefault="004613B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1658</w:t>
            </w:r>
          </w:p>
        </w:tc>
      </w:tr>
      <w:tr w:rsidR="00DC412D" w:rsidRPr="00B34B1F" w:rsidTr="00DC412D">
        <w:tc>
          <w:tcPr>
            <w:tcW w:w="3802" w:type="dxa"/>
          </w:tcPr>
          <w:p w:rsidR="00DC412D" w:rsidRPr="00900C4F" w:rsidRDefault="00DC412D"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налог на доходы физических лиц</w:t>
            </w:r>
          </w:p>
        </w:tc>
        <w:tc>
          <w:tcPr>
            <w:tcW w:w="841" w:type="dxa"/>
          </w:tcPr>
          <w:p w:rsidR="00DC412D" w:rsidRPr="00900C4F" w:rsidRDefault="00D8179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845</w:t>
            </w:r>
          </w:p>
        </w:tc>
        <w:tc>
          <w:tcPr>
            <w:tcW w:w="1110" w:type="dxa"/>
          </w:tcPr>
          <w:p w:rsidR="00DC412D" w:rsidRPr="00900C4F" w:rsidRDefault="00C238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r w:rsidR="0091054E">
              <w:rPr>
                <w:rFonts w:ascii="Times New Roman" w:hAnsi="Times New Roman" w:cs="Times New Roman"/>
                <w:color w:val="auto"/>
                <w:sz w:val="24"/>
                <w:szCs w:val="24"/>
                <w:lang w:val="ru-RU"/>
              </w:rPr>
              <w:t>81</w:t>
            </w:r>
          </w:p>
        </w:tc>
        <w:tc>
          <w:tcPr>
            <w:tcW w:w="843" w:type="dxa"/>
          </w:tcPr>
          <w:p w:rsidR="00DC412D" w:rsidRPr="00900C4F" w:rsidRDefault="00C238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185</w:t>
            </w:r>
          </w:p>
        </w:tc>
        <w:tc>
          <w:tcPr>
            <w:tcW w:w="707" w:type="dxa"/>
          </w:tcPr>
          <w:p w:rsidR="00DC412D" w:rsidRPr="00900C4F" w:rsidRDefault="00C238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194</w:t>
            </w:r>
          </w:p>
        </w:tc>
        <w:tc>
          <w:tcPr>
            <w:tcW w:w="843" w:type="dxa"/>
          </w:tcPr>
          <w:p w:rsidR="00DC412D" w:rsidRPr="00900C4F" w:rsidRDefault="000B77D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200</w:t>
            </w:r>
          </w:p>
        </w:tc>
        <w:tc>
          <w:tcPr>
            <w:tcW w:w="976" w:type="dxa"/>
          </w:tcPr>
          <w:p w:rsidR="00DC412D" w:rsidRPr="00900C4F" w:rsidRDefault="000B77D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203</w:t>
            </w:r>
          </w:p>
        </w:tc>
        <w:tc>
          <w:tcPr>
            <w:tcW w:w="976" w:type="dxa"/>
          </w:tcPr>
          <w:p w:rsidR="00DC412D" w:rsidRPr="00900C4F" w:rsidRDefault="000B77D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207</w:t>
            </w:r>
          </w:p>
        </w:tc>
        <w:tc>
          <w:tcPr>
            <w:tcW w:w="977" w:type="dxa"/>
          </w:tcPr>
          <w:p w:rsidR="00DC412D" w:rsidRPr="00900C4F" w:rsidRDefault="000B77D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211</w:t>
            </w:r>
          </w:p>
        </w:tc>
        <w:tc>
          <w:tcPr>
            <w:tcW w:w="842" w:type="dxa"/>
            <w:tcBorders>
              <w:right w:val="single" w:sz="4" w:space="0" w:color="auto"/>
            </w:tcBorders>
          </w:tcPr>
          <w:p w:rsidR="00DC412D" w:rsidRPr="00900C4F" w:rsidRDefault="000B77D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215</w:t>
            </w:r>
          </w:p>
        </w:tc>
        <w:tc>
          <w:tcPr>
            <w:tcW w:w="976" w:type="dxa"/>
            <w:tcBorders>
              <w:left w:val="single" w:sz="4" w:space="0" w:color="auto"/>
            </w:tcBorders>
          </w:tcPr>
          <w:p w:rsidR="00DC412D" w:rsidRPr="00900C4F" w:rsidRDefault="000B77D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215</w:t>
            </w:r>
          </w:p>
        </w:tc>
        <w:tc>
          <w:tcPr>
            <w:tcW w:w="708" w:type="dxa"/>
            <w:tcBorders>
              <w:right w:val="single" w:sz="4" w:space="0" w:color="auto"/>
            </w:tcBorders>
          </w:tcPr>
          <w:p w:rsidR="00DC412D" w:rsidRPr="00900C4F" w:rsidRDefault="000B77D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218</w:t>
            </w:r>
          </w:p>
        </w:tc>
        <w:tc>
          <w:tcPr>
            <w:tcW w:w="1108" w:type="dxa"/>
            <w:tcBorders>
              <w:left w:val="single" w:sz="4" w:space="0" w:color="auto"/>
            </w:tcBorders>
          </w:tcPr>
          <w:p w:rsidR="00DC412D" w:rsidRPr="00900C4F" w:rsidRDefault="000B77D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219</w:t>
            </w:r>
          </w:p>
        </w:tc>
      </w:tr>
      <w:tr w:rsidR="00DC412D" w:rsidRPr="00900C4F" w:rsidTr="00DC412D">
        <w:tc>
          <w:tcPr>
            <w:tcW w:w="3802" w:type="dxa"/>
          </w:tcPr>
          <w:p w:rsidR="00DC412D"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акцизы</w:t>
            </w:r>
          </w:p>
        </w:tc>
        <w:tc>
          <w:tcPr>
            <w:tcW w:w="841" w:type="dxa"/>
          </w:tcPr>
          <w:p w:rsidR="00DC412D" w:rsidRPr="00900C4F" w:rsidRDefault="005B274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682</w:t>
            </w:r>
          </w:p>
        </w:tc>
        <w:tc>
          <w:tcPr>
            <w:tcW w:w="1110"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7"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7"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2" w:type="dxa"/>
            <w:tcBorders>
              <w:right w:val="single" w:sz="4" w:space="0" w:color="auto"/>
            </w:tcBorders>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Borders>
              <w:left w:val="single" w:sz="4" w:space="0" w:color="auto"/>
            </w:tcBorders>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8" w:type="dxa"/>
            <w:tcBorders>
              <w:right w:val="single" w:sz="4" w:space="0" w:color="auto"/>
            </w:tcBorders>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08" w:type="dxa"/>
            <w:tcBorders>
              <w:left w:val="single" w:sz="4" w:space="0" w:color="auto"/>
            </w:tcBorders>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r>
      <w:tr w:rsidR="00DC412D" w:rsidRPr="00900C4F" w:rsidTr="00DC412D">
        <w:tc>
          <w:tcPr>
            <w:tcW w:w="3802" w:type="dxa"/>
          </w:tcPr>
          <w:p w:rsidR="00DC412D" w:rsidRPr="00900C4F" w:rsidRDefault="00900C4F" w:rsidP="00900C4F">
            <w:pPr>
              <w:ind w:left="0"/>
              <w:jc w:val="both"/>
              <w:rPr>
                <w:rFonts w:ascii="Times New Roman" w:hAnsi="Times New Roman" w:cs="Times New Roman"/>
                <w:color w:val="auto"/>
                <w:sz w:val="24"/>
                <w:szCs w:val="24"/>
                <w:lang w:val="ru-RU"/>
              </w:rPr>
            </w:pPr>
            <w:proofErr w:type="spellStart"/>
            <w:r w:rsidRPr="00900C4F">
              <w:rPr>
                <w:rFonts w:ascii="Times New Roman" w:hAnsi="Times New Roman" w:cs="Times New Roman"/>
                <w:color w:val="auto"/>
                <w:sz w:val="24"/>
                <w:szCs w:val="24"/>
              </w:rPr>
              <w:t>налоги</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на</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совокупный</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доход</w:t>
            </w:r>
            <w:proofErr w:type="spellEnd"/>
          </w:p>
        </w:tc>
        <w:tc>
          <w:tcPr>
            <w:tcW w:w="841"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10"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7"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7" w:type="dxa"/>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2" w:type="dxa"/>
            <w:tcBorders>
              <w:right w:val="single" w:sz="4" w:space="0" w:color="auto"/>
            </w:tcBorders>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Borders>
              <w:left w:val="single" w:sz="4" w:space="0" w:color="auto"/>
            </w:tcBorders>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8" w:type="dxa"/>
            <w:tcBorders>
              <w:right w:val="single" w:sz="4" w:space="0" w:color="auto"/>
            </w:tcBorders>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08" w:type="dxa"/>
            <w:tcBorders>
              <w:left w:val="single" w:sz="4" w:space="0" w:color="auto"/>
            </w:tcBorders>
          </w:tcPr>
          <w:p w:rsidR="00DC412D" w:rsidRPr="00900C4F" w:rsidRDefault="002F27C4"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r>
      <w:tr w:rsidR="00DC412D" w:rsidRPr="00900C4F" w:rsidTr="00DC412D">
        <w:tc>
          <w:tcPr>
            <w:tcW w:w="3802" w:type="dxa"/>
          </w:tcPr>
          <w:p w:rsidR="00DC412D" w:rsidRPr="00900C4F" w:rsidRDefault="00900C4F" w:rsidP="00900C4F">
            <w:pPr>
              <w:ind w:left="0"/>
              <w:jc w:val="both"/>
              <w:rPr>
                <w:rFonts w:ascii="Times New Roman" w:hAnsi="Times New Roman" w:cs="Times New Roman"/>
                <w:color w:val="auto"/>
                <w:sz w:val="24"/>
                <w:szCs w:val="24"/>
                <w:lang w:val="ru-RU"/>
              </w:rPr>
            </w:pPr>
            <w:proofErr w:type="spellStart"/>
            <w:r w:rsidRPr="00900C4F">
              <w:rPr>
                <w:rFonts w:ascii="Times New Roman" w:hAnsi="Times New Roman" w:cs="Times New Roman"/>
                <w:color w:val="auto"/>
                <w:sz w:val="24"/>
                <w:szCs w:val="24"/>
              </w:rPr>
              <w:t>налоги</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на</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имущество</w:t>
            </w:r>
            <w:proofErr w:type="spellEnd"/>
          </w:p>
        </w:tc>
        <w:tc>
          <w:tcPr>
            <w:tcW w:w="841" w:type="dxa"/>
          </w:tcPr>
          <w:p w:rsidR="00DC412D" w:rsidRPr="00900C4F" w:rsidRDefault="00D8179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166</w:t>
            </w:r>
          </w:p>
        </w:tc>
        <w:tc>
          <w:tcPr>
            <w:tcW w:w="1110" w:type="dxa"/>
          </w:tcPr>
          <w:p w:rsidR="00DC412D" w:rsidRPr="00900C4F" w:rsidRDefault="000114C9"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843" w:type="dxa"/>
          </w:tcPr>
          <w:p w:rsidR="00DC412D" w:rsidRPr="00900C4F" w:rsidRDefault="000114C9"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707" w:type="dxa"/>
          </w:tcPr>
          <w:p w:rsidR="00DC412D" w:rsidRPr="00900C4F" w:rsidRDefault="000114C9"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843" w:type="dxa"/>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976" w:type="dxa"/>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976" w:type="dxa"/>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977" w:type="dxa"/>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842" w:type="dxa"/>
            <w:tcBorders>
              <w:right w:val="single" w:sz="4" w:space="0" w:color="auto"/>
            </w:tcBorders>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976" w:type="dxa"/>
            <w:tcBorders>
              <w:left w:val="single" w:sz="4" w:space="0" w:color="auto"/>
            </w:tcBorders>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708" w:type="dxa"/>
            <w:tcBorders>
              <w:right w:val="single" w:sz="4" w:space="0" w:color="auto"/>
            </w:tcBorders>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c>
          <w:tcPr>
            <w:tcW w:w="1108" w:type="dxa"/>
            <w:tcBorders>
              <w:left w:val="single" w:sz="4" w:space="0" w:color="auto"/>
            </w:tcBorders>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99</w:t>
            </w:r>
          </w:p>
        </w:tc>
      </w:tr>
      <w:tr w:rsidR="00DC412D" w:rsidRPr="00900C4F" w:rsidTr="00DC412D">
        <w:tc>
          <w:tcPr>
            <w:tcW w:w="3802" w:type="dxa"/>
          </w:tcPr>
          <w:p w:rsidR="00DC412D" w:rsidRPr="00900C4F" w:rsidRDefault="00900C4F" w:rsidP="00900C4F">
            <w:pPr>
              <w:ind w:left="0"/>
              <w:jc w:val="both"/>
              <w:rPr>
                <w:rFonts w:ascii="Times New Roman" w:hAnsi="Times New Roman" w:cs="Times New Roman"/>
                <w:color w:val="auto"/>
                <w:sz w:val="24"/>
                <w:szCs w:val="24"/>
                <w:lang w:val="ru-RU"/>
              </w:rPr>
            </w:pPr>
            <w:proofErr w:type="spellStart"/>
            <w:r w:rsidRPr="00900C4F">
              <w:rPr>
                <w:rFonts w:ascii="Times New Roman" w:hAnsi="Times New Roman" w:cs="Times New Roman"/>
                <w:color w:val="auto"/>
                <w:sz w:val="24"/>
                <w:szCs w:val="24"/>
              </w:rPr>
              <w:t>прочие</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налоговые</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доходы</w:t>
            </w:r>
            <w:proofErr w:type="spellEnd"/>
          </w:p>
        </w:tc>
        <w:tc>
          <w:tcPr>
            <w:tcW w:w="841" w:type="dxa"/>
          </w:tcPr>
          <w:p w:rsidR="00DC412D" w:rsidRPr="00900C4F" w:rsidRDefault="008659C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1531</w:t>
            </w:r>
          </w:p>
        </w:tc>
        <w:tc>
          <w:tcPr>
            <w:tcW w:w="1110" w:type="dxa"/>
          </w:tcPr>
          <w:p w:rsidR="00DC412D" w:rsidRPr="00900C4F" w:rsidRDefault="00C3552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131</w:t>
            </w:r>
            <w:r w:rsidR="00167634">
              <w:rPr>
                <w:rFonts w:ascii="Times New Roman" w:hAnsi="Times New Roman" w:cs="Times New Roman"/>
                <w:color w:val="auto"/>
                <w:sz w:val="24"/>
                <w:szCs w:val="24"/>
                <w:lang w:val="ru-RU"/>
              </w:rPr>
              <w:t>2</w:t>
            </w:r>
          </w:p>
        </w:tc>
        <w:tc>
          <w:tcPr>
            <w:tcW w:w="843" w:type="dxa"/>
          </w:tcPr>
          <w:p w:rsidR="00DC412D" w:rsidRPr="00900C4F" w:rsidRDefault="00C3552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r w:rsidR="0093392D">
              <w:rPr>
                <w:rFonts w:ascii="Times New Roman" w:hAnsi="Times New Roman" w:cs="Times New Roman"/>
                <w:color w:val="auto"/>
                <w:sz w:val="24"/>
                <w:szCs w:val="24"/>
                <w:lang w:val="ru-RU"/>
              </w:rPr>
              <w:t>318</w:t>
            </w:r>
          </w:p>
        </w:tc>
        <w:tc>
          <w:tcPr>
            <w:tcW w:w="707" w:type="dxa"/>
          </w:tcPr>
          <w:p w:rsidR="00DC412D" w:rsidRPr="00900C4F" w:rsidRDefault="00C3552C"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131</w:t>
            </w:r>
            <w:r w:rsidR="00195D71">
              <w:rPr>
                <w:rFonts w:ascii="Times New Roman" w:hAnsi="Times New Roman" w:cs="Times New Roman"/>
                <w:color w:val="auto"/>
                <w:sz w:val="24"/>
                <w:szCs w:val="24"/>
                <w:lang w:val="ru-RU"/>
              </w:rPr>
              <w:t>6</w:t>
            </w:r>
          </w:p>
        </w:tc>
        <w:tc>
          <w:tcPr>
            <w:tcW w:w="843" w:type="dxa"/>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1320</w:t>
            </w:r>
          </w:p>
        </w:tc>
        <w:tc>
          <w:tcPr>
            <w:tcW w:w="976" w:type="dxa"/>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1325</w:t>
            </w:r>
          </w:p>
        </w:tc>
        <w:tc>
          <w:tcPr>
            <w:tcW w:w="976" w:type="dxa"/>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1325</w:t>
            </w:r>
          </w:p>
        </w:tc>
        <w:tc>
          <w:tcPr>
            <w:tcW w:w="977" w:type="dxa"/>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1330</w:t>
            </w:r>
          </w:p>
        </w:tc>
        <w:tc>
          <w:tcPr>
            <w:tcW w:w="842" w:type="dxa"/>
            <w:tcBorders>
              <w:right w:val="single" w:sz="4" w:space="0" w:color="auto"/>
            </w:tcBorders>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1335</w:t>
            </w:r>
          </w:p>
        </w:tc>
        <w:tc>
          <w:tcPr>
            <w:tcW w:w="976" w:type="dxa"/>
            <w:tcBorders>
              <w:left w:val="single" w:sz="4" w:space="0" w:color="auto"/>
            </w:tcBorders>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1335</w:t>
            </w:r>
          </w:p>
        </w:tc>
        <w:tc>
          <w:tcPr>
            <w:tcW w:w="708" w:type="dxa"/>
            <w:tcBorders>
              <w:right w:val="single" w:sz="4" w:space="0" w:color="auto"/>
            </w:tcBorders>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1340</w:t>
            </w:r>
          </w:p>
        </w:tc>
        <w:tc>
          <w:tcPr>
            <w:tcW w:w="1108" w:type="dxa"/>
            <w:tcBorders>
              <w:left w:val="single" w:sz="4" w:space="0" w:color="auto"/>
            </w:tcBorders>
          </w:tcPr>
          <w:p w:rsidR="00DC412D" w:rsidRPr="00900C4F" w:rsidRDefault="0048771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1340</w:t>
            </w:r>
          </w:p>
        </w:tc>
      </w:tr>
      <w:tr w:rsidR="00DC412D" w:rsidRPr="00900C4F" w:rsidTr="00DC412D">
        <w:tc>
          <w:tcPr>
            <w:tcW w:w="3802" w:type="dxa"/>
          </w:tcPr>
          <w:p w:rsidR="00DC412D"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неналоговые</w:t>
            </w:r>
          </w:p>
        </w:tc>
        <w:tc>
          <w:tcPr>
            <w:tcW w:w="841" w:type="dxa"/>
          </w:tcPr>
          <w:p w:rsidR="00DC412D" w:rsidRPr="00900C4F" w:rsidRDefault="00FD5F28"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1110" w:type="dxa"/>
          </w:tcPr>
          <w:p w:rsidR="00DC412D" w:rsidRPr="00900C4F" w:rsidRDefault="000114C9"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843" w:type="dxa"/>
          </w:tcPr>
          <w:p w:rsidR="00DC412D" w:rsidRPr="00900C4F" w:rsidRDefault="000114C9"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707" w:type="dxa"/>
          </w:tcPr>
          <w:p w:rsidR="00DC412D" w:rsidRPr="00900C4F" w:rsidRDefault="000114C9"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843" w:type="dxa"/>
          </w:tcPr>
          <w:p w:rsidR="00DC412D"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976" w:type="dxa"/>
          </w:tcPr>
          <w:p w:rsidR="00DC412D"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976" w:type="dxa"/>
          </w:tcPr>
          <w:p w:rsidR="00DC412D"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977" w:type="dxa"/>
          </w:tcPr>
          <w:p w:rsidR="00DC412D"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842" w:type="dxa"/>
            <w:tcBorders>
              <w:right w:val="single" w:sz="4" w:space="0" w:color="auto"/>
            </w:tcBorders>
          </w:tcPr>
          <w:p w:rsidR="00DC412D"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976" w:type="dxa"/>
            <w:tcBorders>
              <w:left w:val="single" w:sz="4" w:space="0" w:color="auto"/>
            </w:tcBorders>
          </w:tcPr>
          <w:p w:rsidR="00DC412D"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708" w:type="dxa"/>
            <w:tcBorders>
              <w:right w:val="single" w:sz="4" w:space="0" w:color="auto"/>
            </w:tcBorders>
          </w:tcPr>
          <w:p w:rsidR="00DC412D"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c>
          <w:tcPr>
            <w:tcW w:w="1108" w:type="dxa"/>
            <w:tcBorders>
              <w:left w:val="single" w:sz="4" w:space="0" w:color="auto"/>
            </w:tcBorders>
          </w:tcPr>
          <w:p w:rsidR="00DC412D"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proofErr w:type="spellStart"/>
            <w:r w:rsidRPr="00900C4F">
              <w:rPr>
                <w:rFonts w:ascii="Times New Roman" w:hAnsi="Times New Roman" w:cs="Times New Roman"/>
                <w:color w:val="auto"/>
                <w:sz w:val="24"/>
                <w:szCs w:val="24"/>
              </w:rPr>
              <w:t>Безвозмездные</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перечисления</w:t>
            </w:r>
            <w:proofErr w:type="spellEnd"/>
          </w:p>
        </w:tc>
        <w:tc>
          <w:tcPr>
            <w:tcW w:w="841" w:type="dxa"/>
          </w:tcPr>
          <w:p w:rsidR="00900C4F" w:rsidRPr="00900C4F" w:rsidRDefault="00FD5F28"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3272</w:t>
            </w:r>
          </w:p>
        </w:tc>
        <w:tc>
          <w:tcPr>
            <w:tcW w:w="1110" w:type="dxa"/>
          </w:tcPr>
          <w:p w:rsidR="00900C4F" w:rsidRPr="00900C4F" w:rsidRDefault="009F37E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1310</w:t>
            </w:r>
          </w:p>
        </w:tc>
        <w:tc>
          <w:tcPr>
            <w:tcW w:w="843" w:type="dxa"/>
          </w:tcPr>
          <w:p w:rsidR="00900C4F" w:rsidRPr="00900C4F" w:rsidRDefault="009F37E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1007</w:t>
            </w:r>
          </w:p>
        </w:tc>
        <w:tc>
          <w:tcPr>
            <w:tcW w:w="707" w:type="dxa"/>
          </w:tcPr>
          <w:p w:rsidR="00900C4F" w:rsidRPr="00900C4F" w:rsidRDefault="009F37E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758</w:t>
            </w:r>
          </w:p>
        </w:tc>
        <w:tc>
          <w:tcPr>
            <w:tcW w:w="843" w:type="dxa"/>
          </w:tcPr>
          <w:p w:rsidR="00900C4F"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755</w:t>
            </w:r>
          </w:p>
        </w:tc>
        <w:tc>
          <w:tcPr>
            <w:tcW w:w="976" w:type="dxa"/>
          </w:tcPr>
          <w:p w:rsidR="00900C4F"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750</w:t>
            </w:r>
          </w:p>
        </w:tc>
        <w:tc>
          <w:tcPr>
            <w:tcW w:w="976" w:type="dxa"/>
          </w:tcPr>
          <w:p w:rsidR="00900C4F"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750</w:t>
            </w:r>
          </w:p>
        </w:tc>
        <w:tc>
          <w:tcPr>
            <w:tcW w:w="977" w:type="dxa"/>
          </w:tcPr>
          <w:p w:rsidR="00900C4F"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750</w:t>
            </w:r>
          </w:p>
        </w:tc>
        <w:tc>
          <w:tcPr>
            <w:tcW w:w="842" w:type="dxa"/>
            <w:tcBorders>
              <w:right w:val="single" w:sz="4" w:space="0" w:color="auto"/>
            </w:tcBorders>
          </w:tcPr>
          <w:p w:rsidR="00900C4F"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750</w:t>
            </w:r>
          </w:p>
        </w:tc>
        <w:tc>
          <w:tcPr>
            <w:tcW w:w="976" w:type="dxa"/>
            <w:tcBorders>
              <w:left w:val="single" w:sz="4" w:space="0" w:color="auto"/>
            </w:tcBorders>
          </w:tcPr>
          <w:p w:rsidR="00900C4F"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750</w:t>
            </w:r>
          </w:p>
        </w:tc>
        <w:tc>
          <w:tcPr>
            <w:tcW w:w="708" w:type="dxa"/>
            <w:tcBorders>
              <w:right w:val="single" w:sz="4" w:space="0" w:color="auto"/>
            </w:tcBorders>
          </w:tcPr>
          <w:p w:rsidR="00900C4F"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750</w:t>
            </w:r>
          </w:p>
        </w:tc>
        <w:tc>
          <w:tcPr>
            <w:tcW w:w="1108" w:type="dxa"/>
            <w:tcBorders>
              <w:left w:val="single" w:sz="4" w:space="0" w:color="auto"/>
            </w:tcBorders>
          </w:tcPr>
          <w:p w:rsidR="00900C4F"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750</w:t>
            </w:r>
          </w:p>
        </w:tc>
      </w:tr>
      <w:tr w:rsidR="00900C4F" w:rsidRPr="00B34B1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РАСХОДЫ - всего, в том числе:</w:t>
            </w:r>
          </w:p>
        </w:tc>
        <w:tc>
          <w:tcPr>
            <w:tcW w:w="841" w:type="dxa"/>
          </w:tcPr>
          <w:p w:rsidR="00900C4F" w:rsidRPr="00900C4F" w:rsidRDefault="009B0FC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6498</w:t>
            </w:r>
          </w:p>
        </w:tc>
        <w:tc>
          <w:tcPr>
            <w:tcW w:w="1110" w:type="dxa"/>
          </w:tcPr>
          <w:p w:rsidR="00900C4F"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2904</w:t>
            </w:r>
          </w:p>
        </w:tc>
        <w:tc>
          <w:tcPr>
            <w:tcW w:w="843" w:type="dxa"/>
          </w:tcPr>
          <w:p w:rsidR="00900C4F"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2611</w:t>
            </w:r>
          </w:p>
        </w:tc>
        <w:tc>
          <w:tcPr>
            <w:tcW w:w="707" w:type="dxa"/>
          </w:tcPr>
          <w:p w:rsidR="00900C4F"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2372</w:t>
            </w:r>
          </w:p>
        </w:tc>
        <w:tc>
          <w:tcPr>
            <w:tcW w:w="843" w:type="dxa"/>
          </w:tcPr>
          <w:p w:rsidR="00900C4F" w:rsidRPr="00900C4F" w:rsidRDefault="0011682E"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2452</w:t>
            </w:r>
          </w:p>
        </w:tc>
        <w:tc>
          <w:tcPr>
            <w:tcW w:w="976" w:type="dxa"/>
          </w:tcPr>
          <w:p w:rsidR="00900C4F" w:rsidRPr="00900C4F" w:rsidRDefault="001D19EB"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2479</w:t>
            </w:r>
          </w:p>
        </w:tc>
        <w:tc>
          <w:tcPr>
            <w:tcW w:w="976" w:type="dxa"/>
          </w:tcPr>
          <w:p w:rsidR="00900C4F" w:rsidRPr="00900C4F" w:rsidRDefault="001D19EB"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2506</w:t>
            </w:r>
          </w:p>
        </w:tc>
        <w:tc>
          <w:tcPr>
            <w:tcW w:w="977" w:type="dxa"/>
          </w:tcPr>
          <w:p w:rsidR="00900C4F" w:rsidRPr="00900C4F" w:rsidRDefault="001D19EB"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2523</w:t>
            </w:r>
          </w:p>
        </w:tc>
        <w:tc>
          <w:tcPr>
            <w:tcW w:w="842" w:type="dxa"/>
            <w:tcBorders>
              <w:right w:val="single" w:sz="4" w:space="0" w:color="auto"/>
            </w:tcBorders>
          </w:tcPr>
          <w:p w:rsidR="00900C4F" w:rsidRPr="00900C4F" w:rsidRDefault="00047AB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2555</w:t>
            </w:r>
          </w:p>
        </w:tc>
        <w:tc>
          <w:tcPr>
            <w:tcW w:w="976" w:type="dxa"/>
            <w:tcBorders>
              <w:left w:val="single" w:sz="4" w:space="0" w:color="auto"/>
            </w:tcBorders>
          </w:tcPr>
          <w:p w:rsidR="00900C4F" w:rsidRPr="00900C4F" w:rsidRDefault="00047AB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2577</w:t>
            </w:r>
          </w:p>
        </w:tc>
        <w:tc>
          <w:tcPr>
            <w:tcW w:w="708" w:type="dxa"/>
            <w:tcBorders>
              <w:right w:val="single" w:sz="4" w:space="0" w:color="auto"/>
            </w:tcBorders>
          </w:tcPr>
          <w:p w:rsidR="00900C4F" w:rsidRPr="00900C4F" w:rsidRDefault="00047AB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2615</w:t>
            </w:r>
          </w:p>
        </w:tc>
        <w:tc>
          <w:tcPr>
            <w:tcW w:w="1108" w:type="dxa"/>
            <w:tcBorders>
              <w:left w:val="single" w:sz="4" w:space="0" w:color="auto"/>
            </w:tcBorders>
          </w:tcPr>
          <w:p w:rsidR="00900C4F" w:rsidRPr="00900C4F" w:rsidRDefault="001B380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2652</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proofErr w:type="spellStart"/>
            <w:r w:rsidRPr="00900C4F">
              <w:rPr>
                <w:rFonts w:ascii="Times New Roman" w:hAnsi="Times New Roman" w:cs="Times New Roman"/>
                <w:color w:val="auto"/>
                <w:sz w:val="24"/>
                <w:szCs w:val="24"/>
              </w:rPr>
              <w:t>Общегосударственные</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вопросы</w:t>
            </w:r>
            <w:proofErr w:type="spellEnd"/>
          </w:p>
        </w:tc>
        <w:tc>
          <w:tcPr>
            <w:tcW w:w="841" w:type="dxa"/>
          </w:tcPr>
          <w:p w:rsidR="00900C4F" w:rsidRPr="00900C4F" w:rsidRDefault="00327A0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1825</w:t>
            </w:r>
          </w:p>
        </w:tc>
        <w:tc>
          <w:tcPr>
            <w:tcW w:w="1110" w:type="dxa"/>
          </w:tcPr>
          <w:p w:rsidR="00900C4F"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1564</w:t>
            </w:r>
          </w:p>
        </w:tc>
        <w:tc>
          <w:tcPr>
            <w:tcW w:w="843" w:type="dxa"/>
          </w:tcPr>
          <w:p w:rsidR="00900C4F"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1559</w:t>
            </w:r>
          </w:p>
        </w:tc>
        <w:tc>
          <w:tcPr>
            <w:tcW w:w="707" w:type="dxa"/>
          </w:tcPr>
          <w:p w:rsidR="00900C4F" w:rsidRPr="00900C4F" w:rsidRDefault="00B34B1F"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1426</w:t>
            </w:r>
          </w:p>
        </w:tc>
        <w:tc>
          <w:tcPr>
            <w:tcW w:w="843" w:type="dxa"/>
          </w:tcPr>
          <w:p w:rsidR="00900C4F" w:rsidRPr="00900C4F" w:rsidRDefault="00FD08F0"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1450</w:t>
            </w:r>
          </w:p>
        </w:tc>
        <w:tc>
          <w:tcPr>
            <w:tcW w:w="976" w:type="dxa"/>
          </w:tcPr>
          <w:p w:rsidR="00900C4F" w:rsidRPr="00900C4F" w:rsidRDefault="00FD08F0"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1460</w:t>
            </w:r>
          </w:p>
        </w:tc>
        <w:tc>
          <w:tcPr>
            <w:tcW w:w="976" w:type="dxa"/>
          </w:tcPr>
          <w:p w:rsidR="00900C4F" w:rsidRPr="00900C4F" w:rsidRDefault="00FD08F0"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1470</w:t>
            </w:r>
          </w:p>
        </w:tc>
        <w:tc>
          <w:tcPr>
            <w:tcW w:w="977" w:type="dxa"/>
          </w:tcPr>
          <w:p w:rsidR="00900C4F" w:rsidRPr="00900C4F" w:rsidRDefault="00FD08F0"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1475</w:t>
            </w:r>
          </w:p>
        </w:tc>
        <w:tc>
          <w:tcPr>
            <w:tcW w:w="842" w:type="dxa"/>
            <w:tcBorders>
              <w:right w:val="single" w:sz="4" w:space="0" w:color="auto"/>
            </w:tcBorders>
          </w:tcPr>
          <w:p w:rsidR="00900C4F" w:rsidRPr="00900C4F" w:rsidRDefault="00FD08F0"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1490</w:t>
            </w:r>
          </w:p>
        </w:tc>
        <w:tc>
          <w:tcPr>
            <w:tcW w:w="976" w:type="dxa"/>
            <w:tcBorders>
              <w:left w:val="single" w:sz="4" w:space="0" w:color="auto"/>
            </w:tcBorders>
          </w:tcPr>
          <w:p w:rsidR="00900C4F" w:rsidRPr="00900C4F" w:rsidRDefault="00FD08F0"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1495</w:t>
            </w:r>
          </w:p>
        </w:tc>
        <w:tc>
          <w:tcPr>
            <w:tcW w:w="708" w:type="dxa"/>
            <w:tcBorders>
              <w:right w:val="single" w:sz="4" w:space="0" w:color="auto"/>
            </w:tcBorders>
          </w:tcPr>
          <w:p w:rsidR="00900C4F" w:rsidRPr="00900C4F" w:rsidRDefault="00FD08F0"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1510</w:t>
            </w:r>
          </w:p>
        </w:tc>
        <w:tc>
          <w:tcPr>
            <w:tcW w:w="1108" w:type="dxa"/>
            <w:tcBorders>
              <w:left w:val="single" w:sz="4" w:space="0" w:color="auto"/>
            </w:tcBorders>
          </w:tcPr>
          <w:p w:rsidR="00900C4F" w:rsidRPr="00900C4F" w:rsidRDefault="00FD08F0"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1525</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rPr>
            </w:pPr>
            <w:proofErr w:type="spellStart"/>
            <w:r w:rsidRPr="00900C4F">
              <w:rPr>
                <w:rFonts w:ascii="Times New Roman" w:hAnsi="Times New Roman" w:cs="Times New Roman"/>
                <w:color w:val="auto"/>
                <w:sz w:val="24"/>
                <w:szCs w:val="24"/>
              </w:rPr>
              <w:t>Национальная</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оборона</w:t>
            </w:r>
            <w:proofErr w:type="spellEnd"/>
          </w:p>
        </w:tc>
        <w:tc>
          <w:tcPr>
            <w:tcW w:w="841" w:type="dxa"/>
          </w:tcPr>
          <w:p w:rsidR="00900C4F" w:rsidRPr="00900C4F" w:rsidRDefault="00327A0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137</w:t>
            </w:r>
          </w:p>
        </w:tc>
        <w:tc>
          <w:tcPr>
            <w:tcW w:w="1110" w:type="dxa"/>
          </w:tcPr>
          <w:p w:rsidR="00900C4F" w:rsidRPr="00900C4F" w:rsidRDefault="00367E76"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13</w:t>
            </w:r>
            <w:r w:rsidR="0034135D">
              <w:rPr>
                <w:rFonts w:ascii="Times New Roman" w:hAnsi="Times New Roman" w:cs="Times New Roman"/>
                <w:color w:val="auto"/>
                <w:sz w:val="24"/>
                <w:szCs w:val="24"/>
                <w:lang w:val="ru-RU"/>
              </w:rPr>
              <w:t>8</w:t>
            </w:r>
          </w:p>
        </w:tc>
        <w:tc>
          <w:tcPr>
            <w:tcW w:w="843" w:type="dxa"/>
          </w:tcPr>
          <w:p w:rsidR="00900C4F" w:rsidRPr="00900C4F" w:rsidRDefault="00367E76"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w:t>
            </w:r>
            <w:r w:rsidR="0034135D">
              <w:rPr>
                <w:rFonts w:ascii="Times New Roman" w:hAnsi="Times New Roman" w:cs="Times New Roman"/>
                <w:color w:val="auto"/>
                <w:sz w:val="24"/>
                <w:szCs w:val="24"/>
                <w:lang w:val="ru-RU"/>
              </w:rPr>
              <w:t>0</w:t>
            </w:r>
          </w:p>
        </w:tc>
        <w:tc>
          <w:tcPr>
            <w:tcW w:w="707" w:type="dxa"/>
          </w:tcPr>
          <w:p w:rsidR="00900C4F" w:rsidRPr="00900C4F" w:rsidRDefault="00367E76"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r w:rsidR="0034135D">
              <w:rPr>
                <w:rFonts w:ascii="Times New Roman" w:hAnsi="Times New Roman" w:cs="Times New Roman"/>
                <w:color w:val="auto"/>
                <w:sz w:val="24"/>
                <w:szCs w:val="24"/>
                <w:lang w:val="ru-RU"/>
              </w:rPr>
              <w:t>39</w:t>
            </w:r>
          </w:p>
        </w:tc>
        <w:tc>
          <w:tcPr>
            <w:tcW w:w="843"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140</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142</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144</w:t>
            </w:r>
          </w:p>
        </w:tc>
        <w:tc>
          <w:tcPr>
            <w:tcW w:w="977"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146</w:t>
            </w:r>
          </w:p>
        </w:tc>
        <w:tc>
          <w:tcPr>
            <w:tcW w:w="842"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148</w:t>
            </w:r>
          </w:p>
        </w:tc>
        <w:tc>
          <w:tcPr>
            <w:tcW w:w="976"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150</w:t>
            </w:r>
          </w:p>
        </w:tc>
        <w:tc>
          <w:tcPr>
            <w:tcW w:w="708"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153</w:t>
            </w:r>
          </w:p>
        </w:tc>
        <w:tc>
          <w:tcPr>
            <w:tcW w:w="1108"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155</w:t>
            </w:r>
          </w:p>
        </w:tc>
      </w:tr>
      <w:tr w:rsidR="00900C4F" w:rsidRPr="00B34B1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Национальная безопасность и правоохранительная деятельность</w:t>
            </w:r>
          </w:p>
        </w:tc>
        <w:tc>
          <w:tcPr>
            <w:tcW w:w="841" w:type="dxa"/>
          </w:tcPr>
          <w:p w:rsidR="00900C4F" w:rsidRPr="00900C4F" w:rsidRDefault="00327A0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42</w:t>
            </w:r>
          </w:p>
        </w:tc>
        <w:tc>
          <w:tcPr>
            <w:tcW w:w="1110" w:type="dxa"/>
          </w:tcPr>
          <w:p w:rsidR="00900C4F" w:rsidRPr="00900C4F" w:rsidRDefault="00272CF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25</w:t>
            </w:r>
          </w:p>
        </w:tc>
        <w:tc>
          <w:tcPr>
            <w:tcW w:w="843" w:type="dxa"/>
          </w:tcPr>
          <w:p w:rsidR="00900C4F" w:rsidRPr="00900C4F" w:rsidRDefault="00272CF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707" w:type="dxa"/>
          </w:tcPr>
          <w:p w:rsidR="00900C4F" w:rsidRPr="00900C4F" w:rsidRDefault="00272CF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843"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977"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842"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976"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708"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1108"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Национальная экономика</w:t>
            </w:r>
          </w:p>
        </w:tc>
        <w:tc>
          <w:tcPr>
            <w:tcW w:w="841" w:type="dxa"/>
          </w:tcPr>
          <w:p w:rsidR="00900C4F" w:rsidRPr="00900C4F" w:rsidRDefault="00327A0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1110" w:type="dxa"/>
          </w:tcPr>
          <w:p w:rsidR="00900C4F" w:rsidRPr="00900C4F" w:rsidRDefault="0034135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843" w:type="dxa"/>
          </w:tcPr>
          <w:p w:rsidR="00900C4F" w:rsidRPr="00900C4F" w:rsidRDefault="0034135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707" w:type="dxa"/>
          </w:tcPr>
          <w:p w:rsidR="00900C4F" w:rsidRPr="00900C4F" w:rsidRDefault="0034135D"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843"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976"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976"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977"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842" w:type="dxa"/>
            <w:tcBorders>
              <w:righ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976" w:type="dxa"/>
            <w:tcBorders>
              <w:lef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708" w:type="dxa"/>
            <w:tcBorders>
              <w:righ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1108" w:type="dxa"/>
            <w:tcBorders>
              <w:lef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proofErr w:type="spellStart"/>
            <w:r w:rsidRPr="00900C4F">
              <w:rPr>
                <w:rFonts w:ascii="Times New Roman" w:hAnsi="Times New Roman" w:cs="Times New Roman"/>
                <w:color w:val="auto"/>
                <w:sz w:val="24"/>
                <w:szCs w:val="24"/>
              </w:rPr>
              <w:t>Жилищно-коммунальное</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хозяйство</w:t>
            </w:r>
            <w:proofErr w:type="spellEnd"/>
          </w:p>
        </w:tc>
        <w:tc>
          <w:tcPr>
            <w:tcW w:w="841" w:type="dxa"/>
          </w:tcPr>
          <w:p w:rsidR="00900C4F" w:rsidRPr="00900C4F" w:rsidRDefault="00327A0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1710</w:t>
            </w:r>
          </w:p>
        </w:tc>
        <w:tc>
          <w:tcPr>
            <w:tcW w:w="1110" w:type="dxa"/>
          </w:tcPr>
          <w:p w:rsidR="00900C4F" w:rsidRPr="00900C4F" w:rsidRDefault="00367E76"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161</w:t>
            </w:r>
          </w:p>
        </w:tc>
        <w:tc>
          <w:tcPr>
            <w:tcW w:w="843" w:type="dxa"/>
          </w:tcPr>
          <w:p w:rsidR="00900C4F" w:rsidRPr="00900C4F" w:rsidRDefault="004F6236"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40</w:t>
            </w:r>
          </w:p>
        </w:tc>
        <w:tc>
          <w:tcPr>
            <w:tcW w:w="707" w:type="dxa"/>
          </w:tcPr>
          <w:p w:rsidR="00900C4F" w:rsidRPr="00900C4F" w:rsidRDefault="004F6236"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46</w:t>
            </w:r>
          </w:p>
        </w:tc>
        <w:tc>
          <w:tcPr>
            <w:tcW w:w="843"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90</w:t>
            </w:r>
          </w:p>
        </w:tc>
        <w:tc>
          <w:tcPr>
            <w:tcW w:w="976"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95</w:t>
            </w:r>
          </w:p>
        </w:tc>
        <w:tc>
          <w:tcPr>
            <w:tcW w:w="976"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100</w:t>
            </w:r>
          </w:p>
        </w:tc>
        <w:tc>
          <w:tcPr>
            <w:tcW w:w="977"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105</w:t>
            </w:r>
          </w:p>
        </w:tc>
        <w:tc>
          <w:tcPr>
            <w:tcW w:w="842" w:type="dxa"/>
            <w:tcBorders>
              <w:righ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110</w:t>
            </w:r>
          </w:p>
        </w:tc>
        <w:tc>
          <w:tcPr>
            <w:tcW w:w="976" w:type="dxa"/>
            <w:tcBorders>
              <w:lef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115</w:t>
            </w:r>
          </w:p>
        </w:tc>
        <w:tc>
          <w:tcPr>
            <w:tcW w:w="708" w:type="dxa"/>
            <w:tcBorders>
              <w:right w:val="single" w:sz="4" w:space="0" w:color="auto"/>
            </w:tcBorders>
          </w:tcPr>
          <w:p w:rsidR="00900C4F" w:rsidRPr="00900C4F" w:rsidRDefault="00AB62D1" w:rsidP="00AB62D1">
            <w:pPr>
              <w:ind w:left="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120</w:t>
            </w:r>
          </w:p>
        </w:tc>
        <w:tc>
          <w:tcPr>
            <w:tcW w:w="1108" w:type="dxa"/>
            <w:tcBorders>
              <w:lef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125</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rPr>
            </w:pPr>
            <w:proofErr w:type="spellStart"/>
            <w:r w:rsidRPr="00900C4F">
              <w:rPr>
                <w:rFonts w:ascii="Times New Roman" w:hAnsi="Times New Roman" w:cs="Times New Roman"/>
                <w:color w:val="auto"/>
                <w:sz w:val="24"/>
                <w:szCs w:val="24"/>
              </w:rPr>
              <w:t>Охрана</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окружающей</w:t>
            </w:r>
            <w:proofErr w:type="spellEnd"/>
            <w:r w:rsidRPr="00900C4F">
              <w:rPr>
                <w:rFonts w:ascii="Times New Roman" w:hAnsi="Times New Roman" w:cs="Times New Roman"/>
                <w:color w:val="auto"/>
                <w:sz w:val="24"/>
                <w:szCs w:val="24"/>
              </w:rPr>
              <w:t xml:space="preserve"> </w:t>
            </w:r>
            <w:proofErr w:type="spellStart"/>
            <w:r w:rsidRPr="00900C4F">
              <w:rPr>
                <w:rFonts w:ascii="Times New Roman" w:hAnsi="Times New Roman" w:cs="Times New Roman"/>
                <w:color w:val="auto"/>
                <w:sz w:val="24"/>
                <w:szCs w:val="24"/>
              </w:rPr>
              <w:t>среды</w:t>
            </w:r>
            <w:proofErr w:type="spellEnd"/>
          </w:p>
        </w:tc>
        <w:tc>
          <w:tcPr>
            <w:tcW w:w="841"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10"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7"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7"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2" w:type="dxa"/>
            <w:tcBorders>
              <w:righ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Borders>
              <w:lef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8" w:type="dxa"/>
            <w:tcBorders>
              <w:righ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08" w:type="dxa"/>
            <w:tcBorders>
              <w:lef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 xml:space="preserve">Образование </w:t>
            </w:r>
          </w:p>
        </w:tc>
        <w:tc>
          <w:tcPr>
            <w:tcW w:w="841" w:type="dxa"/>
          </w:tcPr>
          <w:p w:rsidR="00900C4F" w:rsidRPr="00900C4F" w:rsidRDefault="00327A05"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1110"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w:t>
            </w:r>
          </w:p>
        </w:tc>
        <w:tc>
          <w:tcPr>
            <w:tcW w:w="843"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707"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843"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976"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976"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977" w:type="dxa"/>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842" w:type="dxa"/>
            <w:tcBorders>
              <w:righ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976" w:type="dxa"/>
            <w:tcBorders>
              <w:lef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708" w:type="dxa"/>
            <w:tcBorders>
              <w:righ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c>
          <w:tcPr>
            <w:tcW w:w="1108" w:type="dxa"/>
            <w:tcBorders>
              <w:left w:val="single" w:sz="4" w:space="0" w:color="auto"/>
            </w:tcBorders>
          </w:tcPr>
          <w:p w:rsidR="00900C4F" w:rsidRPr="00900C4F" w:rsidRDefault="00AB62D1"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p>
        </w:tc>
      </w:tr>
      <w:tr w:rsidR="00900C4F" w:rsidRPr="00B34B1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Культура, кинематография, средства массовой информации</w:t>
            </w:r>
          </w:p>
        </w:tc>
        <w:tc>
          <w:tcPr>
            <w:tcW w:w="841" w:type="dxa"/>
          </w:tcPr>
          <w:p w:rsidR="00900C4F" w:rsidRPr="00900C4F" w:rsidRDefault="004C3886"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1462</w:t>
            </w:r>
          </w:p>
        </w:tc>
        <w:tc>
          <w:tcPr>
            <w:tcW w:w="1110"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984</w:t>
            </w:r>
          </w:p>
        </w:tc>
        <w:tc>
          <w:tcPr>
            <w:tcW w:w="843"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840</w:t>
            </w:r>
          </w:p>
        </w:tc>
        <w:tc>
          <w:tcPr>
            <w:tcW w:w="707"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734</w:t>
            </w:r>
          </w:p>
        </w:tc>
        <w:tc>
          <w:tcPr>
            <w:tcW w:w="843"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740</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750</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760</w:t>
            </w:r>
          </w:p>
        </w:tc>
        <w:tc>
          <w:tcPr>
            <w:tcW w:w="977"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765</w:t>
            </w:r>
          </w:p>
        </w:tc>
        <w:tc>
          <w:tcPr>
            <w:tcW w:w="842"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775</w:t>
            </w:r>
          </w:p>
        </w:tc>
        <w:tc>
          <w:tcPr>
            <w:tcW w:w="976"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780</w:t>
            </w:r>
          </w:p>
        </w:tc>
        <w:tc>
          <w:tcPr>
            <w:tcW w:w="708"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790</w:t>
            </w:r>
          </w:p>
        </w:tc>
        <w:tc>
          <w:tcPr>
            <w:tcW w:w="1108"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795</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 xml:space="preserve">Здравоохранение </w:t>
            </w:r>
          </w:p>
        </w:tc>
        <w:tc>
          <w:tcPr>
            <w:tcW w:w="841"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10"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7"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7"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2" w:type="dxa"/>
            <w:tcBorders>
              <w:righ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Borders>
              <w:lef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8" w:type="dxa"/>
            <w:tcBorders>
              <w:righ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08" w:type="dxa"/>
            <w:tcBorders>
              <w:lef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Социальная политика</w:t>
            </w:r>
          </w:p>
        </w:tc>
        <w:tc>
          <w:tcPr>
            <w:tcW w:w="841" w:type="dxa"/>
          </w:tcPr>
          <w:p w:rsidR="00900C4F" w:rsidRPr="00900C4F" w:rsidRDefault="004C3886"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119</w:t>
            </w:r>
          </w:p>
        </w:tc>
        <w:tc>
          <w:tcPr>
            <w:tcW w:w="1110"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c>
          <w:tcPr>
            <w:tcW w:w="843"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c>
          <w:tcPr>
            <w:tcW w:w="707"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w:t>
            </w:r>
            <w:r w:rsidR="00970A9F">
              <w:rPr>
                <w:rFonts w:ascii="Times New Roman" w:hAnsi="Times New Roman" w:cs="Times New Roman"/>
                <w:color w:val="auto"/>
                <w:sz w:val="24"/>
                <w:szCs w:val="24"/>
                <w:lang w:val="ru-RU"/>
              </w:rPr>
              <w:t>0</w:t>
            </w:r>
          </w:p>
        </w:tc>
        <w:tc>
          <w:tcPr>
            <w:tcW w:w="843"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c>
          <w:tcPr>
            <w:tcW w:w="977"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c>
          <w:tcPr>
            <w:tcW w:w="842"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c>
          <w:tcPr>
            <w:tcW w:w="976"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c>
          <w:tcPr>
            <w:tcW w:w="708"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20</w:t>
            </w:r>
          </w:p>
        </w:tc>
        <w:tc>
          <w:tcPr>
            <w:tcW w:w="1108"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25</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Физическая культура и спорт</w:t>
            </w:r>
          </w:p>
        </w:tc>
        <w:tc>
          <w:tcPr>
            <w:tcW w:w="841" w:type="dxa"/>
          </w:tcPr>
          <w:p w:rsidR="00900C4F" w:rsidRPr="00900C4F" w:rsidRDefault="004C3886"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1110"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843"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w:t>
            </w:r>
          </w:p>
        </w:tc>
        <w:tc>
          <w:tcPr>
            <w:tcW w:w="707"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w:t>
            </w:r>
          </w:p>
        </w:tc>
        <w:tc>
          <w:tcPr>
            <w:tcW w:w="843"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w:t>
            </w:r>
          </w:p>
        </w:tc>
        <w:tc>
          <w:tcPr>
            <w:tcW w:w="976"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w:t>
            </w:r>
          </w:p>
        </w:tc>
        <w:tc>
          <w:tcPr>
            <w:tcW w:w="977" w:type="dxa"/>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w:t>
            </w:r>
          </w:p>
        </w:tc>
        <w:tc>
          <w:tcPr>
            <w:tcW w:w="842"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5</w:t>
            </w:r>
          </w:p>
        </w:tc>
        <w:tc>
          <w:tcPr>
            <w:tcW w:w="976"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708" w:type="dxa"/>
            <w:tcBorders>
              <w:righ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10</w:t>
            </w:r>
          </w:p>
        </w:tc>
        <w:tc>
          <w:tcPr>
            <w:tcW w:w="1108" w:type="dxa"/>
            <w:tcBorders>
              <w:left w:val="single" w:sz="4" w:space="0" w:color="auto"/>
            </w:tcBorders>
          </w:tcPr>
          <w:p w:rsidR="00900C4F" w:rsidRPr="00900C4F" w:rsidRDefault="00731E2A"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15</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r w:rsidRPr="00900C4F">
              <w:rPr>
                <w:rFonts w:ascii="Times New Roman" w:hAnsi="Times New Roman" w:cs="Times New Roman"/>
                <w:color w:val="auto"/>
                <w:sz w:val="24"/>
                <w:szCs w:val="24"/>
                <w:lang w:val="ru-RU"/>
              </w:rPr>
              <w:t>Межбюджетные трансферты</w:t>
            </w:r>
          </w:p>
        </w:tc>
        <w:tc>
          <w:tcPr>
            <w:tcW w:w="841"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10"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7"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7" w:type="dxa"/>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2" w:type="dxa"/>
            <w:tcBorders>
              <w:righ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Borders>
              <w:lef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8" w:type="dxa"/>
            <w:tcBorders>
              <w:righ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08" w:type="dxa"/>
            <w:tcBorders>
              <w:left w:val="single" w:sz="4" w:space="0" w:color="auto"/>
            </w:tcBorders>
          </w:tcPr>
          <w:p w:rsidR="00900C4F" w:rsidRPr="00900C4F" w:rsidRDefault="007838A7"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r>
      <w:tr w:rsidR="00900C4F" w:rsidRPr="00900C4F" w:rsidTr="00DC412D">
        <w:tc>
          <w:tcPr>
            <w:tcW w:w="3802" w:type="dxa"/>
          </w:tcPr>
          <w:p w:rsidR="00900C4F" w:rsidRPr="00900C4F" w:rsidRDefault="00900C4F" w:rsidP="00900C4F">
            <w:pPr>
              <w:ind w:left="0"/>
              <w:jc w:val="both"/>
              <w:rPr>
                <w:rFonts w:ascii="Times New Roman" w:hAnsi="Times New Roman" w:cs="Times New Roman"/>
                <w:color w:val="auto"/>
                <w:sz w:val="24"/>
                <w:szCs w:val="24"/>
                <w:lang w:val="ru-RU"/>
              </w:rPr>
            </w:pPr>
            <w:proofErr w:type="spellStart"/>
            <w:r w:rsidRPr="00900C4F">
              <w:rPr>
                <w:rFonts w:ascii="Times New Roman" w:hAnsi="Times New Roman" w:cs="Times New Roman"/>
                <w:color w:val="auto"/>
                <w:sz w:val="24"/>
                <w:szCs w:val="24"/>
                <w:lang w:val="ru-RU"/>
              </w:rPr>
              <w:t>Профицит</w:t>
            </w:r>
            <w:proofErr w:type="spellEnd"/>
            <w:r w:rsidRPr="00900C4F">
              <w:rPr>
                <w:rFonts w:ascii="Times New Roman" w:hAnsi="Times New Roman" w:cs="Times New Roman"/>
                <w:color w:val="auto"/>
                <w:sz w:val="24"/>
                <w:szCs w:val="24"/>
                <w:lang w:val="ru-RU"/>
              </w:rPr>
              <w:t>, дефицит</w:t>
            </w:r>
          </w:p>
        </w:tc>
        <w:tc>
          <w:tcPr>
            <w:tcW w:w="841"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10"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7"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3"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7" w:type="dxa"/>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842" w:type="dxa"/>
            <w:tcBorders>
              <w:right w:val="single" w:sz="4" w:space="0" w:color="auto"/>
            </w:tcBorders>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976" w:type="dxa"/>
            <w:tcBorders>
              <w:left w:val="single" w:sz="4" w:space="0" w:color="auto"/>
            </w:tcBorders>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708" w:type="dxa"/>
            <w:tcBorders>
              <w:right w:val="single" w:sz="4" w:space="0" w:color="auto"/>
            </w:tcBorders>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c>
          <w:tcPr>
            <w:tcW w:w="1108" w:type="dxa"/>
            <w:tcBorders>
              <w:left w:val="single" w:sz="4" w:space="0" w:color="auto"/>
            </w:tcBorders>
          </w:tcPr>
          <w:p w:rsidR="00900C4F" w:rsidRPr="00900C4F" w:rsidRDefault="00E410D2" w:rsidP="00DC412D">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w:t>
            </w:r>
          </w:p>
        </w:tc>
      </w:tr>
    </w:tbl>
    <w:p w:rsidR="00DC412D" w:rsidRDefault="00DC412D" w:rsidP="00DC412D">
      <w:pPr>
        <w:spacing w:after="0"/>
        <w:ind w:left="0"/>
        <w:jc w:val="center"/>
        <w:rPr>
          <w:rFonts w:ascii="Times New Roman" w:hAnsi="Times New Roman" w:cs="Times New Roman"/>
          <w:i/>
          <w:color w:val="auto"/>
          <w:sz w:val="28"/>
          <w:szCs w:val="28"/>
          <w:lang w:val="ru-RU"/>
        </w:rPr>
      </w:pPr>
    </w:p>
    <w:p w:rsidR="00DC412D" w:rsidRPr="00DC412D" w:rsidRDefault="00DC412D" w:rsidP="00DC412D">
      <w:pPr>
        <w:spacing w:after="0"/>
        <w:ind w:left="0"/>
        <w:jc w:val="center"/>
        <w:rPr>
          <w:rFonts w:ascii="Times New Roman" w:hAnsi="Times New Roman" w:cs="Times New Roman"/>
          <w:i/>
          <w:color w:val="auto"/>
          <w:sz w:val="28"/>
          <w:szCs w:val="28"/>
          <w:lang w:val="ru-RU"/>
        </w:rPr>
      </w:pPr>
    </w:p>
    <w:sectPr w:rsidR="00DC412D" w:rsidRPr="00DC412D" w:rsidSect="00DC412D">
      <w:pgSz w:w="16838" w:h="11906" w:orient="landscape" w:code="9"/>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B7E"/>
    <w:rsid w:val="00001F16"/>
    <w:rsid w:val="000114C9"/>
    <w:rsid w:val="00017550"/>
    <w:rsid w:val="000236B3"/>
    <w:rsid w:val="000446AA"/>
    <w:rsid w:val="00047ABD"/>
    <w:rsid w:val="00063182"/>
    <w:rsid w:val="000676D0"/>
    <w:rsid w:val="000767CE"/>
    <w:rsid w:val="00084C3A"/>
    <w:rsid w:val="000A1A09"/>
    <w:rsid w:val="000B3D76"/>
    <w:rsid w:val="000B77D5"/>
    <w:rsid w:val="000C4253"/>
    <w:rsid w:val="000E440A"/>
    <w:rsid w:val="001148AB"/>
    <w:rsid w:val="0011682E"/>
    <w:rsid w:val="00123B17"/>
    <w:rsid w:val="0014109B"/>
    <w:rsid w:val="00167634"/>
    <w:rsid w:val="00187610"/>
    <w:rsid w:val="0019088B"/>
    <w:rsid w:val="00192831"/>
    <w:rsid w:val="00195D71"/>
    <w:rsid w:val="001A6F13"/>
    <w:rsid w:val="001B17F5"/>
    <w:rsid w:val="001B380D"/>
    <w:rsid w:val="001D19EB"/>
    <w:rsid w:val="001D6F0F"/>
    <w:rsid w:val="001F4D43"/>
    <w:rsid w:val="00220FF6"/>
    <w:rsid w:val="00241729"/>
    <w:rsid w:val="00243C61"/>
    <w:rsid w:val="00272CFA"/>
    <w:rsid w:val="002B0AF3"/>
    <w:rsid w:val="002C5058"/>
    <w:rsid w:val="002C764F"/>
    <w:rsid w:val="002D1C62"/>
    <w:rsid w:val="002D668B"/>
    <w:rsid w:val="002F0A6C"/>
    <w:rsid w:val="002F27C4"/>
    <w:rsid w:val="0030530C"/>
    <w:rsid w:val="003135B2"/>
    <w:rsid w:val="00327A05"/>
    <w:rsid w:val="003334DC"/>
    <w:rsid w:val="00334515"/>
    <w:rsid w:val="00336FCB"/>
    <w:rsid w:val="00337F49"/>
    <w:rsid w:val="0034135D"/>
    <w:rsid w:val="00352499"/>
    <w:rsid w:val="003542D5"/>
    <w:rsid w:val="00367E76"/>
    <w:rsid w:val="003A7D76"/>
    <w:rsid w:val="003F0B4E"/>
    <w:rsid w:val="003F11F3"/>
    <w:rsid w:val="00411A32"/>
    <w:rsid w:val="00447371"/>
    <w:rsid w:val="0045677C"/>
    <w:rsid w:val="004613B4"/>
    <w:rsid w:val="004715F1"/>
    <w:rsid w:val="00471A97"/>
    <w:rsid w:val="00487711"/>
    <w:rsid w:val="0049398E"/>
    <w:rsid w:val="004C24CF"/>
    <w:rsid w:val="004C3886"/>
    <w:rsid w:val="004E6A21"/>
    <w:rsid w:val="004F6236"/>
    <w:rsid w:val="00511148"/>
    <w:rsid w:val="00517587"/>
    <w:rsid w:val="00525FD9"/>
    <w:rsid w:val="00532437"/>
    <w:rsid w:val="00562E62"/>
    <w:rsid w:val="005A38A7"/>
    <w:rsid w:val="005B2744"/>
    <w:rsid w:val="005D76BD"/>
    <w:rsid w:val="005F5C11"/>
    <w:rsid w:val="00634968"/>
    <w:rsid w:val="0064009A"/>
    <w:rsid w:val="00642B92"/>
    <w:rsid w:val="00686225"/>
    <w:rsid w:val="0068625F"/>
    <w:rsid w:val="0068756B"/>
    <w:rsid w:val="00690434"/>
    <w:rsid w:val="00692B3E"/>
    <w:rsid w:val="006A354F"/>
    <w:rsid w:val="006B58FC"/>
    <w:rsid w:val="006D679F"/>
    <w:rsid w:val="006E4882"/>
    <w:rsid w:val="00702D40"/>
    <w:rsid w:val="00714440"/>
    <w:rsid w:val="00723104"/>
    <w:rsid w:val="00731E2A"/>
    <w:rsid w:val="007356F1"/>
    <w:rsid w:val="00740524"/>
    <w:rsid w:val="00772B7E"/>
    <w:rsid w:val="00781BA1"/>
    <w:rsid w:val="007838A7"/>
    <w:rsid w:val="0079079C"/>
    <w:rsid w:val="00790DF9"/>
    <w:rsid w:val="007A6C10"/>
    <w:rsid w:val="007B1ADC"/>
    <w:rsid w:val="007B4E6D"/>
    <w:rsid w:val="007B57CB"/>
    <w:rsid w:val="007F669D"/>
    <w:rsid w:val="00801100"/>
    <w:rsid w:val="00831AF0"/>
    <w:rsid w:val="00837F20"/>
    <w:rsid w:val="00845A23"/>
    <w:rsid w:val="008659C5"/>
    <w:rsid w:val="0086647E"/>
    <w:rsid w:val="008811E8"/>
    <w:rsid w:val="008857DC"/>
    <w:rsid w:val="00885CE8"/>
    <w:rsid w:val="008B30D4"/>
    <w:rsid w:val="008F0C2D"/>
    <w:rsid w:val="00900C4F"/>
    <w:rsid w:val="0091054E"/>
    <w:rsid w:val="00922CE0"/>
    <w:rsid w:val="0092336B"/>
    <w:rsid w:val="00925B04"/>
    <w:rsid w:val="0093392D"/>
    <w:rsid w:val="00941B45"/>
    <w:rsid w:val="00955BB5"/>
    <w:rsid w:val="00961AEE"/>
    <w:rsid w:val="00970A9F"/>
    <w:rsid w:val="00991789"/>
    <w:rsid w:val="0099484D"/>
    <w:rsid w:val="009949F9"/>
    <w:rsid w:val="009B0FC1"/>
    <w:rsid w:val="009D188D"/>
    <w:rsid w:val="009E6B9D"/>
    <w:rsid w:val="009F37ED"/>
    <w:rsid w:val="00A12976"/>
    <w:rsid w:val="00A15396"/>
    <w:rsid w:val="00A15D26"/>
    <w:rsid w:val="00A169E3"/>
    <w:rsid w:val="00A3005E"/>
    <w:rsid w:val="00A30BBF"/>
    <w:rsid w:val="00A53703"/>
    <w:rsid w:val="00A70973"/>
    <w:rsid w:val="00A83516"/>
    <w:rsid w:val="00A84A80"/>
    <w:rsid w:val="00A96A5E"/>
    <w:rsid w:val="00AB1616"/>
    <w:rsid w:val="00AB62D1"/>
    <w:rsid w:val="00AC696F"/>
    <w:rsid w:val="00AF65C7"/>
    <w:rsid w:val="00B24A9F"/>
    <w:rsid w:val="00B27A47"/>
    <w:rsid w:val="00B34B1F"/>
    <w:rsid w:val="00B42F94"/>
    <w:rsid w:val="00B55356"/>
    <w:rsid w:val="00B74167"/>
    <w:rsid w:val="00BC7039"/>
    <w:rsid w:val="00C10152"/>
    <w:rsid w:val="00C238D1"/>
    <w:rsid w:val="00C259D1"/>
    <w:rsid w:val="00C3552C"/>
    <w:rsid w:val="00C51F46"/>
    <w:rsid w:val="00C8366B"/>
    <w:rsid w:val="00C84772"/>
    <w:rsid w:val="00C97A3F"/>
    <w:rsid w:val="00CA0EDC"/>
    <w:rsid w:val="00CA1BD7"/>
    <w:rsid w:val="00CA6903"/>
    <w:rsid w:val="00CC64FA"/>
    <w:rsid w:val="00CE2239"/>
    <w:rsid w:val="00D03541"/>
    <w:rsid w:val="00D04DD1"/>
    <w:rsid w:val="00D10990"/>
    <w:rsid w:val="00D129DE"/>
    <w:rsid w:val="00D31E05"/>
    <w:rsid w:val="00D34AF4"/>
    <w:rsid w:val="00D367DA"/>
    <w:rsid w:val="00D81797"/>
    <w:rsid w:val="00D81ECF"/>
    <w:rsid w:val="00DA320F"/>
    <w:rsid w:val="00DA3984"/>
    <w:rsid w:val="00DA4D71"/>
    <w:rsid w:val="00DA75D2"/>
    <w:rsid w:val="00DC412D"/>
    <w:rsid w:val="00DE7D07"/>
    <w:rsid w:val="00E0021E"/>
    <w:rsid w:val="00E059D3"/>
    <w:rsid w:val="00E220A4"/>
    <w:rsid w:val="00E410D2"/>
    <w:rsid w:val="00E46AED"/>
    <w:rsid w:val="00E7286A"/>
    <w:rsid w:val="00E756E1"/>
    <w:rsid w:val="00E80697"/>
    <w:rsid w:val="00E82DEE"/>
    <w:rsid w:val="00E84CF1"/>
    <w:rsid w:val="00E90D20"/>
    <w:rsid w:val="00EE331A"/>
    <w:rsid w:val="00F12162"/>
    <w:rsid w:val="00F3697D"/>
    <w:rsid w:val="00F53781"/>
    <w:rsid w:val="00F53B8F"/>
    <w:rsid w:val="00F77194"/>
    <w:rsid w:val="00F8154D"/>
    <w:rsid w:val="00F92703"/>
    <w:rsid w:val="00F95D06"/>
    <w:rsid w:val="00FA5EA6"/>
    <w:rsid w:val="00FD08F0"/>
    <w:rsid w:val="00FD5F28"/>
    <w:rsid w:val="00FE4B06"/>
    <w:rsid w:val="00FF2D3E"/>
    <w:rsid w:val="00FF2F63"/>
    <w:rsid w:val="00FF4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87"/>
    <w:rPr>
      <w:color w:val="5A5A5A" w:themeColor="text1" w:themeTint="A5"/>
    </w:rPr>
  </w:style>
  <w:style w:type="paragraph" w:styleId="1">
    <w:name w:val="heading 1"/>
    <w:basedOn w:val="a"/>
    <w:next w:val="a"/>
    <w:link w:val="10"/>
    <w:uiPriority w:val="9"/>
    <w:qFormat/>
    <w:rsid w:val="00517587"/>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517587"/>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517587"/>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517587"/>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517587"/>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517587"/>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517587"/>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517587"/>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517587"/>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587"/>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517587"/>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517587"/>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517587"/>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517587"/>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517587"/>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517587"/>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517587"/>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517587"/>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517587"/>
    <w:rPr>
      <w:b/>
      <w:bCs/>
      <w:smallCaps/>
      <w:color w:val="1F497D" w:themeColor="text2"/>
      <w:spacing w:val="10"/>
      <w:sz w:val="18"/>
      <w:szCs w:val="18"/>
    </w:rPr>
  </w:style>
  <w:style w:type="paragraph" w:styleId="a4">
    <w:name w:val="Title"/>
    <w:next w:val="a"/>
    <w:link w:val="a5"/>
    <w:uiPriority w:val="10"/>
    <w:qFormat/>
    <w:rsid w:val="00517587"/>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517587"/>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517587"/>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517587"/>
    <w:rPr>
      <w:smallCaps/>
      <w:color w:val="938953" w:themeColor="background2" w:themeShade="7F"/>
      <w:spacing w:val="5"/>
      <w:sz w:val="28"/>
      <w:szCs w:val="28"/>
    </w:rPr>
  </w:style>
  <w:style w:type="character" w:styleId="a8">
    <w:name w:val="Strong"/>
    <w:uiPriority w:val="22"/>
    <w:qFormat/>
    <w:rsid w:val="00517587"/>
    <w:rPr>
      <w:b/>
      <w:bCs/>
      <w:spacing w:val="0"/>
    </w:rPr>
  </w:style>
  <w:style w:type="character" w:styleId="a9">
    <w:name w:val="Emphasis"/>
    <w:uiPriority w:val="20"/>
    <w:qFormat/>
    <w:rsid w:val="00517587"/>
    <w:rPr>
      <w:b/>
      <w:bCs/>
      <w:smallCaps/>
      <w:dstrike w:val="0"/>
      <w:color w:val="5A5A5A" w:themeColor="text1" w:themeTint="A5"/>
      <w:spacing w:val="20"/>
      <w:kern w:val="0"/>
      <w:vertAlign w:val="baseline"/>
    </w:rPr>
  </w:style>
  <w:style w:type="paragraph" w:styleId="aa">
    <w:name w:val="No Spacing"/>
    <w:basedOn w:val="a"/>
    <w:uiPriority w:val="1"/>
    <w:qFormat/>
    <w:rsid w:val="00517587"/>
    <w:pPr>
      <w:spacing w:after="0" w:line="240" w:lineRule="auto"/>
    </w:pPr>
  </w:style>
  <w:style w:type="paragraph" w:styleId="ab">
    <w:name w:val="List Paragraph"/>
    <w:basedOn w:val="a"/>
    <w:uiPriority w:val="34"/>
    <w:qFormat/>
    <w:rsid w:val="00517587"/>
    <w:pPr>
      <w:ind w:left="720"/>
      <w:contextualSpacing/>
    </w:pPr>
  </w:style>
  <w:style w:type="paragraph" w:styleId="21">
    <w:name w:val="Quote"/>
    <w:basedOn w:val="a"/>
    <w:next w:val="a"/>
    <w:link w:val="22"/>
    <w:uiPriority w:val="29"/>
    <w:qFormat/>
    <w:rsid w:val="00517587"/>
    <w:rPr>
      <w:i/>
      <w:iCs/>
    </w:rPr>
  </w:style>
  <w:style w:type="character" w:customStyle="1" w:styleId="22">
    <w:name w:val="Цитата 2 Знак"/>
    <w:basedOn w:val="a0"/>
    <w:link w:val="21"/>
    <w:uiPriority w:val="29"/>
    <w:rsid w:val="00517587"/>
    <w:rPr>
      <w:i/>
      <w:iCs/>
      <w:color w:val="5A5A5A" w:themeColor="text1" w:themeTint="A5"/>
      <w:sz w:val="20"/>
      <w:szCs w:val="20"/>
    </w:rPr>
  </w:style>
  <w:style w:type="paragraph" w:styleId="ac">
    <w:name w:val="Intense Quote"/>
    <w:basedOn w:val="a"/>
    <w:next w:val="a"/>
    <w:link w:val="ad"/>
    <w:uiPriority w:val="30"/>
    <w:qFormat/>
    <w:rsid w:val="0051758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517587"/>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517587"/>
    <w:rPr>
      <w:smallCaps/>
      <w:dstrike w:val="0"/>
      <w:color w:val="5A5A5A" w:themeColor="text1" w:themeTint="A5"/>
      <w:vertAlign w:val="baseline"/>
    </w:rPr>
  </w:style>
  <w:style w:type="character" w:styleId="af">
    <w:name w:val="Intense Emphasis"/>
    <w:uiPriority w:val="21"/>
    <w:qFormat/>
    <w:rsid w:val="00517587"/>
    <w:rPr>
      <w:b/>
      <w:bCs/>
      <w:smallCaps/>
      <w:color w:val="4F81BD" w:themeColor="accent1"/>
      <w:spacing w:val="40"/>
    </w:rPr>
  </w:style>
  <w:style w:type="character" w:styleId="af0">
    <w:name w:val="Subtle Reference"/>
    <w:uiPriority w:val="31"/>
    <w:qFormat/>
    <w:rsid w:val="00517587"/>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517587"/>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517587"/>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517587"/>
    <w:pPr>
      <w:outlineLvl w:val="9"/>
    </w:pPr>
  </w:style>
  <w:style w:type="table" w:styleId="af4">
    <w:name w:val="Table Grid"/>
    <w:basedOn w:val="a1"/>
    <w:uiPriority w:val="59"/>
    <w:rsid w:val="00AB1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Hyperlink"/>
    <w:basedOn w:val="a0"/>
    <w:uiPriority w:val="99"/>
    <w:semiHidden/>
    <w:unhideWhenUsed/>
    <w:rsid w:val="000B3D7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Documents%20and%20Settings\Admin\&#1052;&#1086;&#1080;%20&#1076;&#1086;&#1082;&#1091;&#1084;&#1077;&#1085;&#1090;&#1099;\&#1073;&#1102;&#1076;&#1078;&#1077;&#1090;&#1085;&#1099;&#1081;%20&#1087;&#1088;&#1086;&#1075;&#1085;&#1086;&#1079;\&#1055;&#1086;&#1089;&#1090;&#1072;&#1085;&#1086;&#1074;&#1083;&#1077;&#1085;&#1080;&#1077;%20&#1055;&#1086;&#1088;&#1103;&#1076;&#1086;&#108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032B2-C7D5-49FB-B0E0-F7859ACC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4716</Words>
  <Characters>26883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2015-06-04T08:12:00Z</cp:lastPrinted>
  <dcterms:created xsi:type="dcterms:W3CDTF">2015-05-20T12:26:00Z</dcterms:created>
  <dcterms:modified xsi:type="dcterms:W3CDTF">2015-06-22T13:14:00Z</dcterms:modified>
</cp:coreProperties>
</file>