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77" w:rsidRPr="00C51177" w:rsidRDefault="00C51177" w:rsidP="00C511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C51177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C51177" w:rsidRPr="00C51177" w:rsidRDefault="00C51177" w:rsidP="00C51177">
      <w:pPr>
        <w:jc w:val="center"/>
        <w:rPr>
          <w:rFonts w:ascii="Times New Roman" w:hAnsi="Times New Roman" w:cs="Times New Roman"/>
          <w:sz w:val="28"/>
          <w:szCs w:val="28"/>
        </w:rPr>
      </w:pPr>
      <w:r w:rsidRPr="00C51177">
        <w:rPr>
          <w:rFonts w:ascii="Times New Roman" w:hAnsi="Times New Roman" w:cs="Times New Roman"/>
          <w:sz w:val="28"/>
          <w:szCs w:val="28"/>
        </w:rPr>
        <w:t>АДМИНИСТРАЦИЯ КРУПЕЦКОГО СЕЛЬСОВЕТА</w:t>
      </w:r>
    </w:p>
    <w:p w:rsidR="00C51177" w:rsidRPr="00C51177" w:rsidRDefault="00C51177" w:rsidP="00C511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177"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C51177" w:rsidRPr="00C51177" w:rsidRDefault="00C51177" w:rsidP="00C51177">
      <w:pPr>
        <w:rPr>
          <w:rFonts w:ascii="Times New Roman" w:hAnsi="Times New Roman" w:cs="Times New Roman"/>
          <w:b/>
          <w:sz w:val="28"/>
          <w:szCs w:val="28"/>
        </w:rPr>
      </w:pPr>
    </w:p>
    <w:p w:rsidR="00C51177" w:rsidRPr="00C51177" w:rsidRDefault="00C51177" w:rsidP="00C51177">
      <w:pPr>
        <w:jc w:val="center"/>
        <w:rPr>
          <w:rFonts w:ascii="Times New Roman" w:hAnsi="Times New Roman" w:cs="Times New Roman"/>
          <w:sz w:val="28"/>
          <w:szCs w:val="28"/>
        </w:rPr>
      </w:pPr>
      <w:r w:rsidRPr="00C5117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51177" w:rsidRPr="00C51177" w:rsidRDefault="00C51177" w:rsidP="00C51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1177">
        <w:rPr>
          <w:rFonts w:ascii="Times New Roman" w:hAnsi="Times New Roman" w:cs="Times New Roman"/>
          <w:sz w:val="28"/>
          <w:szCs w:val="28"/>
        </w:rPr>
        <w:t xml:space="preserve">от  </w:t>
      </w:r>
      <w:r w:rsidR="007062BF">
        <w:rPr>
          <w:rFonts w:ascii="Times New Roman" w:hAnsi="Times New Roman" w:cs="Times New Roman"/>
          <w:sz w:val="28"/>
          <w:szCs w:val="28"/>
        </w:rPr>
        <w:t>12</w:t>
      </w:r>
      <w:r w:rsidRPr="00C51177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7062BF">
        <w:rPr>
          <w:rFonts w:ascii="Times New Roman" w:hAnsi="Times New Roman" w:cs="Times New Roman"/>
          <w:sz w:val="28"/>
          <w:szCs w:val="28"/>
        </w:rPr>
        <w:t>5</w:t>
      </w:r>
      <w:r w:rsidRPr="00C51177">
        <w:rPr>
          <w:rFonts w:ascii="Times New Roman" w:hAnsi="Times New Roman" w:cs="Times New Roman"/>
          <w:sz w:val="28"/>
          <w:szCs w:val="28"/>
        </w:rPr>
        <w:t xml:space="preserve"> г. № </w:t>
      </w:r>
      <w:r w:rsidR="007062BF">
        <w:rPr>
          <w:rFonts w:ascii="Times New Roman" w:hAnsi="Times New Roman" w:cs="Times New Roman"/>
          <w:sz w:val="28"/>
          <w:szCs w:val="28"/>
        </w:rPr>
        <w:t>149</w:t>
      </w:r>
    </w:p>
    <w:p w:rsidR="00C51177" w:rsidRPr="00C51177" w:rsidRDefault="00C51177" w:rsidP="00C51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1177">
        <w:rPr>
          <w:rFonts w:ascii="Times New Roman" w:hAnsi="Times New Roman" w:cs="Times New Roman"/>
          <w:sz w:val="28"/>
          <w:szCs w:val="28"/>
        </w:rPr>
        <w:t xml:space="preserve">     с</w:t>
      </w:r>
      <w:proofErr w:type="gramStart"/>
      <w:r w:rsidRPr="00C5117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51177">
        <w:rPr>
          <w:rFonts w:ascii="Times New Roman" w:hAnsi="Times New Roman" w:cs="Times New Roman"/>
          <w:sz w:val="28"/>
          <w:szCs w:val="28"/>
        </w:rPr>
        <w:t>рупец</w:t>
      </w:r>
    </w:p>
    <w:p w:rsidR="00C51177" w:rsidRPr="00C51177" w:rsidRDefault="00C51177" w:rsidP="00C511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1177" w:rsidRPr="00C51177" w:rsidRDefault="00C51177" w:rsidP="00C51177">
      <w:pPr>
        <w:pStyle w:val="a9"/>
        <w:jc w:val="left"/>
        <w:rPr>
          <w:b w:val="0"/>
          <w:color w:val="000000"/>
          <w:sz w:val="28"/>
          <w:szCs w:val="28"/>
        </w:rPr>
      </w:pPr>
      <w:r w:rsidRPr="00C51177">
        <w:rPr>
          <w:b w:val="0"/>
          <w:color w:val="000000"/>
          <w:sz w:val="28"/>
          <w:szCs w:val="28"/>
        </w:rPr>
        <w:t>Об утверждении муниципальной  программы</w:t>
      </w:r>
    </w:p>
    <w:p w:rsidR="00C51177" w:rsidRPr="00C51177" w:rsidRDefault="00C51177" w:rsidP="00C51177">
      <w:pPr>
        <w:pStyle w:val="a9"/>
        <w:jc w:val="left"/>
        <w:rPr>
          <w:b w:val="0"/>
          <w:color w:val="000000"/>
          <w:sz w:val="28"/>
          <w:szCs w:val="28"/>
        </w:rPr>
      </w:pPr>
      <w:r w:rsidRPr="00C51177">
        <w:rPr>
          <w:b w:val="0"/>
          <w:color w:val="000000"/>
          <w:sz w:val="28"/>
          <w:szCs w:val="28"/>
        </w:rPr>
        <w:t xml:space="preserve">«Защита населения и территорий </w:t>
      </w:r>
      <w:proofErr w:type="gramStart"/>
      <w:r w:rsidRPr="00C51177">
        <w:rPr>
          <w:b w:val="0"/>
          <w:color w:val="000000"/>
          <w:sz w:val="28"/>
          <w:szCs w:val="28"/>
        </w:rPr>
        <w:t>от</w:t>
      </w:r>
      <w:proofErr w:type="gramEnd"/>
      <w:r w:rsidRPr="00C51177">
        <w:rPr>
          <w:b w:val="0"/>
          <w:color w:val="000000"/>
          <w:sz w:val="28"/>
          <w:szCs w:val="28"/>
        </w:rPr>
        <w:t xml:space="preserve"> чрезвычайных</w:t>
      </w:r>
    </w:p>
    <w:p w:rsidR="00C51177" w:rsidRPr="00C51177" w:rsidRDefault="00C51177" w:rsidP="00C51177">
      <w:pPr>
        <w:pStyle w:val="a9"/>
        <w:jc w:val="left"/>
        <w:rPr>
          <w:b w:val="0"/>
          <w:color w:val="000000"/>
          <w:sz w:val="28"/>
          <w:szCs w:val="28"/>
        </w:rPr>
      </w:pPr>
      <w:r w:rsidRPr="00C51177">
        <w:rPr>
          <w:b w:val="0"/>
          <w:color w:val="000000"/>
          <w:sz w:val="28"/>
          <w:szCs w:val="28"/>
        </w:rPr>
        <w:t xml:space="preserve">ситуаций, обеспечение  пожарной  безопасности   </w:t>
      </w:r>
    </w:p>
    <w:p w:rsidR="00C51177" w:rsidRPr="00C51177" w:rsidRDefault="00C51177" w:rsidP="00C51177">
      <w:pPr>
        <w:pStyle w:val="a9"/>
        <w:jc w:val="left"/>
        <w:rPr>
          <w:b w:val="0"/>
          <w:color w:val="000000"/>
          <w:sz w:val="28"/>
          <w:szCs w:val="28"/>
        </w:rPr>
      </w:pPr>
      <w:r w:rsidRPr="00C51177">
        <w:rPr>
          <w:b w:val="0"/>
          <w:color w:val="000000"/>
          <w:sz w:val="28"/>
          <w:szCs w:val="28"/>
        </w:rPr>
        <w:t xml:space="preserve">людей на водных объектах </w:t>
      </w:r>
      <w:proofErr w:type="gramStart"/>
      <w:r w:rsidRPr="00C51177">
        <w:rPr>
          <w:b w:val="0"/>
          <w:color w:val="000000"/>
          <w:sz w:val="28"/>
          <w:szCs w:val="28"/>
        </w:rPr>
        <w:t>муниципального</w:t>
      </w:r>
      <w:proofErr w:type="gramEnd"/>
      <w:r w:rsidRPr="00C51177">
        <w:rPr>
          <w:b w:val="0"/>
          <w:color w:val="000000"/>
          <w:sz w:val="28"/>
          <w:szCs w:val="28"/>
        </w:rPr>
        <w:t xml:space="preserve"> </w:t>
      </w:r>
    </w:p>
    <w:p w:rsidR="00C51177" w:rsidRPr="00C51177" w:rsidRDefault="00C51177" w:rsidP="00C51177">
      <w:pPr>
        <w:pStyle w:val="a9"/>
        <w:jc w:val="left"/>
        <w:rPr>
          <w:b w:val="0"/>
          <w:color w:val="000000"/>
          <w:sz w:val="28"/>
          <w:szCs w:val="28"/>
        </w:rPr>
      </w:pPr>
      <w:r w:rsidRPr="00C51177">
        <w:rPr>
          <w:b w:val="0"/>
          <w:color w:val="000000"/>
          <w:sz w:val="28"/>
          <w:szCs w:val="28"/>
        </w:rPr>
        <w:t>образования  «Крупецкой  сельсовет»</w:t>
      </w:r>
    </w:p>
    <w:p w:rsidR="00C51177" w:rsidRPr="00C51177" w:rsidRDefault="00C51177" w:rsidP="00C51177">
      <w:pPr>
        <w:pStyle w:val="a9"/>
        <w:jc w:val="left"/>
        <w:rPr>
          <w:b w:val="0"/>
          <w:color w:val="000000"/>
          <w:sz w:val="28"/>
          <w:szCs w:val="28"/>
        </w:rPr>
      </w:pPr>
      <w:r w:rsidRPr="00C51177">
        <w:rPr>
          <w:b w:val="0"/>
          <w:color w:val="000000"/>
          <w:sz w:val="28"/>
          <w:szCs w:val="28"/>
        </w:rPr>
        <w:t>Дмитриевского района Курской области</w:t>
      </w:r>
    </w:p>
    <w:p w:rsidR="00C51177" w:rsidRPr="00C51177" w:rsidRDefault="007062BF" w:rsidP="00C51177">
      <w:pPr>
        <w:pStyle w:val="a9"/>
        <w:jc w:val="left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на 2016 год</w:t>
      </w:r>
      <w:r w:rsidR="00C51177" w:rsidRPr="00C51177">
        <w:rPr>
          <w:b w:val="0"/>
          <w:color w:val="000000"/>
          <w:sz w:val="28"/>
          <w:szCs w:val="28"/>
        </w:rPr>
        <w:t>»</w:t>
      </w:r>
    </w:p>
    <w:p w:rsidR="00C51177" w:rsidRPr="00C51177" w:rsidRDefault="00C51177" w:rsidP="00C51177">
      <w:pPr>
        <w:pStyle w:val="a9"/>
        <w:rPr>
          <w:b w:val="0"/>
          <w:color w:val="000000"/>
          <w:sz w:val="28"/>
          <w:szCs w:val="28"/>
        </w:rPr>
      </w:pPr>
    </w:p>
    <w:p w:rsidR="00C51177" w:rsidRPr="00C51177" w:rsidRDefault="00C51177" w:rsidP="00C511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1177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21.12.94 № 69-ФЗ</w:t>
      </w:r>
      <w:r w:rsidRPr="00C51177">
        <w:rPr>
          <w:rFonts w:ascii="Times New Roman" w:hAnsi="Times New Roman" w:cs="Times New Roman"/>
          <w:sz w:val="28"/>
          <w:szCs w:val="28"/>
        </w:rPr>
        <w:br/>
        <w:t xml:space="preserve">«О пожарной безопасности», от 21.12.94 № 68-ФЗ «О защите населения и </w:t>
      </w:r>
      <w:proofErr w:type="gramStart"/>
      <w:r w:rsidRPr="00C51177">
        <w:rPr>
          <w:rFonts w:ascii="Times New Roman" w:hAnsi="Times New Roman" w:cs="Times New Roman"/>
          <w:sz w:val="28"/>
          <w:szCs w:val="28"/>
        </w:rPr>
        <w:t>территорий от чрезвычайных ситуаций природного и техногенного характера»,</w:t>
      </w:r>
      <w:r w:rsidRPr="00C511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1177">
        <w:rPr>
          <w:rFonts w:ascii="Times New Roman" w:hAnsi="Times New Roman" w:cs="Times New Roman"/>
          <w:sz w:val="28"/>
          <w:szCs w:val="28"/>
        </w:rPr>
        <w:t>руководствуясь статьей 14 Федерального закона Российской Федерации от 06.10.2003 года № 131 «Об общих принципах организации местного самоуправления в Российской Федерации», Уставом Крупецкого сельсовета Дмитриевского района Курской области, Постановлением Администрации Крупецкого сельсовета от 01 ноября 2013 года № 50   «Об утверждении Порядка разработки, реализации и оценки эффективности муниципальных программ», Администрация Крупецкого сельсовета Дмитриевского района</w:t>
      </w:r>
      <w:proofErr w:type="gramEnd"/>
      <w:r w:rsidRPr="00C51177">
        <w:rPr>
          <w:rFonts w:ascii="Times New Roman" w:hAnsi="Times New Roman" w:cs="Times New Roman"/>
          <w:sz w:val="28"/>
          <w:szCs w:val="28"/>
        </w:rPr>
        <w:t xml:space="preserve">  ПОСТАНОВЛЯЕТ:</w:t>
      </w:r>
    </w:p>
    <w:p w:rsidR="00C51177" w:rsidRPr="00C51177" w:rsidRDefault="00C51177" w:rsidP="00C5117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1177" w:rsidRPr="00B077FE" w:rsidRDefault="00C51177" w:rsidP="00C51177">
      <w:pPr>
        <w:pStyle w:val="a9"/>
        <w:jc w:val="both"/>
        <w:rPr>
          <w:b w:val="0"/>
          <w:color w:val="000000"/>
          <w:sz w:val="28"/>
          <w:szCs w:val="28"/>
        </w:rPr>
      </w:pPr>
      <w:r w:rsidRPr="00B077FE">
        <w:rPr>
          <w:b w:val="0"/>
          <w:sz w:val="28"/>
          <w:szCs w:val="28"/>
        </w:rPr>
        <w:t xml:space="preserve">        1. Утвердить муниципальную   программу «</w:t>
      </w:r>
      <w:r w:rsidRPr="00B077FE">
        <w:rPr>
          <w:b w:val="0"/>
          <w:color w:val="000000"/>
          <w:sz w:val="28"/>
          <w:szCs w:val="28"/>
        </w:rPr>
        <w:t xml:space="preserve">Защита населения и территорий от чрезвычайных ситуаций, обеспечение  пожарной  безопасности    людей на водных объектах муниципального </w:t>
      </w:r>
    </w:p>
    <w:p w:rsidR="00C51177" w:rsidRPr="00B077FE" w:rsidRDefault="00C51177" w:rsidP="00C51177">
      <w:pPr>
        <w:pStyle w:val="a9"/>
        <w:jc w:val="both"/>
        <w:rPr>
          <w:b w:val="0"/>
          <w:sz w:val="28"/>
          <w:szCs w:val="28"/>
        </w:rPr>
      </w:pPr>
      <w:r w:rsidRPr="00B077FE">
        <w:rPr>
          <w:b w:val="0"/>
          <w:color w:val="000000"/>
          <w:sz w:val="28"/>
          <w:szCs w:val="28"/>
        </w:rPr>
        <w:t>образования  «Крупецкой  сельсовет» Дмитриевского рай</w:t>
      </w:r>
      <w:r w:rsidR="007062BF">
        <w:rPr>
          <w:b w:val="0"/>
          <w:color w:val="000000"/>
          <w:sz w:val="28"/>
          <w:szCs w:val="28"/>
        </w:rPr>
        <w:t>она Курской области на 2016</w:t>
      </w:r>
      <w:r w:rsidRPr="00B077FE">
        <w:rPr>
          <w:b w:val="0"/>
          <w:color w:val="000000"/>
          <w:sz w:val="28"/>
          <w:szCs w:val="28"/>
        </w:rPr>
        <w:t xml:space="preserve"> год</w:t>
      </w:r>
      <w:r w:rsidRPr="00B077FE">
        <w:rPr>
          <w:b w:val="0"/>
          <w:sz w:val="28"/>
          <w:szCs w:val="28"/>
        </w:rPr>
        <w:t>» (Приложение № 1).</w:t>
      </w:r>
    </w:p>
    <w:p w:rsidR="00C51177" w:rsidRPr="00B077FE" w:rsidRDefault="007062BF" w:rsidP="00C5117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1177" w:rsidRPr="00B077FE" w:rsidRDefault="007062BF" w:rsidP="00C51177">
      <w:pPr>
        <w:pStyle w:val="a9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       2</w:t>
      </w:r>
      <w:r w:rsidR="00C51177" w:rsidRPr="00B077FE">
        <w:rPr>
          <w:b w:val="0"/>
          <w:sz w:val="28"/>
          <w:szCs w:val="28"/>
        </w:rPr>
        <w:t xml:space="preserve">. Начальнику отдела бухгалтерского учета и отчетности  Администрации Крупецкого сельсовета  (Ермаковой Н.В.) предусмотреть ассигнования на реализацию </w:t>
      </w:r>
      <w:r>
        <w:rPr>
          <w:b w:val="0"/>
          <w:sz w:val="28"/>
          <w:szCs w:val="28"/>
        </w:rPr>
        <w:t xml:space="preserve">муниципальной </w:t>
      </w:r>
      <w:r w:rsidR="00C51177" w:rsidRPr="00B077FE">
        <w:rPr>
          <w:b w:val="0"/>
          <w:sz w:val="28"/>
          <w:szCs w:val="28"/>
        </w:rPr>
        <w:t>программы  «</w:t>
      </w:r>
      <w:r w:rsidR="00C51177" w:rsidRPr="00B077FE">
        <w:rPr>
          <w:b w:val="0"/>
          <w:color w:val="000000"/>
          <w:sz w:val="28"/>
          <w:szCs w:val="28"/>
        </w:rPr>
        <w:t>Защита населения и территорий от чрезвычайных ситуаций, обеспечение  пожарной  безопасности    людей на водных объектах муниципального</w:t>
      </w:r>
    </w:p>
    <w:p w:rsidR="00C51177" w:rsidRPr="00B077FE" w:rsidRDefault="00C51177" w:rsidP="00C51177">
      <w:pPr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образования  «Крупецкой  сельсовет» Дмитриевского рай</w:t>
      </w:r>
      <w:r w:rsidR="007062BF">
        <w:rPr>
          <w:rFonts w:ascii="Times New Roman" w:hAnsi="Times New Roman" w:cs="Times New Roman"/>
          <w:color w:val="000000"/>
          <w:sz w:val="28"/>
          <w:szCs w:val="28"/>
        </w:rPr>
        <w:t>она Курской области на 2016</w:t>
      </w:r>
      <w:r w:rsidRPr="00B077FE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Pr="00B077FE">
        <w:rPr>
          <w:rFonts w:ascii="Times New Roman" w:hAnsi="Times New Roman" w:cs="Times New Roman"/>
          <w:sz w:val="28"/>
          <w:szCs w:val="28"/>
        </w:rPr>
        <w:t>»  в бюджете Крупецкого сельсовета на 201</w:t>
      </w:r>
      <w:r w:rsidR="007062BF">
        <w:rPr>
          <w:rFonts w:ascii="Times New Roman" w:hAnsi="Times New Roman" w:cs="Times New Roman"/>
          <w:sz w:val="28"/>
          <w:szCs w:val="28"/>
        </w:rPr>
        <w:t>6 год.</w:t>
      </w:r>
    </w:p>
    <w:p w:rsidR="00C51177" w:rsidRPr="00B077FE" w:rsidRDefault="007062BF" w:rsidP="00B077FE">
      <w:pPr>
        <w:pStyle w:val="a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C51177" w:rsidRPr="00B077FE" w:rsidRDefault="00C51177" w:rsidP="00C5117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062BF">
        <w:rPr>
          <w:rFonts w:ascii="Times New Roman" w:hAnsi="Times New Roman" w:cs="Times New Roman"/>
          <w:sz w:val="28"/>
          <w:szCs w:val="28"/>
        </w:rPr>
        <w:t>4</w:t>
      </w:r>
      <w:r w:rsidRPr="00B077FE">
        <w:rPr>
          <w:rFonts w:ascii="Times New Roman" w:hAnsi="Times New Roman" w:cs="Times New Roman"/>
          <w:sz w:val="28"/>
          <w:szCs w:val="28"/>
        </w:rPr>
        <w:t xml:space="preserve">.Постановление Администрации Крупецкого сельсовета Дмитриевского района  от </w:t>
      </w:r>
      <w:r w:rsidR="007062BF">
        <w:rPr>
          <w:rFonts w:ascii="Times New Roman" w:hAnsi="Times New Roman" w:cs="Times New Roman"/>
          <w:sz w:val="28"/>
          <w:szCs w:val="28"/>
        </w:rPr>
        <w:t>20</w:t>
      </w:r>
      <w:r w:rsidRPr="00B077FE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7062BF">
        <w:rPr>
          <w:rFonts w:ascii="Times New Roman" w:hAnsi="Times New Roman" w:cs="Times New Roman"/>
          <w:sz w:val="28"/>
          <w:szCs w:val="28"/>
        </w:rPr>
        <w:t>4</w:t>
      </w:r>
      <w:r w:rsidRPr="00B077FE">
        <w:rPr>
          <w:rFonts w:ascii="Times New Roman" w:hAnsi="Times New Roman" w:cs="Times New Roman"/>
          <w:sz w:val="28"/>
          <w:szCs w:val="28"/>
        </w:rPr>
        <w:t xml:space="preserve"> г. № </w:t>
      </w:r>
      <w:r w:rsidR="007062BF">
        <w:rPr>
          <w:rFonts w:ascii="Times New Roman" w:hAnsi="Times New Roman" w:cs="Times New Roman"/>
          <w:sz w:val="28"/>
          <w:szCs w:val="28"/>
        </w:rPr>
        <w:t>70</w:t>
      </w:r>
      <w:r w:rsidRPr="00B077FE">
        <w:rPr>
          <w:rFonts w:ascii="Times New Roman" w:hAnsi="Times New Roman" w:cs="Times New Roman"/>
          <w:sz w:val="28"/>
          <w:szCs w:val="28"/>
        </w:rPr>
        <w:t xml:space="preserve"> </w:t>
      </w:r>
      <w:r w:rsidRPr="00B077FE">
        <w:rPr>
          <w:rFonts w:ascii="Times New Roman" w:hAnsi="Times New Roman" w:cs="Times New Roman"/>
          <w:color w:val="000000"/>
          <w:sz w:val="28"/>
          <w:szCs w:val="28"/>
        </w:rPr>
        <w:t>«Об утверждении муниципальной  программы  «</w:t>
      </w:r>
      <w:r w:rsidR="007062B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077FE">
        <w:rPr>
          <w:rFonts w:ascii="Times New Roman" w:hAnsi="Times New Roman" w:cs="Times New Roman"/>
          <w:color w:val="000000"/>
          <w:sz w:val="28"/>
          <w:szCs w:val="28"/>
        </w:rPr>
        <w:t>ащита населения  и территорий</w:t>
      </w:r>
      <w:r w:rsidR="007062BF">
        <w:rPr>
          <w:rFonts w:ascii="Times New Roman" w:hAnsi="Times New Roman" w:cs="Times New Roman"/>
          <w:color w:val="000000"/>
          <w:sz w:val="28"/>
          <w:szCs w:val="28"/>
        </w:rPr>
        <w:t xml:space="preserve"> от чрезвычайных ситуаций, обеспечение пожарной безопасности и безопасности людей на водных объектах</w:t>
      </w:r>
      <w:r w:rsidRPr="00B077F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062B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Pr="00B077F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062B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B077FE">
        <w:rPr>
          <w:rFonts w:ascii="Times New Roman" w:hAnsi="Times New Roman" w:cs="Times New Roman"/>
          <w:color w:val="000000"/>
          <w:sz w:val="28"/>
          <w:szCs w:val="28"/>
        </w:rPr>
        <w:t>Крупецко</w:t>
      </w:r>
      <w:r w:rsidR="007062BF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077FE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</w:t>
      </w:r>
      <w:r w:rsidR="007062B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B077FE">
        <w:rPr>
          <w:rFonts w:ascii="Times New Roman" w:hAnsi="Times New Roman" w:cs="Times New Roman"/>
          <w:color w:val="000000"/>
          <w:sz w:val="28"/>
          <w:szCs w:val="28"/>
        </w:rPr>
        <w:t xml:space="preserve"> Дмитриевского района Курской области </w:t>
      </w:r>
      <w:r w:rsidR="007062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77FE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B077FE">
        <w:rPr>
          <w:rFonts w:ascii="Times New Roman" w:hAnsi="Times New Roman" w:cs="Times New Roman"/>
          <w:color w:val="000000"/>
          <w:sz w:val="28"/>
          <w:szCs w:val="28"/>
        </w:rPr>
        <w:t>2015-2017</w:t>
      </w:r>
      <w:r w:rsidRPr="00B077FE">
        <w:rPr>
          <w:rFonts w:ascii="Times New Roman" w:hAnsi="Times New Roman" w:cs="Times New Roman"/>
          <w:color w:val="000000"/>
          <w:sz w:val="28"/>
          <w:szCs w:val="28"/>
        </w:rPr>
        <w:t xml:space="preserve"> годы» считать утратившим силу.</w:t>
      </w:r>
    </w:p>
    <w:p w:rsidR="00C51177" w:rsidRPr="00B077FE" w:rsidRDefault="007062BF" w:rsidP="00C51177">
      <w:pPr>
        <w:pStyle w:val="a9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C51177" w:rsidRPr="00B077FE">
        <w:rPr>
          <w:b w:val="0"/>
          <w:sz w:val="28"/>
          <w:szCs w:val="28"/>
        </w:rPr>
        <w:t xml:space="preserve">. </w:t>
      </w:r>
      <w:proofErr w:type="gramStart"/>
      <w:r w:rsidR="00C51177" w:rsidRPr="00B077FE">
        <w:rPr>
          <w:rFonts w:eastAsia="Times New Roman CYR"/>
          <w:b w:val="0"/>
          <w:sz w:val="28"/>
          <w:szCs w:val="28"/>
        </w:rPr>
        <w:t>Контроль за</w:t>
      </w:r>
      <w:proofErr w:type="gramEnd"/>
      <w:r w:rsidR="00C51177" w:rsidRPr="00B077FE">
        <w:rPr>
          <w:rFonts w:eastAsia="Times New Roman CYR"/>
          <w:b w:val="0"/>
          <w:sz w:val="28"/>
          <w:szCs w:val="28"/>
        </w:rPr>
        <w:t xml:space="preserve"> выполнением настоящего постановления оставляю за собой</w:t>
      </w:r>
      <w:r w:rsidR="00C51177" w:rsidRPr="00B077FE">
        <w:rPr>
          <w:b w:val="0"/>
          <w:sz w:val="28"/>
          <w:szCs w:val="28"/>
        </w:rPr>
        <w:t>.</w:t>
      </w:r>
    </w:p>
    <w:p w:rsidR="00C51177" w:rsidRPr="00B077FE" w:rsidRDefault="007062BF" w:rsidP="00C51177">
      <w:pPr>
        <w:pStyle w:val="a9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C51177" w:rsidRPr="00B077FE">
        <w:rPr>
          <w:b w:val="0"/>
          <w:sz w:val="28"/>
          <w:szCs w:val="28"/>
        </w:rPr>
        <w:t xml:space="preserve">. Настоящее постановление вступает в силу со дня его подписания. </w:t>
      </w:r>
    </w:p>
    <w:p w:rsidR="00C51177" w:rsidRPr="00B077FE" w:rsidRDefault="00C51177" w:rsidP="00B077F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 xml:space="preserve"> Глава   Крупецкого сельсовета       </w:t>
      </w:r>
      <w:r w:rsidRPr="00B077FE">
        <w:rPr>
          <w:rFonts w:ascii="Times New Roman" w:hAnsi="Times New Roman" w:cs="Times New Roman"/>
          <w:sz w:val="28"/>
          <w:szCs w:val="28"/>
        </w:rPr>
        <w:tab/>
      </w:r>
      <w:r w:rsidRPr="00B077FE">
        <w:rPr>
          <w:rFonts w:ascii="Times New Roman" w:hAnsi="Times New Roman" w:cs="Times New Roman"/>
          <w:sz w:val="28"/>
          <w:szCs w:val="28"/>
        </w:rPr>
        <w:tab/>
      </w:r>
      <w:r w:rsidRPr="00B077FE">
        <w:rPr>
          <w:rFonts w:ascii="Times New Roman" w:hAnsi="Times New Roman" w:cs="Times New Roman"/>
          <w:sz w:val="28"/>
          <w:szCs w:val="28"/>
        </w:rPr>
        <w:tab/>
      </w:r>
      <w:r w:rsidRPr="00B077FE">
        <w:rPr>
          <w:rFonts w:ascii="Times New Roman" w:hAnsi="Times New Roman" w:cs="Times New Roman"/>
          <w:sz w:val="28"/>
          <w:szCs w:val="28"/>
        </w:rPr>
        <w:tab/>
        <w:t xml:space="preserve">   А.И.Скрипкин</w:t>
      </w:r>
    </w:p>
    <w:p w:rsidR="00C51177" w:rsidRPr="00B077FE" w:rsidRDefault="00C51177" w:rsidP="00C511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1177" w:rsidRPr="00B077FE" w:rsidRDefault="00C51177" w:rsidP="00C511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1177" w:rsidRPr="00B077FE" w:rsidRDefault="00C51177" w:rsidP="00C51177">
      <w:pPr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C51177" w:rsidRPr="00B077FE" w:rsidRDefault="00C51177" w:rsidP="00C5117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77FE">
        <w:rPr>
          <w:rFonts w:ascii="Times New Roman" w:hAnsi="Times New Roman" w:cs="Times New Roman"/>
          <w:sz w:val="28"/>
          <w:szCs w:val="28"/>
        </w:rPr>
        <w:t>Понкрашова</w:t>
      </w:r>
      <w:proofErr w:type="spellEnd"/>
      <w:r w:rsidRPr="00B077FE">
        <w:rPr>
          <w:rFonts w:ascii="Times New Roman" w:hAnsi="Times New Roman" w:cs="Times New Roman"/>
          <w:sz w:val="28"/>
          <w:szCs w:val="28"/>
        </w:rPr>
        <w:t xml:space="preserve"> Л.И.</w:t>
      </w:r>
    </w:p>
    <w:p w:rsidR="00C51177" w:rsidRDefault="00C51177" w:rsidP="00C51177">
      <w:pPr>
        <w:jc w:val="both"/>
        <w:rPr>
          <w:sz w:val="18"/>
          <w:szCs w:val="18"/>
        </w:rPr>
      </w:pPr>
    </w:p>
    <w:p w:rsidR="00C51177" w:rsidRDefault="00C51177" w:rsidP="00C51177">
      <w:pPr>
        <w:jc w:val="both"/>
        <w:rPr>
          <w:sz w:val="18"/>
          <w:szCs w:val="18"/>
        </w:rPr>
      </w:pPr>
    </w:p>
    <w:p w:rsidR="007062BF" w:rsidRDefault="007062BF" w:rsidP="00C51177">
      <w:pPr>
        <w:jc w:val="both"/>
        <w:rPr>
          <w:sz w:val="18"/>
          <w:szCs w:val="18"/>
        </w:rPr>
      </w:pPr>
    </w:p>
    <w:p w:rsidR="007062BF" w:rsidRDefault="007062BF" w:rsidP="00C51177">
      <w:pPr>
        <w:jc w:val="both"/>
        <w:rPr>
          <w:sz w:val="18"/>
          <w:szCs w:val="18"/>
        </w:rPr>
      </w:pPr>
    </w:p>
    <w:p w:rsidR="007062BF" w:rsidRDefault="007062BF" w:rsidP="00C51177">
      <w:pPr>
        <w:jc w:val="both"/>
        <w:rPr>
          <w:sz w:val="18"/>
          <w:szCs w:val="18"/>
        </w:rPr>
      </w:pPr>
    </w:p>
    <w:p w:rsidR="007062BF" w:rsidRDefault="007062BF" w:rsidP="00C51177">
      <w:pPr>
        <w:jc w:val="both"/>
        <w:rPr>
          <w:sz w:val="18"/>
          <w:szCs w:val="18"/>
        </w:rPr>
      </w:pPr>
    </w:p>
    <w:p w:rsidR="007062BF" w:rsidRDefault="007062BF" w:rsidP="00C51177">
      <w:pPr>
        <w:jc w:val="both"/>
        <w:rPr>
          <w:sz w:val="18"/>
          <w:szCs w:val="18"/>
        </w:rPr>
      </w:pPr>
    </w:p>
    <w:p w:rsidR="007062BF" w:rsidRDefault="007062BF" w:rsidP="00C51177">
      <w:pPr>
        <w:jc w:val="both"/>
        <w:rPr>
          <w:sz w:val="18"/>
          <w:szCs w:val="18"/>
        </w:rPr>
      </w:pPr>
    </w:p>
    <w:p w:rsidR="007062BF" w:rsidRDefault="007062BF" w:rsidP="00C51177">
      <w:pPr>
        <w:jc w:val="both"/>
        <w:rPr>
          <w:sz w:val="18"/>
          <w:szCs w:val="18"/>
        </w:rPr>
      </w:pPr>
    </w:p>
    <w:p w:rsidR="007062BF" w:rsidRDefault="007062BF" w:rsidP="00C51177">
      <w:pPr>
        <w:jc w:val="both"/>
        <w:rPr>
          <w:sz w:val="18"/>
          <w:szCs w:val="18"/>
        </w:rPr>
      </w:pPr>
    </w:p>
    <w:p w:rsidR="007062BF" w:rsidRDefault="007062BF" w:rsidP="00C51177">
      <w:pPr>
        <w:jc w:val="both"/>
        <w:rPr>
          <w:sz w:val="18"/>
          <w:szCs w:val="18"/>
        </w:rPr>
      </w:pPr>
    </w:p>
    <w:p w:rsidR="00B077FE" w:rsidRDefault="00B077FE" w:rsidP="00C51177">
      <w:pPr>
        <w:jc w:val="both"/>
        <w:rPr>
          <w:sz w:val="18"/>
          <w:szCs w:val="18"/>
        </w:rPr>
      </w:pPr>
    </w:p>
    <w:p w:rsidR="004C0078" w:rsidRDefault="00DD68CE" w:rsidP="004C0078">
      <w:pPr>
        <w:pStyle w:val="a7"/>
        <w:tabs>
          <w:tab w:val="left" w:pos="723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4C0078">
        <w:rPr>
          <w:sz w:val="28"/>
          <w:szCs w:val="28"/>
        </w:rPr>
        <w:t>Утверждена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C0078" w:rsidRDefault="00B077FE" w:rsidP="00B077FE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4C3B08">
        <w:rPr>
          <w:sz w:val="28"/>
          <w:szCs w:val="28"/>
        </w:rPr>
        <w:t>Крупецкого</w:t>
      </w:r>
      <w:r w:rsidR="004C0078">
        <w:rPr>
          <w:sz w:val="28"/>
          <w:szCs w:val="28"/>
        </w:rPr>
        <w:t xml:space="preserve"> сельсовета</w:t>
      </w:r>
    </w:p>
    <w:p w:rsidR="004C0078" w:rsidRDefault="00B077FE" w:rsidP="00B077FE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4C0078">
        <w:rPr>
          <w:sz w:val="28"/>
          <w:szCs w:val="28"/>
        </w:rPr>
        <w:t xml:space="preserve">Дмитриевского района </w:t>
      </w:r>
    </w:p>
    <w:p w:rsidR="004C0078" w:rsidRDefault="00B077FE" w:rsidP="00B077FE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FA1C26">
        <w:rPr>
          <w:sz w:val="28"/>
          <w:szCs w:val="28"/>
        </w:rPr>
        <w:t xml:space="preserve">от </w:t>
      </w:r>
      <w:r w:rsidR="007062BF">
        <w:rPr>
          <w:sz w:val="28"/>
          <w:szCs w:val="28"/>
        </w:rPr>
        <w:t>12</w:t>
      </w:r>
      <w:r w:rsidR="007B4275">
        <w:rPr>
          <w:sz w:val="28"/>
          <w:szCs w:val="28"/>
        </w:rPr>
        <w:t xml:space="preserve"> ноября 201</w:t>
      </w:r>
      <w:r w:rsidR="007062BF">
        <w:rPr>
          <w:sz w:val="28"/>
          <w:szCs w:val="28"/>
        </w:rPr>
        <w:t>5</w:t>
      </w:r>
      <w:r w:rsidR="007B4275">
        <w:rPr>
          <w:sz w:val="28"/>
          <w:szCs w:val="28"/>
        </w:rPr>
        <w:t xml:space="preserve"> года № </w:t>
      </w:r>
      <w:r w:rsidR="007062BF">
        <w:rPr>
          <w:sz w:val="28"/>
          <w:szCs w:val="28"/>
        </w:rPr>
        <w:t>149</w:t>
      </w:r>
    </w:p>
    <w:p w:rsidR="004C0078" w:rsidRDefault="004C0078" w:rsidP="004C007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 </w:t>
      </w: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4C0078">
      <w:pPr>
        <w:pStyle w:val="a7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  <w:r w:rsidRPr="004C0078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>
        <w:rPr>
          <w:sz w:val="28"/>
          <w:szCs w:val="28"/>
        </w:rPr>
        <w:t>Крупецкой</w:t>
      </w:r>
      <w:r w:rsidRPr="004C0078">
        <w:rPr>
          <w:sz w:val="28"/>
          <w:szCs w:val="28"/>
        </w:rPr>
        <w:t xml:space="preserve"> сельсовет» Дмитриевского рай</w:t>
      </w:r>
      <w:r w:rsidR="007062BF">
        <w:rPr>
          <w:sz w:val="28"/>
          <w:szCs w:val="28"/>
        </w:rPr>
        <w:t>она Курской области на 2016 год</w:t>
      </w:r>
      <w:r>
        <w:rPr>
          <w:sz w:val="28"/>
          <w:szCs w:val="28"/>
        </w:rPr>
        <w:t>»</w:t>
      </w:r>
    </w:p>
    <w:p w:rsidR="004C0078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B077FE" w:rsidRDefault="00B077F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B077FE" w:rsidRDefault="00B077F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202D66" w:rsidRPr="00202D66" w:rsidRDefault="00202D66" w:rsidP="00202D66">
      <w:pPr>
        <w:shd w:val="clear" w:color="auto" w:fill="FFFFFF"/>
        <w:spacing w:after="105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D6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4C0078" w:rsidRPr="004C0078" w:rsidRDefault="004C0078" w:rsidP="00202D66">
      <w:pPr>
        <w:shd w:val="clear" w:color="auto" w:fill="FFFFFF"/>
        <w:spacing w:after="105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ПАСПОРТ</w:t>
      </w:r>
    </w:p>
    <w:p w:rsidR="00641912" w:rsidRDefault="00202D66" w:rsidP="004C0078">
      <w:pPr>
        <w:pStyle w:val="a7"/>
        <w:jc w:val="center"/>
        <w:rPr>
          <w:sz w:val="28"/>
          <w:szCs w:val="28"/>
        </w:rPr>
      </w:pPr>
      <w:r w:rsidRPr="004C0078">
        <w:rPr>
          <w:bCs/>
          <w:color w:val="000000"/>
          <w:sz w:val="28"/>
          <w:szCs w:val="28"/>
        </w:rPr>
        <w:t>муниципальной программы</w:t>
      </w:r>
      <w:r w:rsidR="004C0078">
        <w:rPr>
          <w:bCs/>
          <w:color w:val="000000"/>
          <w:sz w:val="28"/>
          <w:szCs w:val="28"/>
        </w:rPr>
        <w:t xml:space="preserve"> </w:t>
      </w:r>
      <w:r w:rsidR="004C0078" w:rsidRPr="004C0078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>
        <w:rPr>
          <w:sz w:val="28"/>
          <w:szCs w:val="28"/>
        </w:rPr>
        <w:t>Крупецкой</w:t>
      </w:r>
      <w:r w:rsidR="004C0078" w:rsidRPr="004C0078">
        <w:rPr>
          <w:sz w:val="28"/>
          <w:szCs w:val="28"/>
        </w:rPr>
        <w:t xml:space="preserve"> сельсовет» Дмитриевского района Курской области </w:t>
      </w:r>
      <w:proofErr w:type="gramStart"/>
      <w:r w:rsidR="004C0078" w:rsidRPr="004C0078">
        <w:rPr>
          <w:sz w:val="28"/>
          <w:szCs w:val="28"/>
        </w:rPr>
        <w:t>на</w:t>
      </w:r>
      <w:proofErr w:type="gramEnd"/>
      <w:r w:rsidR="004C0078" w:rsidRPr="004C0078">
        <w:rPr>
          <w:sz w:val="28"/>
          <w:szCs w:val="28"/>
        </w:rPr>
        <w:t xml:space="preserve"> </w:t>
      </w:r>
    </w:p>
    <w:p w:rsidR="00202D66" w:rsidRDefault="007062BF" w:rsidP="004C0078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2016 год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772"/>
        <w:gridCol w:w="7260"/>
      </w:tblGrid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Полное </w:t>
            </w: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078" w:rsidRDefault="004C0078" w:rsidP="007062BF">
            <w:pPr>
              <w:pStyle w:val="a7"/>
              <w:jc w:val="both"/>
              <w:rPr>
                <w:sz w:val="28"/>
                <w:szCs w:val="28"/>
              </w:rPr>
            </w:pPr>
            <w:r w:rsidRPr="004C0078">
              <w:rPr>
                <w:sz w:val="28"/>
                <w:szCs w:val="28"/>
              </w:rPr>
              <w:lastRenderedPageBreak/>
              <w:t xml:space="preserve">«Защита населения и территорий </w:t>
            </w:r>
            <w:r>
              <w:rPr>
                <w:sz w:val="28"/>
                <w:szCs w:val="28"/>
              </w:rPr>
              <w:t xml:space="preserve">от чрезвычайных </w:t>
            </w:r>
            <w:r w:rsidRPr="004C0078">
              <w:rPr>
                <w:sz w:val="28"/>
                <w:szCs w:val="28"/>
              </w:rPr>
              <w:lastRenderedPageBreak/>
              <w:t>ситуаций, обес</w:t>
            </w:r>
            <w:r>
              <w:rPr>
                <w:sz w:val="28"/>
                <w:szCs w:val="28"/>
              </w:rPr>
              <w:t xml:space="preserve">печение пожарной безопасности и </w:t>
            </w:r>
            <w:r w:rsidRPr="004C0078">
              <w:rPr>
                <w:sz w:val="28"/>
                <w:szCs w:val="28"/>
              </w:rPr>
              <w:t>безопасности людей на водных объектах муниципального образования «</w:t>
            </w:r>
            <w:r w:rsidR="004C3B08">
              <w:rPr>
                <w:sz w:val="28"/>
                <w:szCs w:val="28"/>
              </w:rPr>
              <w:t>Крупецкой</w:t>
            </w:r>
            <w:r w:rsidRPr="004C0078">
              <w:rPr>
                <w:sz w:val="28"/>
                <w:szCs w:val="28"/>
              </w:rPr>
              <w:t xml:space="preserve"> сельсовет» Дмитриевского рай</w:t>
            </w:r>
            <w:r w:rsidR="007062BF">
              <w:rPr>
                <w:sz w:val="28"/>
                <w:szCs w:val="28"/>
              </w:rPr>
              <w:t>она Курской области на 2016</w:t>
            </w:r>
            <w:r w:rsidRPr="004C0078">
              <w:rPr>
                <w:sz w:val="28"/>
                <w:szCs w:val="28"/>
              </w:rPr>
              <w:t xml:space="preserve"> год</w:t>
            </w:r>
            <w:r w:rsidR="007062BF">
              <w:rPr>
                <w:sz w:val="28"/>
                <w:szCs w:val="28"/>
              </w:rPr>
              <w:t xml:space="preserve"> </w:t>
            </w:r>
          </w:p>
          <w:p w:rsidR="00202D66" w:rsidRPr="004C0078" w:rsidRDefault="00202D66" w:rsidP="0070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ого и техногенного характера», </w:t>
            </w:r>
          </w:p>
          <w:p w:rsidR="00202D66" w:rsidRPr="004C0078" w:rsidRDefault="004C0078" w:rsidP="004C0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69-ФЗ от 21.12.1994 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."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202D66"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риод реализации </w:t>
            </w:r>
            <w:r w:rsidR="007062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 – 2016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муниципальном образовании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Крупецкой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сельсовет» Дмитриевского района</w:t>
            </w:r>
            <w:r w:rsidR="007062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2016 год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F76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154022" w:rsidP="00847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цели </w:t>
            </w:r>
            <w:r w:rsidR="00847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02D66"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154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комплексной безопасности, минимизация социально-экономического ущерба, наносимого населению муниципального образования в результате возможных чрезвычайных ситуаций природного и техногенного характера, пожаров, происшествий на водных объектах.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15402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актов и военных действий;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  <w:proofErr w:type="gramEnd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Обеспечение эффективной деятельности и управления в системе мобилизационной подготовки, гражданской обороны, защиты населения и территории от 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чрезвычайных ситуаций, обеспечения пожарной безопасности и безопасности людей на водных объектах.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населения в области гражданской обороны и чрезвычайных ситуаций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Совершенствование системы информирования и оповещения населения;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Совершенствование системы управления в кризисных ситуациях;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Развитие и совершенствование техническими средствами сил для ликвидации чрезвычайных ситуаций;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пожаров, гибели и травматизма людей, материального ущерба от пожаров;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      </w:r>
            <w:proofErr w:type="gramEnd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Совершенствование системы обеспечения безопасности людей на водных объектах</w:t>
            </w:r>
            <w:r w:rsidR="003E0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Целевые индик</w:t>
            </w:r>
            <w:r w:rsidR="00137E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аторы и показатели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населения, погибшего, травмированного и пострадавшего вследствие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количества населения, спасенного при возникновении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пожаров;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погибших людей на пожарах;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людей, получивших травму при пожаре;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числа спасенных людей на пожарах;</w:t>
            </w:r>
          </w:p>
          <w:p w:rsidR="00202D66" w:rsidRPr="004C0078" w:rsidRDefault="00137E97" w:rsidP="00137E97">
            <w:pPr>
              <w:pStyle w:val="a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гибели людей на водных объектах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Default="00724D6C" w:rsidP="007062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объем финансирования Программы за счет средств бюджета 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муниципального образования – </w:t>
            </w:r>
            <w:r w:rsidR="007062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руб., в том числе: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7062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2016 год –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062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8B14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  <w:r w:rsidR="007062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137E97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Ожидаемые </w:t>
            </w:r>
            <w:r w:rsidR="00202D66"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Снижение общего количества пожаров н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территории муниципального образования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погибших и травмированных при пожарах людей.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материальных потерь от пожаров;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готовности подразделений добровольной пожарной охраны;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Сокращение времени реагирования на чрезвычайные ситуации, связанные с пожарами, а также времени и затрат на их ликвидацию;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Обеспечения безопасности людей на водных объектах;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Снижение рисков чрезвычайных ситуаций природного и техногенного характера;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  <w:proofErr w:type="gramEnd"/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CF681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</w:tbl>
    <w:p w:rsidR="00202D66" w:rsidRDefault="00202D66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062BF" w:rsidRDefault="007062BF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2BF" w:rsidRDefault="007062BF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2BF" w:rsidRDefault="007062BF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2BF" w:rsidRDefault="007062BF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2BF" w:rsidRDefault="007062BF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2BF" w:rsidRDefault="007062BF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2BF" w:rsidRDefault="007062BF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2BF" w:rsidRDefault="007062BF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Раздел I</w:t>
      </w: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</w:t>
      </w: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необходимости ее решения программными методами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77FE">
        <w:rPr>
          <w:rFonts w:ascii="Times New Roman" w:hAnsi="Times New Roman" w:cs="Times New Roman"/>
          <w:sz w:val="28"/>
          <w:szCs w:val="28"/>
        </w:rPr>
        <w:t>Развитию пожаров до крупных способствует неосторожное обращение с огнем и позднее сообщение о пожаре в пожарную охрану или администрацию поселения.</w:t>
      </w:r>
      <w:proofErr w:type="gramEnd"/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Для осуществления действий по тушению пожаров функционирует  пожарно-спасательный отряд противопожарной службы, в котором организовано круглосуточное дежурство.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 xml:space="preserve">Основными проблемами пожарной безопасности являются: 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неосторожное обращение с огнем;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непринятие превентивных мер по предупреждению возгорания сухой растительности, а порой и сознательные действия граждан, умышленно поджигающих мусор и траву;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низкий уровень защищенности населения, территорий и учреждений социальной сферы от пожаров;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несвоевременное сообщение о пожаре (загорании) в пожарную охрану.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На территории Крупецкого сельсовета существуют угрозы чрезвычайных ситуаций природного и техногенного характера.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lastRenderedPageBreak/>
        <w:t>Природные чрезвычайные ситуации могут сложиться в результате опасных природных явлений: весеннее половодье, паводки, сильные ветры, снегопады, засухи, ландшафтные  пожары.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Эффективность ликвидации чрезвычайных ситуаций во многом определяется наличием материальных ресурсов. Достаточность материальных ресурсов позволяет в минимальные сроки локализовать чрезвычайную ситуацию, уменьшить масштабы ее последствий и решить главную задачу.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Номенклатура и объемы резервов материальных ресурсов определяются исходя из прогнозируемых угроз чрезвычайных ситуаций.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 xml:space="preserve">При возникновении крупномасштабной чрезвычайной ситуации из опасных районов потребуется эвакуировать население в пункты временного размещения (далее – ПВР) и организовать первоочередное жизнеобеспечение пострадавших. 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В результате планирования эвакуационных мероприятий Администрацией  Крупецкого сельсовета установлено, что необходимо принять меры по повышению подготовленности к организации первоочередного жизнеобеспечения населения, пострадавшего в чрезвычайных ситуациях.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pacing w:val="-4"/>
          <w:sz w:val="28"/>
          <w:szCs w:val="28"/>
        </w:rPr>
        <w:t>В поселении ПВР является здание СДК, на  100  мест.</w:t>
      </w:r>
      <w:r w:rsidRPr="00B077FE">
        <w:rPr>
          <w:rFonts w:ascii="Times New Roman" w:hAnsi="Times New Roman" w:cs="Times New Roman"/>
          <w:sz w:val="28"/>
          <w:szCs w:val="28"/>
        </w:rPr>
        <w:t xml:space="preserve"> При возникновении крупномасштабной чрезвычайной ситуации  необходимо ПВР оборудовать спальными местами, организовать пункты питания и обеспечить банно-прачечными услугами </w:t>
      </w:r>
      <w:proofErr w:type="gramStart"/>
      <w:r w:rsidRPr="00B077FE">
        <w:rPr>
          <w:rFonts w:ascii="Times New Roman" w:hAnsi="Times New Roman" w:cs="Times New Roman"/>
          <w:sz w:val="28"/>
          <w:szCs w:val="28"/>
        </w:rPr>
        <w:t>эвакуируемых</w:t>
      </w:r>
      <w:proofErr w:type="gramEnd"/>
      <w:r w:rsidRPr="00B077FE">
        <w:rPr>
          <w:rFonts w:ascii="Times New Roman" w:hAnsi="Times New Roman" w:cs="Times New Roman"/>
          <w:sz w:val="28"/>
          <w:szCs w:val="28"/>
        </w:rPr>
        <w:t>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 xml:space="preserve">Решить соответствующие проблемы представляется целесообразным программными мероприятиями по дооборудованию объектов социальной сферы, которые можно использовать по двойному назначению: 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в повседневном режиме – для социально полезных целей;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pacing w:val="-4"/>
          <w:sz w:val="28"/>
          <w:szCs w:val="28"/>
        </w:rPr>
        <w:t>в режиме чрезвычайной ситуации – для первоочередного жизнеобеспечения</w:t>
      </w:r>
      <w:r w:rsidRPr="00B077FE">
        <w:rPr>
          <w:rFonts w:ascii="Times New Roman" w:hAnsi="Times New Roman" w:cs="Times New Roman"/>
          <w:sz w:val="28"/>
          <w:szCs w:val="28"/>
        </w:rPr>
        <w:t xml:space="preserve"> пострадавших. 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Исходя из перечисленного проблемы пожарной безопасности, защиты населения и территорий от чрезвычайных ситуаций необходимо решить программными методами.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Раздел II</w:t>
      </w: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Основные цели и задачи, сроки и этапы</w:t>
      </w: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реализации Программы, целевые индикаторы и показатели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 xml:space="preserve">Основные цели Программы: 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снижение числа травмированных и погибших на пожарах;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сокращение материальных потерь от пожаров;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lastRenderedPageBreak/>
        <w:t>создание необходимых условий для обеспечения пожарной безопасности, защиты жизни и здоровья граждан;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сокращение времени реагирования подразделений пожарной охраны на пожары;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снижение числа погибших в результате своевременной помощи пострадавшим;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улучшение работы по предупреждению правонарушений на водных объектах;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улучшение материальной базы учебного процесса по вопросам гражданской обороны и чрезвычайным ситуациям;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создание резервов (запасов) материальных ресурсов для ликвидации чрезвычайных ситуаций и в особый период;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повышение подготовленности к жизнеобеспечению населения, пострадавшего в чрезвычайных ситуациях.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обеспечение противопожарным оборудованием и совершенствование противопожарной защиты объектов социальной сферы;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приобретение современных сре</w:t>
      </w:r>
      <w:proofErr w:type="gramStart"/>
      <w:r w:rsidRPr="00B077FE">
        <w:rPr>
          <w:rFonts w:ascii="Times New Roman" w:hAnsi="Times New Roman" w:cs="Times New Roman"/>
          <w:sz w:val="28"/>
          <w:szCs w:val="28"/>
        </w:rPr>
        <w:t>дств сп</w:t>
      </w:r>
      <w:proofErr w:type="gramEnd"/>
      <w:r w:rsidRPr="00B077FE">
        <w:rPr>
          <w:rFonts w:ascii="Times New Roman" w:hAnsi="Times New Roman" w:cs="Times New Roman"/>
          <w:sz w:val="28"/>
          <w:szCs w:val="28"/>
        </w:rPr>
        <w:t>асения людей при пожарах в учреждениях социальной сферы;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организация работы по предупреждению и пресечению нарушений требований пожарной безопасности и правил поведения на воде;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повышение квалификации и обучение личного состава спасательных подразделений;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улучшение материально-технической базы пожарных, спасательных подразделений, учреждений и учебного процесса по вопросам гражданской обороны и чрезвычайным ситуациям;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информирование населения о правилах поведения и действиях в чрезвычайных ситуациях;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создание материальных резервов для ликвидации чрезвычайных ситуаций;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восполнение по истечении срока хранения индивидуальных средств защиты для населения;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хранение имущества гражданской обороны на случай возникновения чрезвычайных ситуаций и в особый период;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lastRenderedPageBreak/>
        <w:t>дооборудование объектов социальной сферы для подготовки к приему и размещению населения, пострадавшего в чрезвычайных ситуациях.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Для достижения поставленных основных целей и задач Программы необходимо реализовать мероприятия Программы в период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077FE">
        <w:rPr>
          <w:rFonts w:ascii="Times New Roman" w:hAnsi="Times New Roman" w:cs="Times New Roman"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077FE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Программы.</w:t>
      </w: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     Целевыми индикаторами (показателями), позволяющими оценивать достижение цели Программы (Приложение 1), будут являться:</w:t>
      </w:r>
      <w:r w:rsidRPr="00B077FE">
        <w:rPr>
          <w:rFonts w:ascii="Times New Roman" w:hAnsi="Times New Roman" w:cs="Times New Roman"/>
          <w:sz w:val="28"/>
          <w:szCs w:val="28"/>
        </w:rPr>
        <w:br/>
        <w:t>    </w:t>
      </w:r>
      <w:proofErr w:type="gramStart"/>
      <w:r w:rsidRPr="00B077FE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B077FE">
        <w:rPr>
          <w:rFonts w:ascii="Times New Roman" w:hAnsi="Times New Roman" w:cs="Times New Roman"/>
          <w:sz w:val="28"/>
          <w:szCs w:val="28"/>
        </w:rPr>
        <w:t>оличество зарегистрированных пожаров;</w:t>
      </w:r>
      <w:r w:rsidRPr="00B077FE">
        <w:rPr>
          <w:rFonts w:ascii="Times New Roman" w:hAnsi="Times New Roman" w:cs="Times New Roman"/>
          <w:sz w:val="28"/>
          <w:szCs w:val="28"/>
        </w:rPr>
        <w:br/>
        <w:t>     -количество  людей,  погибших при пожаре;</w:t>
      </w:r>
      <w:r w:rsidRPr="00B077FE">
        <w:rPr>
          <w:rFonts w:ascii="Times New Roman" w:hAnsi="Times New Roman" w:cs="Times New Roman"/>
          <w:sz w:val="28"/>
          <w:szCs w:val="28"/>
        </w:rPr>
        <w:br/>
        <w:t>     -экономический ущерб от пожаров;</w:t>
      </w:r>
      <w:r w:rsidRPr="00B077FE">
        <w:rPr>
          <w:rFonts w:ascii="Times New Roman" w:hAnsi="Times New Roman" w:cs="Times New Roman"/>
          <w:sz w:val="28"/>
          <w:szCs w:val="28"/>
        </w:rPr>
        <w:br/>
        <w:t>     -время оперативного реагирования на вызовы о пожаре;</w:t>
      </w:r>
      <w:r w:rsidRPr="00B077FE">
        <w:rPr>
          <w:rFonts w:ascii="Times New Roman" w:hAnsi="Times New Roman" w:cs="Times New Roman"/>
          <w:sz w:val="28"/>
          <w:szCs w:val="28"/>
        </w:rPr>
        <w:br/>
        <w:t>     -количество находящихся за пределами нормативного времени прибытия подразделений пожарной охраны.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Раздел III</w:t>
      </w: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Система программных мероприятий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Система программных мероприятий приведена в Приложении №2</w:t>
      </w:r>
      <w:r w:rsidRPr="00B077FE">
        <w:rPr>
          <w:rFonts w:ascii="Times New Roman" w:hAnsi="Times New Roman" w:cs="Times New Roman"/>
          <w:sz w:val="28"/>
          <w:szCs w:val="28"/>
        </w:rPr>
        <w:br/>
        <w:t>к Программе.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 xml:space="preserve">В Программу </w:t>
      </w:r>
      <w:proofErr w:type="gramStart"/>
      <w:r w:rsidRPr="00B077FE">
        <w:rPr>
          <w:rFonts w:ascii="Times New Roman" w:hAnsi="Times New Roman" w:cs="Times New Roman"/>
          <w:sz w:val="28"/>
          <w:szCs w:val="28"/>
        </w:rPr>
        <w:t>включены</w:t>
      </w:r>
      <w:proofErr w:type="gramEnd"/>
      <w:r w:rsidRPr="00B077FE">
        <w:rPr>
          <w:rFonts w:ascii="Times New Roman" w:hAnsi="Times New Roman" w:cs="Times New Roman"/>
          <w:sz w:val="28"/>
          <w:szCs w:val="28"/>
        </w:rPr>
        <w:t>: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- мероприятия по пожарной безопасности;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- мероприятия по защите населения и территорий от чрезвычайных ситуаций;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 xml:space="preserve">- организационные мероприятия. 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Ресурсное обеспечение Программы составляют средства  местного бюджета  сельского поселения.</w:t>
      </w:r>
    </w:p>
    <w:p w:rsidR="00B077FE" w:rsidRPr="00B077FE" w:rsidRDefault="00B077FE" w:rsidP="00B077F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077FE" w:rsidRPr="00B077FE" w:rsidRDefault="00B077FE" w:rsidP="00B077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077F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077FE">
        <w:rPr>
          <w:rFonts w:ascii="Times New Roman" w:hAnsi="Times New Roman" w:cs="Times New Roman"/>
          <w:b/>
          <w:sz w:val="28"/>
          <w:szCs w:val="28"/>
        </w:rPr>
        <w:t>V</w:t>
      </w:r>
    </w:p>
    <w:p w:rsidR="00B077FE" w:rsidRPr="00B077FE" w:rsidRDefault="00B077FE" w:rsidP="00B077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t xml:space="preserve"> Управление реа</w:t>
      </w:r>
      <w:r>
        <w:rPr>
          <w:rFonts w:ascii="Times New Roman" w:hAnsi="Times New Roman" w:cs="Times New Roman"/>
          <w:sz w:val="28"/>
          <w:szCs w:val="28"/>
        </w:rPr>
        <w:t xml:space="preserve">лизацией Программы осуществляет </w:t>
      </w:r>
      <w:r w:rsidRPr="00B93E64">
        <w:rPr>
          <w:rFonts w:ascii="Times New Roman" w:hAnsi="Times New Roman" w:cs="Times New Roman"/>
          <w:sz w:val="28"/>
          <w:szCs w:val="28"/>
        </w:rPr>
        <w:t>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E64">
        <w:rPr>
          <w:rFonts w:ascii="Times New Roman" w:hAnsi="Times New Roman" w:cs="Times New Roman"/>
          <w:sz w:val="28"/>
          <w:szCs w:val="28"/>
        </w:rPr>
        <w:t xml:space="preserve">заказчик Программы – Администрация </w:t>
      </w:r>
      <w:r>
        <w:rPr>
          <w:rFonts w:ascii="Times New Roman" w:hAnsi="Times New Roman" w:cs="Times New Roman"/>
          <w:sz w:val="28"/>
          <w:szCs w:val="28"/>
        </w:rPr>
        <w:t>Крупецкого сельсовета Дмитриевского района</w:t>
      </w:r>
      <w:r w:rsidRPr="00B93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Курской</w:t>
      </w:r>
      <w:r w:rsidRPr="00B93E64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t>Муниципальным заказчиком Программы выполняются следующие основные задачи: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t>экономический анализ эффективности программных проектов и мероприятий Программы;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lastRenderedPageBreak/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t>Распределение объемов финансирования, указанных в Приложении №1 к настоящей Программе осуществляется муниципальным заказчиком Программы.</w:t>
      </w:r>
    </w:p>
    <w:p w:rsidR="00B077FE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E64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E6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93E64">
        <w:rPr>
          <w:rFonts w:ascii="Times New Roman" w:hAnsi="Times New Roman" w:cs="Times New Roman"/>
          <w:sz w:val="28"/>
          <w:szCs w:val="28"/>
        </w:rPr>
        <w:t xml:space="preserve"> реализацией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E64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E64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  <w:r w:rsidRPr="00B93E64">
        <w:rPr>
          <w:rFonts w:ascii="Times New Roman" w:hAnsi="Times New Roman" w:cs="Times New Roman"/>
          <w:sz w:val="28"/>
          <w:szCs w:val="28"/>
        </w:rPr>
        <w:t>.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t xml:space="preserve">Исполнитель Программы – Администрация </w:t>
      </w: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  <w:r w:rsidRPr="00B93E6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t>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3E64">
        <w:rPr>
          <w:rFonts w:ascii="Times New Roman" w:hAnsi="Times New Roman" w:cs="Times New Roman"/>
          <w:sz w:val="28"/>
          <w:szCs w:val="28"/>
        </w:rPr>
        <w:t>осуществляет обобщение и подготовку информации о ходе реализации мероприятий Программы.</w:t>
      </w:r>
    </w:p>
    <w:p w:rsidR="00B077FE" w:rsidRPr="00B93E64" w:rsidRDefault="00B077FE" w:rsidP="00B077F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E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3E64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осуществляется в соответствии с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E64">
        <w:rPr>
          <w:rFonts w:ascii="Times New Roman" w:hAnsi="Times New Roman" w:cs="Times New Roman"/>
          <w:sz w:val="28"/>
          <w:szCs w:val="28"/>
        </w:rPr>
        <w:t xml:space="preserve">Собрания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Pr="00B93E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Крупецкого сельсовета </w:t>
      </w:r>
      <w:r w:rsidRPr="00B93E64">
        <w:rPr>
          <w:rFonts w:ascii="Times New Roman" w:hAnsi="Times New Roman" w:cs="Times New Roman"/>
          <w:sz w:val="28"/>
          <w:szCs w:val="28"/>
        </w:rPr>
        <w:t xml:space="preserve">от </w:t>
      </w:r>
      <w:r w:rsidRPr="00774D2F">
        <w:rPr>
          <w:rFonts w:ascii="Times New Roman" w:hAnsi="Times New Roman" w:cs="Times New Roman"/>
          <w:sz w:val="28"/>
          <w:szCs w:val="28"/>
        </w:rPr>
        <w:t xml:space="preserve">03.11.2011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93E64"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  <w:r>
        <w:rPr>
          <w:rFonts w:ascii="Times New Roman" w:hAnsi="Times New Roman" w:cs="Times New Roman"/>
          <w:sz w:val="28"/>
          <w:szCs w:val="28"/>
        </w:rPr>
        <w:t xml:space="preserve">«О </w:t>
      </w:r>
      <w:r w:rsidRPr="00B93E64">
        <w:rPr>
          <w:rFonts w:ascii="Times New Roman" w:hAnsi="Times New Roman" w:cs="Times New Roman"/>
          <w:sz w:val="28"/>
          <w:szCs w:val="28"/>
        </w:rPr>
        <w:t xml:space="preserve">бюджетном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93E64">
        <w:rPr>
          <w:rFonts w:ascii="Times New Roman" w:hAnsi="Times New Roman" w:cs="Times New Roman"/>
          <w:sz w:val="28"/>
          <w:szCs w:val="28"/>
        </w:rPr>
        <w:t xml:space="preserve">процессе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«Крупецкой сельсовет» Дмитриевского района Курской области</w:t>
      </w:r>
      <w:r w:rsidRPr="00B93E64">
        <w:rPr>
          <w:rFonts w:ascii="Times New Roman" w:hAnsi="Times New Roman" w:cs="Times New Roman"/>
          <w:sz w:val="28"/>
          <w:szCs w:val="28"/>
        </w:rPr>
        <w:t>».</w:t>
      </w:r>
    </w:p>
    <w:p w:rsidR="00B077FE" w:rsidRPr="00B93E64" w:rsidRDefault="00B077FE" w:rsidP="00B077FE">
      <w:pPr>
        <w:ind w:firstLine="720"/>
        <w:jc w:val="both"/>
        <w:rPr>
          <w:sz w:val="28"/>
          <w:szCs w:val="28"/>
        </w:rPr>
      </w:pPr>
    </w:p>
    <w:p w:rsidR="00B077FE" w:rsidRPr="00B077FE" w:rsidRDefault="00B077FE" w:rsidP="00B07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Раздел V</w:t>
      </w:r>
    </w:p>
    <w:p w:rsidR="00B077FE" w:rsidRPr="00B077FE" w:rsidRDefault="00B077FE" w:rsidP="00B07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</w:t>
      </w:r>
      <w:proofErr w:type="gramStart"/>
      <w:r w:rsidRPr="00B077FE">
        <w:rPr>
          <w:rFonts w:ascii="Times New Roman" w:hAnsi="Times New Roman" w:cs="Times New Roman"/>
          <w:b/>
          <w:sz w:val="28"/>
          <w:szCs w:val="28"/>
        </w:rPr>
        <w:t>социально-экономических</w:t>
      </w:r>
      <w:proofErr w:type="gramEnd"/>
    </w:p>
    <w:p w:rsidR="00B077FE" w:rsidRPr="00B077FE" w:rsidRDefault="00B077FE" w:rsidP="00B077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7FE">
        <w:rPr>
          <w:rFonts w:ascii="Times New Roman" w:hAnsi="Times New Roman" w:cs="Times New Roman"/>
          <w:b/>
          <w:sz w:val="28"/>
          <w:szCs w:val="28"/>
        </w:rPr>
        <w:t>и экологических последствий от реализации Программы</w:t>
      </w:r>
    </w:p>
    <w:p w:rsidR="00B077FE" w:rsidRPr="00B077FE" w:rsidRDefault="00B077FE" w:rsidP="00B07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Программа носит социальный характер, основными критериями ее эффективности являются пожарная безопасность и защита населения и территорий от чрезвычайных ситуаций.</w:t>
      </w:r>
    </w:p>
    <w:p w:rsidR="00B077FE" w:rsidRPr="00C51177" w:rsidRDefault="00B077FE" w:rsidP="00B077FE">
      <w:pPr>
        <w:pStyle w:val="a9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proofErr w:type="gramStart"/>
      <w:r w:rsidRPr="00B077FE">
        <w:rPr>
          <w:b w:val="0"/>
          <w:sz w:val="28"/>
          <w:szCs w:val="28"/>
        </w:rPr>
        <w:t>Оценка эффективности последствий от реализации Программы осуществляется по утвержденной в установленном порядке методике оценки эффективности  долгосрочной целевой программы</w:t>
      </w:r>
      <w:r w:rsidRPr="00B077FE">
        <w:rPr>
          <w:sz w:val="28"/>
          <w:szCs w:val="28"/>
        </w:rPr>
        <w:t xml:space="preserve"> «</w:t>
      </w:r>
      <w:r w:rsidRPr="00C51177">
        <w:rPr>
          <w:b w:val="0"/>
          <w:color w:val="000000"/>
          <w:sz w:val="28"/>
          <w:szCs w:val="28"/>
        </w:rPr>
        <w:t>Защита населения и территорий от чрезвычайных</w:t>
      </w:r>
      <w:r>
        <w:rPr>
          <w:b w:val="0"/>
          <w:color w:val="000000"/>
          <w:sz w:val="28"/>
          <w:szCs w:val="28"/>
        </w:rPr>
        <w:t xml:space="preserve"> </w:t>
      </w:r>
      <w:r w:rsidRPr="00C51177">
        <w:rPr>
          <w:b w:val="0"/>
          <w:color w:val="000000"/>
          <w:sz w:val="28"/>
          <w:szCs w:val="28"/>
        </w:rPr>
        <w:t xml:space="preserve">ситуаций, обеспечение  пожарной  безопасности  людей на водных объектах муниципального </w:t>
      </w:r>
      <w:proofErr w:type="gramEnd"/>
    </w:p>
    <w:p w:rsidR="00B077FE" w:rsidRPr="00B077FE" w:rsidRDefault="00B077FE" w:rsidP="00B077FE">
      <w:pPr>
        <w:pStyle w:val="a9"/>
        <w:jc w:val="both"/>
        <w:rPr>
          <w:sz w:val="28"/>
          <w:szCs w:val="28"/>
        </w:rPr>
      </w:pPr>
      <w:r w:rsidRPr="00C51177">
        <w:rPr>
          <w:b w:val="0"/>
          <w:color w:val="000000"/>
          <w:sz w:val="28"/>
          <w:szCs w:val="28"/>
        </w:rPr>
        <w:t>образования  «Крупецкой  сельсовет»</w:t>
      </w:r>
      <w:r>
        <w:rPr>
          <w:b w:val="0"/>
          <w:color w:val="000000"/>
          <w:sz w:val="28"/>
          <w:szCs w:val="28"/>
        </w:rPr>
        <w:t xml:space="preserve"> </w:t>
      </w:r>
      <w:r w:rsidRPr="00C51177">
        <w:rPr>
          <w:b w:val="0"/>
          <w:color w:val="000000"/>
          <w:sz w:val="28"/>
          <w:szCs w:val="28"/>
        </w:rPr>
        <w:t>Дмитриевского района Курской области</w:t>
      </w:r>
      <w:r>
        <w:rPr>
          <w:b w:val="0"/>
          <w:color w:val="000000"/>
          <w:sz w:val="28"/>
          <w:szCs w:val="28"/>
        </w:rPr>
        <w:t xml:space="preserve"> </w:t>
      </w:r>
      <w:r w:rsidR="007062BF">
        <w:rPr>
          <w:b w:val="0"/>
          <w:color w:val="000000"/>
          <w:sz w:val="28"/>
          <w:szCs w:val="28"/>
        </w:rPr>
        <w:t>на 2016</w:t>
      </w:r>
      <w:r w:rsidRPr="00C51177">
        <w:rPr>
          <w:b w:val="0"/>
          <w:color w:val="000000"/>
          <w:sz w:val="28"/>
          <w:szCs w:val="28"/>
        </w:rPr>
        <w:t xml:space="preserve"> год</w:t>
      </w:r>
      <w:r w:rsidRPr="00B077FE">
        <w:rPr>
          <w:sz w:val="28"/>
          <w:szCs w:val="28"/>
        </w:rPr>
        <w:t xml:space="preserve">». </w:t>
      </w:r>
    </w:p>
    <w:p w:rsidR="00B077FE" w:rsidRPr="00B077FE" w:rsidRDefault="00B077FE" w:rsidP="00B07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В соответствии с целями настоящей Программы предполагается достичь следующих результатов:</w:t>
      </w:r>
    </w:p>
    <w:p w:rsidR="00B077FE" w:rsidRPr="00B077FE" w:rsidRDefault="00B077FE" w:rsidP="00B07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1.</w:t>
      </w:r>
      <w:r w:rsidRPr="00B077F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077FE">
        <w:rPr>
          <w:rFonts w:ascii="Times New Roman" w:hAnsi="Times New Roman" w:cs="Times New Roman"/>
          <w:sz w:val="28"/>
          <w:szCs w:val="28"/>
        </w:rPr>
        <w:t>Улучшение материальной базы при проведении учебного процесса по вопросам гражданской обороны и чрезвычайным ситуациям.</w:t>
      </w:r>
    </w:p>
    <w:p w:rsidR="00B077FE" w:rsidRPr="00B077FE" w:rsidRDefault="00B077FE" w:rsidP="00B07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2.</w:t>
      </w:r>
      <w:r w:rsidRPr="00B077F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077FE">
        <w:rPr>
          <w:rFonts w:ascii="Times New Roman" w:hAnsi="Times New Roman" w:cs="Times New Roman"/>
          <w:sz w:val="28"/>
          <w:szCs w:val="28"/>
        </w:rPr>
        <w:t>Повышение квалификации специалистов по вопросам гражданской обороны и чрезвычайным ситуациям.</w:t>
      </w:r>
    </w:p>
    <w:p w:rsidR="00B077FE" w:rsidRPr="00B077FE" w:rsidRDefault="00B077FE" w:rsidP="00B07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lastRenderedPageBreak/>
        <w:t>3. Повышение защищенности учреждений социальной сферы от пожаров.</w:t>
      </w:r>
    </w:p>
    <w:p w:rsidR="00B077FE" w:rsidRPr="00B077FE" w:rsidRDefault="00B077FE" w:rsidP="00B07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4.</w:t>
      </w:r>
      <w:r w:rsidRPr="00B077F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077FE">
        <w:rPr>
          <w:rFonts w:ascii="Times New Roman" w:hAnsi="Times New Roman" w:cs="Times New Roman"/>
          <w:sz w:val="28"/>
          <w:szCs w:val="28"/>
        </w:rPr>
        <w:t>Выполнение мероприятий по противопожарной пропаганде и пропаганде безопасности в чрезвычайных ситуациях.</w:t>
      </w:r>
    </w:p>
    <w:p w:rsidR="00B077FE" w:rsidRPr="00B077FE" w:rsidRDefault="00B077FE" w:rsidP="00B077F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77FE">
        <w:rPr>
          <w:rFonts w:ascii="Times New Roman" w:hAnsi="Times New Roman" w:cs="Times New Roman"/>
          <w:sz w:val="28"/>
          <w:szCs w:val="28"/>
        </w:rPr>
        <w:t>5.</w:t>
      </w:r>
      <w:r w:rsidRPr="00B077F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077FE">
        <w:rPr>
          <w:rFonts w:ascii="Times New Roman" w:hAnsi="Times New Roman" w:cs="Times New Roman"/>
          <w:sz w:val="28"/>
          <w:szCs w:val="28"/>
        </w:rPr>
        <w:t>Обеспечение средствами защиты населения на случай чрезвычайных ситуаций и в особый период.</w:t>
      </w:r>
    </w:p>
    <w:p w:rsidR="00B077FE" w:rsidRPr="00D804F0" w:rsidRDefault="00B077FE" w:rsidP="007062B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B077FE">
        <w:rPr>
          <w:rFonts w:ascii="Times New Roman" w:hAnsi="Times New Roman" w:cs="Times New Roman"/>
          <w:sz w:val="28"/>
          <w:szCs w:val="28"/>
        </w:rPr>
        <w:t>6.</w:t>
      </w:r>
      <w:r w:rsidRPr="00B077F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077FE">
        <w:rPr>
          <w:rFonts w:ascii="Times New Roman" w:hAnsi="Times New Roman" w:cs="Times New Roman"/>
          <w:sz w:val="28"/>
          <w:szCs w:val="28"/>
        </w:rPr>
        <w:t xml:space="preserve">Создание мест размещения для пострадавших </w:t>
      </w:r>
      <w:proofErr w:type="gramStart"/>
      <w:r w:rsidRPr="00B077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077FE">
        <w:rPr>
          <w:rFonts w:ascii="Times New Roman" w:hAnsi="Times New Roman" w:cs="Times New Roman"/>
          <w:sz w:val="28"/>
          <w:szCs w:val="28"/>
        </w:rPr>
        <w:t xml:space="preserve"> чрезвычайных ситуация.</w:t>
      </w:r>
      <w:r>
        <w:rPr>
          <w:sz w:val="28"/>
          <w:szCs w:val="28"/>
        </w:rPr>
        <w:tab/>
      </w:r>
      <w:r w:rsidR="007062BF">
        <w:rPr>
          <w:rFonts w:ascii="Times New Roman" w:hAnsi="Times New Roman" w:cs="Times New Roman"/>
        </w:rPr>
        <w:t xml:space="preserve"> </w:t>
      </w:r>
    </w:p>
    <w:p w:rsidR="00B077FE" w:rsidRPr="00D804F0" w:rsidRDefault="007062BF" w:rsidP="00D80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77FE" w:rsidRPr="00D804F0" w:rsidRDefault="00B077FE" w:rsidP="00D804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04F0" w:rsidRDefault="00D804F0" w:rsidP="00B077FE">
      <w:pPr>
        <w:jc w:val="center"/>
        <w:rPr>
          <w:b/>
          <w:sz w:val="28"/>
          <w:szCs w:val="28"/>
        </w:rPr>
      </w:pPr>
    </w:p>
    <w:p w:rsidR="00D804F0" w:rsidRDefault="00D804F0" w:rsidP="00B077FE">
      <w:pPr>
        <w:jc w:val="center"/>
        <w:rPr>
          <w:b/>
          <w:sz w:val="28"/>
          <w:szCs w:val="28"/>
        </w:rPr>
      </w:pPr>
    </w:p>
    <w:p w:rsidR="00B077FE" w:rsidRPr="00D804F0" w:rsidRDefault="007062BF" w:rsidP="00B077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77FE" w:rsidRPr="00D804F0" w:rsidRDefault="00B077FE" w:rsidP="00B077FE">
      <w:pPr>
        <w:rPr>
          <w:rFonts w:ascii="Times New Roman" w:hAnsi="Times New Roman" w:cs="Times New Roman"/>
        </w:rPr>
      </w:pPr>
    </w:p>
    <w:p w:rsidR="00B077FE" w:rsidRPr="00D804F0" w:rsidRDefault="00B077FE" w:rsidP="00B077FE">
      <w:pPr>
        <w:rPr>
          <w:rFonts w:ascii="Times New Roman" w:hAnsi="Times New Roman" w:cs="Times New Roman"/>
        </w:rPr>
        <w:sectPr w:rsidR="00B077FE" w:rsidRPr="00D804F0" w:rsidSect="007062BF">
          <w:pgSz w:w="11906" w:h="16838" w:code="9"/>
          <w:pgMar w:top="709" w:right="720" w:bottom="1134" w:left="1304" w:header="720" w:footer="720" w:gutter="0"/>
          <w:cols w:space="720"/>
          <w:docGrid w:linePitch="360"/>
        </w:sectPr>
      </w:pPr>
    </w:p>
    <w:p w:rsidR="00B077FE" w:rsidRPr="0004125C" w:rsidRDefault="00B077FE" w:rsidP="007062BF">
      <w:pPr>
        <w:widowControl w:val="0"/>
        <w:tabs>
          <w:tab w:val="left" w:pos="4500"/>
          <w:tab w:val="left" w:pos="10440"/>
        </w:tabs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D804F0">
        <w:rPr>
          <w:sz w:val="28"/>
          <w:szCs w:val="28"/>
        </w:rPr>
        <w:t xml:space="preserve">            </w:t>
      </w:r>
      <w:r w:rsidR="007062BF">
        <w:rPr>
          <w:rFonts w:ascii="Times New Roman" w:hAnsi="Times New Roman" w:cs="Times New Roman"/>
          <w:sz w:val="28"/>
          <w:szCs w:val="28"/>
        </w:rPr>
        <w:t xml:space="preserve"> </w:t>
      </w:r>
      <w:r w:rsidRPr="0004125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077FE" w:rsidRPr="0004125C" w:rsidSect="00A5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202D66"/>
    <w:rsid w:val="000228B2"/>
    <w:rsid w:val="00031F91"/>
    <w:rsid w:val="0004125C"/>
    <w:rsid w:val="0006396F"/>
    <w:rsid w:val="00065577"/>
    <w:rsid w:val="00131561"/>
    <w:rsid w:val="00137E97"/>
    <w:rsid w:val="00154022"/>
    <w:rsid w:val="00185E3B"/>
    <w:rsid w:val="00202D66"/>
    <w:rsid w:val="002645C1"/>
    <w:rsid w:val="00281E72"/>
    <w:rsid w:val="002E678A"/>
    <w:rsid w:val="003A71D0"/>
    <w:rsid w:val="003E0151"/>
    <w:rsid w:val="003E248B"/>
    <w:rsid w:val="004C0078"/>
    <w:rsid w:val="004C3B08"/>
    <w:rsid w:val="004C6097"/>
    <w:rsid w:val="004D7368"/>
    <w:rsid w:val="004F761E"/>
    <w:rsid w:val="00510BEF"/>
    <w:rsid w:val="0059570A"/>
    <w:rsid w:val="006318AC"/>
    <w:rsid w:val="00641912"/>
    <w:rsid w:val="0068548A"/>
    <w:rsid w:val="006B2EA0"/>
    <w:rsid w:val="007062BF"/>
    <w:rsid w:val="00724D6C"/>
    <w:rsid w:val="00753AFC"/>
    <w:rsid w:val="007B4275"/>
    <w:rsid w:val="007C7215"/>
    <w:rsid w:val="007F20C3"/>
    <w:rsid w:val="007F41F0"/>
    <w:rsid w:val="00811726"/>
    <w:rsid w:val="00847B39"/>
    <w:rsid w:val="008B1483"/>
    <w:rsid w:val="009E1B57"/>
    <w:rsid w:val="00A07719"/>
    <w:rsid w:val="00A14BDF"/>
    <w:rsid w:val="00A17629"/>
    <w:rsid w:val="00A27559"/>
    <w:rsid w:val="00A301A1"/>
    <w:rsid w:val="00A52DBA"/>
    <w:rsid w:val="00A9769E"/>
    <w:rsid w:val="00B077FE"/>
    <w:rsid w:val="00B13EC7"/>
    <w:rsid w:val="00B41E23"/>
    <w:rsid w:val="00B555FE"/>
    <w:rsid w:val="00BA158B"/>
    <w:rsid w:val="00C41596"/>
    <w:rsid w:val="00C51177"/>
    <w:rsid w:val="00CB7DA0"/>
    <w:rsid w:val="00CD0A2A"/>
    <w:rsid w:val="00CE6015"/>
    <w:rsid w:val="00CF6812"/>
    <w:rsid w:val="00D00540"/>
    <w:rsid w:val="00D804F0"/>
    <w:rsid w:val="00DB1FA1"/>
    <w:rsid w:val="00DD68CE"/>
    <w:rsid w:val="00E21856"/>
    <w:rsid w:val="00E814EC"/>
    <w:rsid w:val="00FA1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iPriority w:val="99"/>
    <w:semiHidden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B077F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CC2BD-B50A-4105-9B95-B6AD0AD4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2549</Words>
  <Characters>14533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2014-12-11T13:08:00Z</cp:lastPrinted>
  <dcterms:created xsi:type="dcterms:W3CDTF">2014-11-19T14:17:00Z</dcterms:created>
  <dcterms:modified xsi:type="dcterms:W3CDTF">2015-11-30T08:17:00Z</dcterms:modified>
</cp:coreProperties>
</file>