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B4" w:rsidRDefault="00761BB4" w:rsidP="00A34380">
      <w:pPr>
        <w:spacing w:after="0" w:line="240" w:lineRule="auto"/>
        <w:jc w:val="center"/>
      </w:pPr>
      <w:r>
        <w:t>Уважаемые депутаты, приглашенные</w:t>
      </w:r>
    </w:p>
    <w:p w:rsidR="00761BB4" w:rsidRDefault="00761BB4" w:rsidP="00761BB4">
      <w:pPr>
        <w:spacing w:after="0" w:line="240" w:lineRule="auto"/>
        <w:jc w:val="both"/>
      </w:pPr>
      <w:r>
        <w:t xml:space="preserve">    </w:t>
      </w:r>
    </w:p>
    <w:p w:rsidR="00761BB4" w:rsidRDefault="00761BB4" w:rsidP="00761BB4">
      <w:pPr>
        <w:spacing w:after="0" w:line="240" w:lineRule="auto"/>
        <w:jc w:val="both"/>
      </w:pPr>
      <w:r>
        <w:t xml:space="preserve"> Остался  позади 2024год. Справедливо будет отметить, что это был весьма непростой и напряженный год  как для страны в  целом, так и для нашего сельского поселения и всех граждан.</w:t>
      </w:r>
    </w:p>
    <w:p w:rsidR="00761BB4" w:rsidRDefault="00761BB4" w:rsidP="00761BB4">
      <w:pPr>
        <w:spacing w:after="0" w:line="240" w:lineRule="auto"/>
        <w:jc w:val="both"/>
      </w:pPr>
      <w:r>
        <w:t xml:space="preserve">     На ежегодных отчетах   о нашей работе с вами – оцениваем достигнутые результаты, выявляем существующие проблемы и определяем основные задачи и направления нашей деятельности за предшествующий период.</w:t>
      </w:r>
    </w:p>
    <w:p w:rsidR="00761BB4" w:rsidRDefault="00761BB4" w:rsidP="00761BB4">
      <w:pPr>
        <w:spacing w:after="0" w:line="240" w:lineRule="auto"/>
        <w:jc w:val="both"/>
      </w:pPr>
      <w:r>
        <w:t xml:space="preserve">     Основные вопросы, которые  всегда затрагиваются в ежегодных отчетах – формирование и исполнение бюджета поселения, благоустройство территории поселения, обеспечение жизнедеятельности, работа по предупреждению и ликвидации ЧС, обеспечение первичных мер безопасности, работа с обращениями граждан и другие.</w:t>
      </w:r>
    </w:p>
    <w:p w:rsidR="00761BB4" w:rsidRDefault="00761BB4" w:rsidP="00761BB4">
      <w:pPr>
        <w:spacing w:after="0" w:line="240" w:lineRule="auto"/>
        <w:jc w:val="both"/>
      </w:pPr>
      <w:r>
        <w:t xml:space="preserve">Прозрачность работы депутатов и администрации в соответствии с требованиями законодательства отражается на официальном сайте муниципального образования в сети Интернет, а также в </w:t>
      </w:r>
      <w:proofErr w:type="spellStart"/>
      <w:r>
        <w:t>соцсетях</w:t>
      </w:r>
      <w:proofErr w:type="spellEnd"/>
      <w:r>
        <w:t xml:space="preserve"> «</w:t>
      </w:r>
      <w:proofErr w:type="spellStart"/>
      <w:r>
        <w:t>ВКонтакте</w:t>
      </w:r>
      <w:proofErr w:type="spellEnd"/>
      <w:r>
        <w:t xml:space="preserve">», «Одноклассники». Администрация работает в системе </w:t>
      </w:r>
      <w:proofErr w:type="spellStart"/>
      <w:r>
        <w:t>Госпаблики</w:t>
      </w:r>
      <w:proofErr w:type="spellEnd"/>
      <w:r>
        <w:t>, открыт Телеграмм канал. Здесь вы можете ознакомиться с событиями в жизни поселения узнать о достигнутых результатах и возникших проблемах.</w:t>
      </w:r>
    </w:p>
    <w:p w:rsidR="00761BB4" w:rsidRDefault="00761BB4" w:rsidP="00761BB4">
      <w:pPr>
        <w:spacing w:after="0" w:line="240" w:lineRule="auto"/>
        <w:jc w:val="both"/>
      </w:pPr>
      <w:r>
        <w:t>Надеюсь, что все эти ресурсы позволяют нам сделать работу Администрации более понятной и открытой.</w:t>
      </w:r>
    </w:p>
    <w:p w:rsidR="00761BB4" w:rsidRDefault="00761BB4" w:rsidP="00761BB4">
      <w:pPr>
        <w:spacing w:after="0" w:line="240" w:lineRule="auto"/>
        <w:jc w:val="both"/>
      </w:pPr>
      <w:r>
        <w:t xml:space="preserve">Прежде чем перейти к подведению итогов нашей работы позвольте остановиться на некоторых наиболее важных данных:    </w:t>
      </w:r>
    </w:p>
    <w:p w:rsidR="00761BB4" w:rsidRDefault="00761BB4" w:rsidP="00761BB4">
      <w:pPr>
        <w:spacing w:after="0" w:line="240" w:lineRule="auto"/>
        <w:jc w:val="both"/>
      </w:pPr>
      <w:r>
        <w:t>24.02.2022 г. наш президент Владимир Владимирович Путин принял непростое решение о начале Специальной операции на территории сопредельного государства.</w:t>
      </w:r>
    </w:p>
    <w:p w:rsidR="00761BB4" w:rsidRDefault="00761BB4" w:rsidP="00761BB4">
      <w:pPr>
        <w:spacing w:after="0" w:line="240" w:lineRule="auto"/>
        <w:jc w:val="both"/>
      </w:pPr>
      <w:r>
        <w:t xml:space="preserve"> Наши земляки  участвуют в СВО, защищая нашу с вами свободу и независимость. В ряды военнослужащих на СВО направлено 15 человек из них: призваны по мобилизации 10 человек, по контракту 5 человек.</w:t>
      </w:r>
    </w:p>
    <w:p w:rsidR="00761BB4" w:rsidRDefault="00761BB4" w:rsidP="00761BB4">
      <w:pPr>
        <w:spacing w:after="0" w:line="240" w:lineRule="auto"/>
        <w:jc w:val="both"/>
      </w:pPr>
      <w:r>
        <w:t xml:space="preserve">На федеральном, региональном, и местном уровне предусмотрены меры социальной поддержки семей участников СВО. Депутатами Крупецкого сельсовета  принято решение об освобождении от уплаты земельного налога </w:t>
      </w:r>
      <w:r w:rsidR="00A34380">
        <w:t xml:space="preserve"> </w:t>
      </w:r>
      <w:r>
        <w:t xml:space="preserve"> приобретенные для ведения личного подсобного хозяйства.  </w:t>
      </w:r>
    </w:p>
    <w:p w:rsidR="00761BB4" w:rsidRDefault="00761BB4" w:rsidP="00761BB4">
      <w:pPr>
        <w:spacing w:after="0" w:line="240" w:lineRule="auto"/>
        <w:jc w:val="both"/>
      </w:pPr>
      <w:r>
        <w:t xml:space="preserve">И наше   сельское  поселение поддерживает большое общее дело для народа - помощь солдатам. Под руководством депутата собрания депутатов Крупецкого сельсовета  </w:t>
      </w:r>
      <w:proofErr w:type="spellStart"/>
      <w:r>
        <w:t>Замурий</w:t>
      </w:r>
      <w:proofErr w:type="spellEnd"/>
      <w:r>
        <w:t xml:space="preserve"> Л.Н.  в районе функционирует гуманитарная группа помощи «Добрые сердца». Активными жителями  систематически передаются продукты питания нашим защитникам.  В ответ от ребят мы получаем благодарственные письма и смс.</w:t>
      </w:r>
    </w:p>
    <w:p w:rsidR="00761BB4" w:rsidRDefault="00761BB4" w:rsidP="00761BB4">
      <w:pPr>
        <w:spacing w:after="0" w:line="240" w:lineRule="auto"/>
        <w:jc w:val="both"/>
      </w:pPr>
      <w:r>
        <w:t>Спасибо огромное всем, кто приложил к этому свою доброту, заботу, кто поддержал и продолжает поддерживать наших военнослужащих.</w:t>
      </w:r>
    </w:p>
    <w:p w:rsidR="00761BB4" w:rsidRDefault="00761BB4" w:rsidP="00761BB4">
      <w:pPr>
        <w:spacing w:after="0" w:line="240" w:lineRule="auto"/>
        <w:jc w:val="both"/>
      </w:pPr>
      <w:r>
        <w:t xml:space="preserve">К большому сожалению, у нас есть и потери. С началом военной операции погибли </w:t>
      </w:r>
      <w:r w:rsidR="00E678C7">
        <w:t>дв</w:t>
      </w:r>
      <w:r>
        <w:t>ое жителей нашего  поселения, есть ранения и контузии. Но наши ребята продолжают с честью нести военную службу.</w:t>
      </w:r>
    </w:p>
    <w:p w:rsidR="00761BB4" w:rsidRDefault="00761BB4" w:rsidP="00761BB4">
      <w:pPr>
        <w:spacing w:after="0" w:line="240" w:lineRule="auto"/>
        <w:jc w:val="both"/>
      </w:pPr>
      <w:r>
        <w:t>И в продолжени</w:t>
      </w:r>
      <w:proofErr w:type="gramStart"/>
      <w:r>
        <w:t>и</w:t>
      </w:r>
      <w:proofErr w:type="gramEnd"/>
      <w:r>
        <w:t xml:space="preserve"> темы хочу немного сказать о военно-учетной политике в нашем поселении. Всего на первичном  воинском учете в </w:t>
      </w:r>
      <w:proofErr w:type="spellStart"/>
      <w:r w:rsidR="00E678C7">
        <w:t>Крупецком</w:t>
      </w:r>
      <w:proofErr w:type="spellEnd"/>
      <w:r w:rsidR="00E678C7">
        <w:t xml:space="preserve"> сельсовете</w:t>
      </w:r>
      <w:r>
        <w:t xml:space="preserve">  состоит </w:t>
      </w:r>
      <w:r w:rsidR="00E678C7">
        <w:t>41</w:t>
      </w:r>
      <w:r>
        <w:t>4 человека в том числе:</w:t>
      </w:r>
    </w:p>
    <w:p w:rsidR="00761BB4" w:rsidRDefault="00761BB4" w:rsidP="00761BB4">
      <w:pPr>
        <w:spacing w:after="0" w:line="240" w:lineRule="auto"/>
        <w:jc w:val="both"/>
      </w:pPr>
      <w:r>
        <w:t xml:space="preserve">Офицеры запаса – </w:t>
      </w:r>
      <w:r w:rsidR="00E678C7">
        <w:t>7</w:t>
      </w:r>
      <w:r>
        <w:t xml:space="preserve"> чел</w:t>
      </w:r>
      <w:proofErr w:type="gramStart"/>
      <w:r>
        <w:t xml:space="preserve"> </w:t>
      </w:r>
      <w:r w:rsidR="00E678C7">
        <w:t>,</w:t>
      </w:r>
      <w:proofErr w:type="gramEnd"/>
      <w:r w:rsidR="00E678C7">
        <w:t xml:space="preserve"> </w:t>
      </w:r>
      <w:r>
        <w:t xml:space="preserve">Прапорщики, сержанты, </w:t>
      </w:r>
      <w:r w:rsidR="00E678C7">
        <w:t xml:space="preserve"> </w:t>
      </w:r>
      <w:r>
        <w:t xml:space="preserve"> рядовые - 3</w:t>
      </w:r>
      <w:r w:rsidR="00E678C7">
        <w:t>82</w:t>
      </w:r>
      <w:r>
        <w:t xml:space="preserve"> чел.</w:t>
      </w:r>
      <w:r w:rsidR="00E678C7">
        <w:t>, Призывники</w:t>
      </w:r>
      <w:r>
        <w:t xml:space="preserve"> – </w:t>
      </w:r>
      <w:r w:rsidR="00E678C7">
        <w:t>24</w:t>
      </w:r>
      <w:r>
        <w:t xml:space="preserve">чел. </w:t>
      </w:r>
    </w:p>
    <w:p w:rsidR="00761BB4" w:rsidRDefault="00761BB4" w:rsidP="00761BB4">
      <w:pPr>
        <w:spacing w:after="0" w:line="240" w:lineRule="auto"/>
        <w:jc w:val="both"/>
      </w:pPr>
    </w:p>
    <w:p w:rsidR="00761BB4" w:rsidRDefault="00761BB4" w:rsidP="00761BB4">
      <w:pPr>
        <w:spacing w:after="0" w:line="240" w:lineRule="auto"/>
        <w:jc w:val="both"/>
      </w:pPr>
      <w:r>
        <w:t xml:space="preserve">Территория </w:t>
      </w:r>
      <w:r w:rsidR="00E678C7">
        <w:t>Крупец</w:t>
      </w:r>
      <w:r>
        <w:t>кого сельс</w:t>
      </w:r>
      <w:r w:rsidR="00E678C7">
        <w:t xml:space="preserve">овета </w:t>
      </w:r>
      <w:r>
        <w:t xml:space="preserve"> входит в состав </w:t>
      </w:r>
      <w:r w:rsidR="00E678C7">
        <w:t>Дмитрие</w:t>
      </w:r>
      <w:r>
        <w:t>вского муниципального района. Общая площадь поселения</w:t>
      </w:r>
      <w:r w:rsidR="00E678C7">
        <w:t xml:space="preserve"> </w:t>
      </w:r>
      <w:r>
        <w:t xml:space="preserve">осталась неизменной и составляет </w:t>
      </w:r>
      <w:r w:rsidR="00E678C7">
        <w:t xml:space="preserve">66,48 </w:t>
      </w:r>
      <w:proofErr w:type="spellStart"/>
      <w:r w:rsidR="00E678C7">
        <w:t>кв.км</w:t>
      </w:r>
      <w:proofErr w:type="spellEnd"/>
      <w:r>
        <w:t xml:space="preserve">. На территории  </w:t>
      </w:r>
      <w:r w:rsidR="00E678C7">
        <w:t xml:space="preserve">8 </w:t>
      </w:r>
      <w:r>
        <w:t xml:space="preserve">населенных пунктов, </w:t>
      </w:r>
      <w:r w:rsidR="00E678C7">
        <w:t xml:space="preserve"> </w:t>
      </w:r>
      <w:r>
        <w:t xml:space="preserve"> административный центр</w:t>
      </w:r>
      <w:r w:rsidR="00E678C7">
        <w:t xml:space="preserve"> – </w:t>
      </w:r>
      <w:proofErr w:type="spellStart"/>
      <w:r w:rsidR="00E678C7">
        <w:t>с</w:t>
      </w:r>
      <w:proofErr w:type="gramStart"/>
      <w:r w:rsidR="00E678C7">
        <w:t>.К</w:t>
      </w:r>
      <w:proofErr w:type="gramEnd"/>
      <w:r w:rsidR="00E678C7">
        <w:t>рупец</w:t>
      </w:r>
      <w:proofErr w:type="spellEnd"/>
      <w:r>
        <w:t xml:space="preserve">. </w:t>
      </w:r>
    </w:p>
    <w:p w:rsidR="00761BB4" w:rsidRDefault="00761BB4" w:rsidP="00761BB4">
      <w:pPr>
        <w:spacing w:after="0" w:line="240" w:lineRule="auto"/>
        <w:jc w:val="both"/>
      </w:pPr>
    </w:p>
    <w:p w:rsidR="00761BB4" w:rsidRDefault="00761BB4" w:rsidP="00A34380">
      <w:pPr>
        <w:spacing w:after="0" w:line="240" w:lineRule="auto"/>
        <w:jc w:val="center"/>
      </w:pPr>
      <w:r>
        <w:t>Деятельность Собрания депутатов</w:t>
      </w:r>
    </w:p>
    <w:p w:rsidR="00761BB4" w:rsidRDefault="00761BB4" w:rsidP="00761BB4">
      <w:pPr>
        <w:spacing w:after="0" w:line="240" w:lineRule="auto"/>
        <w:jc w:val="both"/>
      </w:pPr>
    </w:p>
    <w:p w:rsidR="00761BB4" w:rsidRDefault="00761BB4" w:rsidP="00761BB4">
      <w:pPr>
        <w:spacing w:after="0" w:line="240" w:lineRule="auto"/>
        <w:jc w:val="both"/>
      </w:pPr>
      <w:r>
        <w:t>Спецификой работы Собрания депутатов является разработка и принятие нормативно-правовых актов, обеспечивающих развитие экономики и социальной политики, являющихся основой эффективной жизнедеятельности жителей поселения. Основной формой работы Собрания депутатов являются заседания, которые обычно проводятся согласно утвержденному на календарный год плану работы.</w:t>
      </w:r>
    </w:p>
    <w:p w:rsidR="00761BB4" w:rsidRDefault="00761BB4" w:rsidP="00761BB4">
      <w:pPr>
        <w:spacing w:after="0" w:line="240" w:lineRule="auto"/>
        <w:jc w:val="both"/>
      </w:pPr>
    </w:p>
    <w:p w:rsidR="00761BB4" w:rsidRDefault="00761BB4" w:rsidP="00761BB4">
      <w:pPr>
        <w:spacing w:after="0" w:line="240" w:lineRule="auto"/>
        <w:jc w:val="both"/>
      </w:pPr>
      <w:r>
        <w:lastRenderedPageBreak/>
        <w:t xml:space="preserve">В 2024 году проведено </w:t>
      </w:r>
      <w:r w:rsidR="00E678C7">
        <w:t>12</w:t>
      </w:r>
      <w:r>
        <w:t xml:space="preserve"> заседаний Собрания депутатов, на которых было рассмотрено </w:t>
      </w:r>
      <w:r w:rsidR="005F2B5E">
        <w:t>40</w:t>
      </w:r>
      <w:r>
        <w:t xml:space="preserve"> воп</w:t>
      </w:r>
      <w:r w:rsidR="005F2B5E">
        <w:t>росов и приняты по ним решения</w:t>
      </w:r>
      <w:r>
        <w:t xml:space="preserve">.  </w:t>
      </w:r>
    </w:p>
    <w:p w:rsidR="00761BB4" w:rsidRDefault="00761BB4" w:rsidP="00761BB4">
      <w:pPr>
        <w:spacing w:after="0" w:line="240" w:lineRule="auto"/>
        <w:jc w:val="both"/>
      </w:pPr>
      <w:r>
        <w:t xml:space="preserve">За истекший год основными рассмотренными депутатами  вопросами являются: отчёт о деятельности главы администрации и деятельности администрации поселения, утверждение бюджета на очередной финансовый год и изменения в него, изменения в устав поселения, изменения в решение о земельном и имущественном налоге физических лиц  и другие важные вопросы местного значения.     </w:t>
      </w:r>
    </w:p>
    <w:p w:rsidR="00761BB4" w:rsidRDefault="00761BB4" w:rsidP="00761BB4">
      <w:pPr>
        <w:spacing w:after="0" w:line="240" w:lineRule="auto"/>
        <w:jc w:val="both"/>
      </w:pPr>
      <w:r>
        <w:t xml:space="preserve">  Все проекты нормативных правовых актов Собрания депутатов и администрации поселения, направлялись в прокуратуру </w:t>
      </w:r>
      <w:r w:rsidR="005F2B5E">
        <w:t>Дмитрие</w:t>
      </w:r>
      <w:r>
        <w:t>вского района, для прохождения антикоррупционной экспертизы.</w:t>
      </w:r>
    </w:p>
    <w:p w:rsidR="00761BB4" w:rsidRDefault="00761BB4" w:rsidP="00761BB4">
      <w:pPr>
        <w:spacing w:after="0" w:line="240" w:lineRule="auto"/>
        <w:jc w:val="both"/>
      </w:pPr>
      <w:r>
        <w:t xml:space="preserve">За последние годы  в связи с приходом в нашу жизнь Интернета значительно увеличился объем работы специалистов. Помимо бумажной документации необходимо всю информацию размещать на сайте, вносить сведения во многие появившиеся автоматизированные информационные системы /АИС/ Администрация поселения продолжает работу с программой «Федеральная информационная адресная система» /ФИАС/, которая служит для упорядочения адресной части поселения. Кроме того специалисты активно работают с сайтом </w:t>
      </w:r>
      <w:proofErr w:type="spellStart"/>
      <w:r>
        <w:t>Росреестра</w:t>
      </w:r>
      <w:proofErr w:type="spellEnd"/>
      <w:r>
        <w:t xml:space="preserve"> по РО.</w:t>
      </w:r>
    </w:p>
    <w:p w:rsidR="00761BB4" w:rsidRDefault="005F2B5E" w:rsidP="00761BB4">
      <w:pPr>
        <w:spacing w:after="0" w:line="240" w:lineRule="auto"/>
        <w:jc w:val="both"/>
      </w:pPr>
      <w:r>
        <w:t xml:space="preserve"> </w:t>
      </w:r>
      <w:r w:rsidR="00761BB4">
        <w:t>В рамках нормотворческой деятельности Администрации поселен</w:t>
      </w:r>
      <w:r>
        <w:t>ия за отчетный период издано 132</w:t>
      </w:r>
      <w:r w:rsidR="00761BB4">
        <w:t xml:space="preserve"> постановлени</w:t>
      </w:r>
      <w:r>
        <w:t>я</w:t>
      </w:r>
      <w:r w:rsidR="00761BB4">
        <w:t xml:space="preserve">, </w:t>
      </w:r>
      <w:r>
        <w:t>50</w:t>
      </w:r>
      <w:r w:rsidR="00761BB4">
        <w:t xml:space="preserve"> распоряжений по основной деятельности, </w:t>
      </w:r>
      <w:r>
        <w:t xml:space="preserve">21 </w:t>
      </w:r>
      <w:r w:rsidR="00761BB4">
        <w:t>распоряжени</w:t>
      </w:r>
      <w:r>
        <w:t>е</w:t>
      </w:r>
      <w:r w:rsidR="00761BB4">
        <w:t xml:space="preserve"> по личному составу. </w:t>
      </w:r>
      <w:r>
        <w:t xml:space="preserve"> </w:t>
      </w:r>
    </w:p>
    <w:p w:rsidR="00761BB4" w:rsidRDefault="00761BB4" w:rsidP="00761BB4">
      <w:pPr>
        <w:spacing w:after="0" w:line="240" w:lineRule="auto"/>
        <w:jc w:val="both"/>
      </w:pPr>
      <w:r>
        <w:t>За отчетный период поведен</w:t>
      </w:r>
      <w:r w:rsidR="005F2B5E">
        <w:t xml:space="preserve">о 6 сходов граждан на которых рассматривались вопросы жизнедеятельности, а именно водоснабжения, приведение автодорог в нормативное состояние, соблюдение пожарной безопасности </w:t>
      </w:r>
      <w:r>
        <w:t xml:space="preserve"> и другие </w:t>
      </w:r>
      <w:proofErr w:type="gramStart"/>
      <w:r>
        <w:t>вопросы</w:t>
      </w:r>
      <w:proofErr w:type="gramEnd"/>
      <w:r>
        <w:t xml:space="preserve"> касающиеся жизнеобеспечения населения.</w:t>
      </w:r>
    </w:p>
    <w:p w:rsidR="00761BB4" w:rsidRDefault="00761BB4" w:rsidP="00761BB4">
      <w:pPr>
        <w:spacing w:after="0" w:line="240" w:lineRule="auto"/>
        <w:jc w:val="both"/>
      </w:pPr>
      <w:r>
        <w:t xml:space="preserve">Встречи проводились в форме открытого диалога, где жители могли напрямую обратиться к главе поселения и задать интересующие вопросы. </w:t>
      </w:r>
    </w:p>
    <w:p w:rsidR="00761BB4" w:rsidRDefault="00761BB4" w:rsidP="00761BB4">
      <w:pPr>
        <w:spacing w:after="0" w:line="240" w:lineRule="auto"/>
        <w:jc w:val="both"/>
      </w:pPr>
      <w:r>
        <w:t>Работа с письменными обращениями граждан  является одной из приоритетных  направлений  деятельности  администрации.  За отчетный период в администрацию поселения поступило 3 письменного обращения  граждан. На личном приеме  принят</w:t>
      </w:r>
      <w:r w:rsidR="00F8571C">
        <w:t xml:space="preserve">о </w:t>
      </w:r>
      <w:r>
        <w:t xml:space="preserve"> </w:t>
      </w:r>
      <w:r w:rsidR="00F8571C">
        <w:t>45</w:t>
      </w:r>
      <w:r>
        <w:t xml:space="preserve"> человек.  По всем поступившим обращениям  проведены проверки и даны ответы по существу вопроса.</w:t>
      </w:r>
      <w:r w:rsidR="00F8571C">
        <w:t xml:space="preserve"> </w:t>
      </w:r>
      <w:r>
        <w:t xml:space="preserve">Анализ  поступивших вопросов  показал, что население особенно волнуют острые проблемы, связанные со сферой ЖКХ: это </w:t>
      </w:r>
      <w:r w:rsidR="00F8571C">
        <w:t xml:space="preserve"> </w:t>
      </w:r>
      <w:r>
        <w:t xml:space="preserve"> состояние дорог, </w:t>
      </w:r>
      <w:r w:rsidR="00F8571C">
        <w:t xml:space="preserve"> </w:t>
      </w:r>
      <w:r>
        <w:t xml:space="preserve"> газификация </w:t>
      </w:r>
      <w:r w:rsidR="00F8571C">
        <w:t>населенных пунктов</w:t>
      </w:r>
      <w:r>
        <w:t>, водоснабжение,</w:t>
      </w:r>
      <w:r w:rsidR="00F8571C">
        <w:t xml:space="preserve"> уличное освещение</w:t>
      </w:r>
      <w:r>
        <w:t xml:space="preserve"> и др.</w:t>
      </w:r>
      <w:r w:rsidR="00F8571C">
        <w:t xml:space="preserve"> </w:t>
      </w:r>
      <w:r>
        <w:t xml:space="preserve">Решение вопросов местного значения стоят на особом контроле главы </w:t>
      </w:r>
      <w:r w:rsidR="00F8571C">
        <w:t xml:space="preserve">сельсовета </w:t>
      </w:r>
      <w:r>
        <w:t xml:space="preserve"> и главы администрации района</w:t>
      </w:r>
      <w:r w:rsidR="00F8571C">
        <w:t xml:space="preserve">. </w:t>
      </w:r>
      <w:r>
        <w:t>Мы  признательны каждому за конструктивные замечания и предложения.</w:t>
      </w:r>
    </w:p>
    <w:p w:rsidR="00761BB4" w:rsidRDefault="00F8571C" w:rsidP="00761BB4">
      <w:pPr>
        <w:spacing w:after="0" w:line="240" w:lineRule="auto"/>
        <w:jc w:val="both"/>
      </w:pPr>
      <w:r>
        <w:t xml:space="preserve"> </w:t>
      </w:r>
    </w:p>
    <w:p w:rsidR="00761BB4" w:rsidRDefault="00761BB4" w:rsidP="00A34380">
      <w:pPr>
        <w:spacing w:after="0" w:line="240" w:lineRule="auto"/>
        <w:jc w:val="center"/>
      </w:pPr>
      <w:r>
        <w:t>Экономика и финансы</w:t>
      </w:r>
    </w:p>
    <w:p w:rsidR="00761BB4" w:rsidRDefault="00761BB4" w:rsidP="00761BB4">
      <w:pPr>
        <w:spacing w:after="0" w:line="240" w:lineRule="auto"/>
        <w:jc w:val="both"/>
      </w:pPr>
    </w:p>
    <w:p w:rsidR="00761BB4" w:rsidRDefault="00761BB4" w:rsidP="00761BB4">
      <w:pPr>
        <w:spacing w:after="0" w:line="240" w:lineRule="auto"/>
        <w:jc w:val="both"/>
      </w:pPr>
      <w:r>
        <w:t xml:space="preserve">Одним из главных вопросов поселения является формирование, утверждение, исполнение бюджета и </w:t>
      </w:r>
      <w:proofErr w:type="gramStart"/>
      <w:r>
        <w:t>контроль за</w:t>
      </w:r>
      <w:proofErr w:type="gramEnd"/>
      <w:r>
        <w:t xml:space="preserve"> его исполнением, так как реализация остальных полномочий органов местного самоуправления в полной мере зависит </w:t>
      </w:r>
      <w:r w:rsidR="00F8571C">
        <w:t xml:space="preserve">от обеспеченности финансами.  </w:t>
      </w:r>
      <w:r>
        <w:t xml:space="preserve"> Исполнение бюджета поселения осуществляется в течение года, каждый квартал информация об исполнении бюджета поселения размещается в сети «Интернет» на официальном сайте Администрации </w:t>
      </w:r>
      <w:r w:rsidR="00F8571C">
        <w:t>Крупецкого сельсовета</w:t>
      </w:r>
      <w:r>
        <w:t>.</w:t>
      </w:r>
    </w:p>
    <w:p w:rsidR="00761BB4" w:rsidRDefault="00761BB4" w:rsidP="00761BB4">
      <w:pPr>
        <w:spacing w:after="0" w:line="240" w:lineRule="auto"/>
        <w:jc w:val="both"/>
      </w:pPr>
      <w:r>
        <w:t xml:space="preserve">  Главной целью проводимой нами бюджетной политики является улучшение условий жизни населения территории, выполнении социальных обязательств перед гражданами, предоставление качественных муниципальных услуг на основе целей и задач, определенных Указами Президента Российской Федерации и на основе наращивания собственной доходной базы бюджета и повышения эффективности расходов.</w:t>
      </w:r>
    </w:p>
    <w:p w:rsidR="00761BB4" w:rsidRDefault="00F8571C" w:rsidP="00761BB4">
      <w:pPr>
        <w:spacing w:after="0" w:line="240" w:lineRule="auto"/>
        <w:jc w:val="both"/>
      </w:pPr>
      <w:r w:rsidRPr="00F8571C">
        <w:t xml:space="preserve"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Федерации,  фактических поступлений за предыдущий год.   </w:t>
      </w:r>
      <w:proofErr w:type="gramStart"/>
      <w:r w:rsidRPr="00F8571C">
        <w:t>Бюджет   на   202</w:t>
      </w:r>
      <w:r>
        <w:t xml:space="preserve">4 </w:t>
      </w:r>
      <w:r w:rsidRPr="00F8571C">
        <w:t xml:space="preserve"> год утвержден Собранием депутатов     в сумме   10488842,0 рублей, из которых налоговые и неналоговые доходы – 5499013,0рублей, в том числе </w:t>
      </w:r>
      <w:r w:rsidRPr="00F8571C">
        <w:lastRenderedPageBreak/>
        <w:t>собственные средства: налоги на доходы физических лиц – 641807,0</w:t>
      </w:r>
      <w:r>
        <w:t xml:space="preserve"> </w:t>
      </w:r>
      <w:r w:rsidRPr="00F8571C">
        <w:t>руб., налоги на имущество физических лиц – 320970,0</w:t>
      </w:r>
      <w:r>
        <w:t xml:space="preserve"> </w:t>
      </w:r>
      <w:r w:rsidRPr="00F8571C">
        <w:t>рублей,   земельный налог – 3421640,0руб, доходы от арендной платы за земельные участки – 1114596,0</w:t>
      </w:r>
      <w:r>
        <w:t xml:space="preserve"> </w:t>
      </w:r>
      <w:r w:rsidRPr="00F8571C">
        <w:t>руб. А также: безвозмездные поступления – 4989829,0</w:t>
      </w:r>
      <w:r>
        <w:t xml:space="preserve"> </w:t>
      </w:r>
      <w:r w:rsidRPr="00F8571C">
        <w:t>рублей, в том числе</w:t>
      </w:r>
      <w:proofErr w:type="gramEnd"/>
      <w:r w:rsidRPr="00F8571C">
        <w:t xml:space="preserve">: дотации бюджету муниципального образования – </w:t>
      </w:r>
      <w:r w:rsidR="00587ED1" w:rsidRPr="00587ED1">
        <w:t>1454919,0</w:t>
      </w:r>
      <w:r w:rsidR="00587ED1">
        <w:t xml:space="preserve"> </w:t>
      </w:r>
      <w:r w:rsidRPr="00F8571C">
        <w:t xml:space="preserve"> руб.,   субвенции – </w:t>
      </w:r>
      <w:r w:rsidR="00587ED1" w:rsidRPr="00587ED1">
        <w:t>134910,0</w:t>
      </w:r>
      <w:r w:rsidR="00587ED1">
        <w:t xml:space="preserve"> </w:t>
      </w:r>
      <w:r w:rsidRPr="00F8571C">
        <w:t xml:space="preserve">рублей, межбюджетные трансферты – </w:t>
      </w:r>
      <w:r w:rsidR="00587ED1" w:rsidRPr="00587ED1">
        <w:t>3400000,0</w:t>
      </w:r>
      <w:r w:rsidRPr="00F8571C">
        <w:t xml:space="preserve"> руб.   Это средства,  предназначенные и израсходованные на выплату заработной платы работникам администрации и бюджетной сферы, отчисления в налоговые и другие фонды и совсем малая часть на проведение мероприятий.  Распределение расходов бюджета следующее: всего расходов – </w:t>
      </w:r>
      <w:r w:rsidR="00587ED1" w:rsidRPr="00587ED1">
        <w:t>11488842,0</w:t>
      </w:r>
      <w:r w:rsidRPr="00F8571C">
        <w:t xml:space="preserve"> руб., в том числе: общегосударственные вопросы (функционирование высшего должностного лица и местной администрации, а также обеспечение деятельности ревизионной комиссии) – </w:t>
      </w:r>
      <w:r w:rsidR="00587ED1" w:rsidRPr="00587ED1">
        <w:t>682550,0</w:t>
      </w:r>
      <w:r w:rsidR="00587ED1">
        <w:t xml:space="preserve"> </w:t>
      </w:r>
      <w:r w:rsidRPr="00F8571C">
        <w:t xml:space="preserve">рублей; национальная оборона – </w:t>
      </w:r>
      <w:r w:rsidR="00587ED1" w:rsidRPr="00587ED1">
        <w:t>134910,0</w:t>
      </w:r>
      <w:r w:rsidRPr="00F8571C">
        <w:t xml:space="preserve">  руб</w:t>
      </w:r>
      <w:proofErr w:type="gramStart"/>
      <w:r w:rsidRPr="00F8571C">
        <w:t>.(</w:t>
      </w:r>
      <w:proofErr w:type="gramEnd"/>
      <w:r w:rsidRPr="00F8571C">
        <w:t xml:space="preserve">ведение первичного воинского учета),   ЖКХ – </w:t>
      </w:r>
      <w:r w:rsidR="00587ED1" w:rsidRPr="00587ED1">
        <w:t>3717915,0</w:t>
      </w:r>
      <w:r w:rsidRPr="00F8571C">
        <w:t xml:space="preserve"> руб., </w:t>
      </w:r>
      <w:r w:rsidR="00587ED1">
        <w:t xml:space="preserve"> </w:t>
      </w:r>
      <w:r w:rsidRPr="00F8571C">
        <w:t xml:space="preserve"> социальная политика – </w:t>
      </w:r>
      <w:r w:rsidR="00587ED1" w:rsidRPr="00587ED1">
        <w:t>292000,0</w:t>
      </w:r>
      <w:r w:rsidRPr="00F8571C">
        <w:t xml:space="preserve"> рублей.</w:t>
      </w:r>
    </w:p>
    <w:p w:rsidR="00761BB4" w:rsidRDefault="00587ED1" w:rsidP="00761BB4">
      <w:pPr>
        <w:spacing w:after="0" w:line="240" w:lineRule="auto"/>
        <w:jc w:val="both"/>
      </w:pPr>
      <w:r>
        <w:t xml:space="preserve"> </w:t>
      </w:r>
    </w:p>
    <w:p w:rsidR="00761BB4" w:rsidRDefault="00761BB4" w:rsidP="00A34380">
      <w:pPr>
        <w:spacing w:after="0" w:line="240" w:lineRule="auto"/>
        <w:jc w:val="center"/>
      </w:pPr>
      <w:r>
        <w:t>Земля и имущество</w:t>
      </w:r>
    </w:p>
    <w:p w:rsidR="00761BB4" w:rsidRDefault="00587ED1" w:rsidP="00761BB4">
      <w:pPr>
        <w:spacing w:after="0" w:line="240" w:lineRule="auto"/>
        <w:jc w:val="both"/>
      </w:pPr>
      <w:r>
        <w:t xml:space="preserve"> </w:t>
      </w:r>
    </w:p>
    <w:p w:rsidR="00761BB4" w:rsidRDefault="00761BB4" w:rsidP="00761BB4">
      <w:pPr>
        <w:spacing w:after="0" w:line="240" w:lineRule="auto"/>
        <w:jc w:val="both"/>
      </w:pPr>
      <w:proofErr w:type="gramStart"/>
      <w:r>
        <w:t>Специалистами администрации оказывается помощь гражданам по вопросу государственной регистрации ранее возникших прав на объекты недвижимости в соответствии с положениями ст. 69 Федерального закона от 13.07.2015 № 218-ФЗ «О государственной регистрации недвижимости» и  о возможности оформления в упрощенном порядке прав граждан на отдельные объекты недвижимого имущества, установленном Федеральным законом от 30.06.2006 № 93-ФЗ, 15.03.2021 г.</w:t>
      </w:r>
      <w:proofErr w:type="gramEnd"/>
    </w:p>
    <w:p w:rsidR="00761BB4" w:rsidRDefault="00761BB4" w:rsidP="00761BB4">
      <w:pPr>
        <w:spacing w:after="0" w:line="240" w:lineRule="auto"/>
        <w:jc w:val="both"/>
      </w:pPr>
      <w:r>
        <w:t xml:space="preserve"> Результат проведенной работы за 2024год: выдано 20</w:t>
      </w:r>
      <w:r w:rsidR="00587ED1">
        <w:t xml:space="preserve"> </w:t>
      </w:r>
      <w:r>
        <w:t xml:space="preserve">выписок из </w:t>
      </w:r>
      <w:proofErr w:type="spellStart"/>
      <w:r>
        <w:t>похозяйственных</w:t>
      </w:r>
      <w:proofErr w:type="spellEnd"/>
      <w:r>
        <w:t xml:space="preserve"> книг для оформл</w:t>
      </w:r>
      <w:r w:rsidR="00587ED1">
        <w:t>ения земельных участков и домов, оформлено порядка 17 домовладений.</w:t>
      </w:r>
      <w:r>
        <w:t xml:space="preserve">   </w:t>
      </w:r>
    </w:p>
    <w:p w:rsidR="00761BB4" w:rsidRDefault="00761BB4" w:rsidP="00761BB4">
      <w:pPr>
        <w:spacing w:after="0" w:line="240" w:lineRule="auto"/>
        <w:jc w:val="both"/>
      </w:pPr>
      <w:r>
        <w:t xml:space="preserve">Также Администрация поселения оказывает  помощь гражданам, в виде выдаче справок о ведении ЛПХ на льготы, субсидии, адресную помощь, детское пособие и многое другое. Так за 2024 года было выдано </w:t>
      </w:r>
      <w:r w:rsidR="00587ED1">
        <w:t xml:space="preserve">740 </w:t>
      </w:r>
      <w:r>
        <w:t xml:space="preserve"> различных справок.</w:t>
      </w:r>
    </w:p>
    <w:p w:rsidR="00761BB4" w:rsidRDefault="00761BB4" w:rsidP="00761BB4">
      <w:pPr>
        <w:spacing w:after="0" w:line="240" w:lineRule="auto"/>
        <w:jc w:val="both"/>
      </w:pPr>
      <w:proofErr w:type="gramStart"/>
      <w:r>
        <w:t xml:space="preserve">Напоминаем, что с 1 января 2024 года вступил в силу приказ Минсельхоза России  от 27 сентября 2022 г. № 629 «Об утверждении формы и порядка ведения  </w:t>
      </w:r>
      <w:proofErr w:type="spellStart"/>
      <w:r>
        <w:t>похозяйственных</w:t>
      </w:r>
      <w:proofErr w:type="spellEnd"/>
      <w:r>
        <w:t xml:space="preserve"> книг», устанавливающий, что учет личных подсобных хозяйств осуществляется в книгах в электронной форме с использованием подсистемы «Электронная </w:t>
      </w:r>
      <w:proofErr w:type="spellStart"/>
      <w:r>
        <w:t>похозяйственная</w:t>
      </w:r>
      <w:proofErr w:type="spellEnd"/>
      <w:r>
        <w:t xml:space="preserve"> книга» (ЭПК), (</w:t>
      </w:r>
      <w:proofErr w:type="spellStart"/>
      <w:r>
        <w:t>похозяйственные</w:t>
      </w:r>
      <w:proofErr w:type="spellEnd"/>
      <w:r>
        <w:t xml:space="preserve"> книги на бумажных носителях отменены).</w:t>
      </w:r>
      <w:proofErr w:type="gramEnd"/>
      <w:r w:rsidR="00587ED1">
        <w:t xml:space="preserve">  </w:t>
      </w:r>
      <w:r>
        <w:t xml:space="preserve"> В настоящее время специалистами администрации проводится работа по </w:t>
      </w:r>
      <w:r w:rsidR="00587ED1">
        <w:t xml:space="preserve"> </w:t>
      </w:r>
      <w:r>
        <w:t>закладке э</w:t>
      </w:r>
      <w:r w:rsidR="00587ED1">
        <w:t xml:space="preserve">лектронных </w:t>
      </w:r>
      <w:proofErr w:type="spellStart"/>
      <w:r w:rsidR="00587ED1">
        <w:t>похозяйственных</w:t>
      </w:r>
      <w:proofErr w:type="spellEnd"/>
      <w:r w:rsidR="00587ED1">
        <w:t xml:space="preserve"> книг</w:t>
      </w:r>
      <w:r>
        <w:t>.</w:t>
      </w:r>
    </w:p>
    <w:p w:rsidR="00761BB4" w:rsidRDefault="00761BB4" w:rsidP="00761BB4">
      <w:pPr>
        <w:spacing w:after="0" w:line="240" w:lineRule="auto"/>
        <w:jc w:val="both"/>
      </w:pPr>
      <w:r>
        <w:t>Также прошу обратить внимание, что записи в ЭПК осуществляются на основании сведений, предоставляемых на добровольной основе гражданами, ведущими личное подсобное хозяйство, и только при наличии письменного согласия.</w:t>
      </w:r>
    </w:p>
    <w:p w:rsidR="00761BB4" w:rsidRDefault="00761BB4" w:rsidP="00761BB4">
      <w:pPr>
        <w:spacing w:after="0" w:line="240" w:lineRule="auto"/>
        <w:jc w:val="both"/>
      </w:pPr>
      <w:r>
        <w:t xml:space="preserve">При отсутствии письменного согласия, лицевой счет хозяйства не открывается, в связи, с чем в получении выписки, либо справки из ЭПК необходимой для оформления субсидий, льгот, детских пособий и т.п., будет отказано. </w:t>
      </w:r>
    </w:p>
    <w:p w:rsidR="00761BB4" w:rsidRDefault="00761BB4" w:rsidP="00761BB4">
      <w:pPr>
        <w:spacing w:after="0" w:line="240" w:lineRule="auto"/>
        <w:jc w:val="both"/>
      </w:pPr>
    </w:p>
    <w:p w:rsidR="00761BB4" w:rsidRDefault="00761BB4" w:rsidP="00A34380">
      <w:pPr>
        <w:spacing w:after="0" w:line="240" w:lineRule="auto"/>
        <w:jc w:val="center"/>
      </w:pPr>
      <w:r>
        <w:t>Благоустройство</w:t>
      </w:r>
    </w:p>
    <w:p w:rsidR="00761BB4" w:rsidRDefault="00761BB4" w:rsidP="00761BB4">
      <w:pPr>
        <w:spacing w:after="0" w:line="240" w:lineRule="auto"/>
        <w:jc w:val="both"/>
      </w:pPr>
    </w:p>
    <w:p w:rsidR="00761BB4" w:rsidRDefault="00761BB4" w:rsidP="00761BB4">
      <w:pPr>
        <w:spacing w:after="0" w:line="240" w:lineRule="auto"/>
        <w:jc w:val="both"/>
      </w:pPr>
      <w: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 Кто-то борется за чистоту и порядок, вкладывая свой труд и средства, а кто – то надеется, что им обязаны и должны и продолжают плодить мусор.</w:t>
      </w:r>
    </w:p>
    <w:p w:rsidR="00087808" w:rsidRDefault="00BF52B2" w:rsidP="00087808">
      <w:pPr>
        <w:spacing w:after="0" w:line="240" w:lineRule="auto"/>
        <w:jc w:val="both"/>
      </w:pPr>
      <w:r>
        <w:t xml:space="preserve"> </w:t>
      </w:r>
      <w:r w:rsidR="00087808">
        <w:t xml:space="preserve">   Благоустройство - улучшение жизни населения, создание наиболее благоприятных и комфортных условий для проживания и здоровья человека.  Благоустройство территорий - это системный процесс, огромный перечень работ, приведение в порядок улиц, зданий, системы освещения, озеленение территорий, создание цветников, строительство дорог и тротуаров, газ, вода</w:t>
      </w:r>
      <w:proofErr w:type="gramStart"/>
      <w:r w:rsidR="00087808">
        <w:t>…В</w:t>
      </w:r>
      <w:proofErr w:type="gramEnd"/>
      <w:r w:rsidR="00087808">
        <w:t xml:space="preserve"> целом, оно определяет качество жизни людей и культуру обустройства места жительства. </w:t>
      </w:r>
      <w:r w:rsidR="00087808">
        <w:lastRenderedPageBreak/>
        <w:t>Работа в данном направлении  не из легких, но интересна. Особенно когда видишь результат этой работы.</w:t>
      </w:r>
    </w:p>
    <w:p w:rsidR="00761BB4" w:rsidRDefault="00087808" w:rsidP="00087808">
      <w:pPr>
        <w:spacing w:after="0" w:line="240" w:lineRule="auto"/>
        <w:jc w:val="both"/>
      </w:pPr>
      <w:r>
        <w:t xml:space="preserve">     Администрация сельсовета большое внимание уделяет вопросам благоустройства.  Ежегодно   проводится  месячник  по благоустройству и санитарной очистке населенных пунктов. В весенний пожароопасный период  и  на протяжении всего летнего периода производится  уборка придомовых территорий, осуществляются уничтожение сорной растительности на территории административных зданий, предприятий и учреждений, памятных мест села, мест захоронений, чистка лесополос по автомобильной дороге «</w:t>
      </w:r>
      <w:proofErr w:type="spellStart"/>
      <w:r>
        <w:t>Тросна</w:t>
      </w:r>
      <w:proofErr w:type="spellEnd"/>
      <w:r>
        <w:t xml:space="preserve"> - Дмитриев - Калиновка»,  побелка деревьев. </w:t>
      </w:r>
      <w:r w:rsidR="00761BB4">
        <w:t>В апреле месяце 2024 года в целях борьбы с переносчиками природн</w:t>
      </w:r>
      <w:proofErr w:type="gramStart"/>
      <w:r w:rsidR="00761BB4">
        <w:t>о-</w:t>
      </w:r>
      <w:proofErr w:type="gramEnd"/>
      <w:r w:rsidR="00761BB4">
        <w:t xml:space="preserve"> очаговых инфекций и эпидемиологического благополучия населения проведена противоклещевая обработка   территории поселения на площади  </w:t>
      </w:r>
      <w:r>
        <w:t>0.5</w:t>
      </w:r>
      <w:r w:rsidR="00761BB4">
        <w:t xml:space="preserve"> га.</w:t>
      </w:r>
      <w:r>
        <w:t xml:space="preserve">, прилегающая к административным зданиям. </w:t>
      </w:r>
      <w:r w:rsidR="00761BB4">
        <w:t xml:space="preserve"> </w:t>
      </w:r>
      <w:r>
        <w:t xml:space="preserve"> </w:t>
      </w:r>
    </w:p>
    <w:p w:rsidR="00761BB4" w:rsidRDefault="00D7211F" w:rsidP="00761BB4">
      <w:pPr>
        <w:spacing w:after="0" w:line="240" w:lineRule="auto"/>
        <w:jc w:val="both"/>
      </w:pPr>
      <w:r>
        <w:t>Произведено ограждение Крупецкого кладбища, с установкой новых въездных ворот Расходы на выполнения указанных работ составили 1500 тыс. рублей</w:t>
      </w:r>
      <w:proofErr w:type="gramStart"/>
      <w:r>
        <w:t>.</w:t>
      </w:r>
      <w:proofErr w:type="gramEnd"/>
      <w:r>
        <w:t xml:space="preserve"> Осуществлялся вывоз мусора с кладбищ сельсовета, на что израсходовано из бюджета сельсовета 125 тысяч рублей.</w:t>
      </w:r>
    </w:p>
    <w:p w:rsidR="00761BB4" w:rsidRDefault="00761BB4" w:rsidP="00761BB4">
      <w:pPr>
        <w:spacing w:after="0" w:line="240" w:lineRule="auto"/>
        <w:jc w:val="both"/>
      </w:pPr>
      <w:r>
        <w:t xml:space="preserve">Важным направлением благоустройства поселения является восстановление и содержание уличного освещения. Приобретаются энергосберегающие лампы, основное преимущество которых заключается в высокой светоотдаче и минимальном расходовании электроэнергии. Внедрение энергосберегающих технологий в уличное освещение позволяет не только экономить средства, но и улучшить режим уличного освещения. В 2024 году на оплату за потребленную электроэнергию уличного освещения было израсходовано </w:t>
      </w:r>
      <w:r w:rsidR="00087808">
        <w:t>270</w:t>
      </w:r>
      <w:r>
        <w:t xml:space="preserve"> тыс. рублей, на восстановление неработающих </w:t>
      </w:r>
      <w:proofErr w:type="spellStart"/>
      <w:r>
        <w:t>светоточек</w:t>
      </w:r>
      <w:proofErr w:type="spellEnd"/>
      <w:r>
        <w:t xml:space="preserve"> и замену устаревших светильников </w:t>
      </w:r>
      <w:proofErr w:type="gramStart"/>
      <w:r>
        <w:t>на</w:t>
      </w:r>
      <w:proofErr w:type="gramEnd"/>
      <w:r>
        <w:t xml:space="preserve"> более </w:t>
      </w:r>
      <w:proofErr w:type="spellStart"/>
      <w:r>
        <w:t>энергоэффективные</w:t>
      </w:r>
      <w:proofErr w:type="spellEnd"/>
      <w:r>
        <w:t xml:space="preserve"> из местного бюджета было израсходовано </w:t>
      </w:r>
      <w:r w:rsidR="00087808">
        <w:t xml:space="preserve">154991 </w:t>
      </w:r>
      <w:r>
        <w:t xml:space="preserve"> рублей. </w:t>
      </w:r>
      <w:r w:rsidR="00087808">
        <w:t xml:space="preserve"> Произведено </w:t>
      </w:r>
      <w:proofErr w:type="spellStart"/>
      <w:r w:rsidR="00087808">
        <w:t>техприсоединение</w:t>
      </w:r>
      <w:proofErr w:type="spellEnd"/>
      <w:r w:rsidR="00087808">
        <w:t xml:space="preserve"> освещения </w:t>
      </w:r>
      <w:proofErr w:type="spellStart"/>
      <w:r w:rsidR="00087808">
        <w:t>п</w:t>
      </w:r>
      <w:proofErr w:type="gramStart"/>
      <w:r w:rsidR="00087808">
        <w:t>.Т</w:t>
      </w:r>
      <w:proofErr w:type="gramEnd"/>
      <w:r w:rsidR="00087808">
        <w:t>атарка</w:t>
      </w:r>
      <w:proofErr w:type="spellEnd"/>
      <w:r w:rsidR="00087808">
        <w:t xml:space="preserve">, стоимость которого составила 597464 рубля, Приобретено 57 приборов освещения, установлены в </w:t>
      </w:r>
      <w:proofErr w:type="spellStart"/>
      <w:r w:rsidR="00087808">
        <w:t>п.Нива</w:t>
      </w:r>
      <w:proofErr w:type="spellEnd"/>
      <w:r w:rsidR="00087808">
        <w:t xml:space="preserve"> (в районе лесной улицы), на </w:t>
      </w:r>
      <w:proofErr w:type="spellStart"/>
      <w:r w:rsidR="00087808">
        <w:t>п.Томский</w:t>
      </w:r>
      <w:proofErr w:type="spellEnd"/>
      <w:r w:rsidR="00087808">
        <w:t>, заменены 30 фонарей на сгоревшие. Приобрели и установили в населенных пунктах 20 светодиодных ламп.</w:t>
      </w:r>
    </w:p>
    <w:p w:rsidR="00761BB4" w:rsidRDefault="00BF52B2" w:rsidP="00761BB4">
      <w:pPr>
        <w:spacing w:after="0" w:line="240" w:lineRule="auto"/>
        <w:jc w:val="both"/>
      </w:pPr>
      <w:r>
        <w:t xml:space="preserve"> </w:t>
      </w:r>
      <w:r w:rsidR="00761BB4">
        <w:t xml:space="preserve">В целях безопасности и организации дорожного движения </w:t>
      </w:r>
      <w:r w:rsidR="00883722">
        <w:t>произведены  Ремонт проезжих путей населенных пунктов  где нет твердого покрытия, щебеночно-ямочный ремонт, досыпка щебня</w:t>
      </w:r>
      <w:r w:rsidR="0010240B">
        <w:t xml:space="preserve">, отсыпка подъезда к дому № 63 </w:t>
      </w:r>
      <w:proofErr w:type="spellStart"/>
      <w:r w:rsidR="0010240B">
        <w:t>п</w:t>
      </w:r>
      <w:proofErr w:type="gramStart"/>
      <w:r w:rsidR="0010240B">
        <w:t>.Т</w:t>
      </w:r>
      <w:proofErr w:type="gramEnd"/>
      <w:r w:rsidR="0010240B">
        <w:t>атарка</w:t>
      </w:r>
      <w:proofErr w:type="spellEnd"/>
      <w:r w:rsidR="0010240B">
        <w:t xml:space="preserve"> по просьбе участника СВО</w:t>
      </w:r>
      <w:r w:rsidR="00883722">
        <w:t>. Расходы на данные мероприятия составили 186000 руб.</w:t>
      </w:r>
    </w:p>
    <w:p w:rsidR="00761BB4" w:rsidRDefault="00113672" w:rsidP="00761BB4">
      <w:pPr>
        <w:spacing w:after="0" w:line="240" w:lineRule="auto"/>
        <w:jc w:val="both"/>
      </w:pPr>
      <w:r>
        <w:t>П</w:t>
      </w:r>
      <w:r w:rsidR="00761BB4">
        <w:t>роизводилась очистка</w:t>
      </w:r>
      <w:r w:rsidR="00883722">
        <w:t xml:space="preserve"> автодорог </w:t>
      </w:r>
      <w:r w:rsidR="00761BB4">
        <w:t xml:space="preserve"> от снега,</w:t>
      </w:r>
      <w:r w:rsidR="00883722">
        <w:t xml:space="preserve"> которой по нашей просьбе занимались ИП «Печенкин А.Н.»  и ИП «Никулин А.Ф.</w:t>
      </w:r>
      <w:r w:rsidR="00761BB4">
        <w:t xml:space="preserve"> </w:t>
      </w:r>
      <w:r w:rsidR="00883722">
        <w:t xml:space="preserve"> Общая сумма расходов по данному мероприятию составил 171 тыс. рублей</w:t>
      </w:r>
      <w:proofErr w:type="gramStart"/>
      <w:r w:rsidR="00883722">
        <w:t xml:space="preserve">., </w:t>
      </w:r>
      <w:proofErr w:type="gramEnd"/>
      <w:r w:rsidR="00883722">
        <w:t xml:space="preserve">также в весенне-летний период периодически  проводился </w:t>
      </w:r>
      <w:proofErr w:type="spellStart"/>
      <w:r w:rsidR="00883722">
        <w:t>обкос</w:t>
      </w:r>
      <w:proofErr w:type="spellEnd"/>
      <w:r w:rsidR="00883722">
        <w:t xml:space="preserve"> дорог от зарослей, кустарников.</w:t>
      </w:r>
    </w:p>
    <w:p w:rsidR="00761BB4" w:rsidRDefault="00761BB4" w:rsidP="00113672">
      <w:pPr>
        <w:spacing w:after="0" w:line="240" w:lineRule="auto"/>
        <w:jc w:val="center"/>
      </w:pPr>
      <w:r>
        <w:t>Пожарная безопасность</w:t>
      </w:r>
    </w:p>
    <w:p w:rsidR="00761BB4" w:rsidRDefault="00113672" w:rsidP="00761BB4">
      <w:pPr>
        <w:spacing w:after="0" w:line="240" w:lineRule="auto"/>
        <w:jc w:val="both"/>
      </w:pPr>
      <w:r>
        <w:t xml:space="preserve">     </w:t>
      </w:r>
      <w:r w:rsidR="00761BB4">
        <w:t xml:space="preserve">В соответствии со 131 федеральным законом обязанностью администрации является проведение работы по предупреждению чрезвычайных ситуаций и обеспечение первичных мер пожарной безопасности. В     этом направлении администрация  совместно     с сотрудниками ПЧ 256 проводили информационно-профилактическую   работу. </w:t>
      </w:r>
      <w:r w:rsidR="00BF52B2">
        <w:t xml:space="preserve"> </w:t>
      </w:r>
    </w:p>
    <w:p w:rsidR="00761BB4" w:rsidRDefault="00761BB4" w:rsidP="00761BB4">
      <w:pPr>
        <w:spacing w:after="0" w:line="240" w:lineRule="auto"/>
        <w:jc w:val="both"/>
      </w:pPr>
      <w:r>
        <w:t xml:space="preserve">Хочу обратиться к сельхозпроизводителям и жителям поселения пока не наступил пожароопасный период: в настоящее время допускается плановое выжигание сухой растительности. Для этого необходимо за сутки сообщить в Администрацию </w:t>
      </w:r>
      <w:r w:rsidR="00BF52B2">
        <w:t>Крупец</w:t>
      </w:r>
      <w:r>
        <w:t xml:space="preserve">кого сельского поселения о планируемом </w:t>
      </w:r>
      <w:proofErr w:type="gramStart"/>
      <w:r>
        <w:t>выжигании</w:t>
      </w:r>
      <w:proofErr w:type="gramEnd"/>
      <w:r w:rsidR="00BF52B2">
        <w:t xml:space="preserve"> а мы в свою очередь сообщаем в ЕДДС Дмитриевского района</w:t>
      </w:r>
      <w:r>
        <w:t>.</w:t>
      </w:r>
    </w:p>
    <w:p w:rsidR="00761BB4" w:rsidRDefault="00761BB4" w:rsidP="00761BB4">
      <w:pPr>
        <w:spacing w:after="0" w:line="240" w:lineRule="auto"/>
        <w:jc w:val="both"/>
      </w:pPr>
      <w:r>
        <w:t xml:space="preserve">При наступлении пожароопасного периода выжигание сухой травы, камыша и стерни, сжигание мусора на полях сельхозугодий, на прилегающих территориях домовладениях, расположенных на территории </w:t>
      </w:r>
      <w:r w:rsidR="00BF52B2">
        <w:t xml:space="preserve"> Крупец</w:t>
      </w:r>
      <w:r>
        <w:t xml:space="preserve">кого сельского поселения «ЗАПРЕЩЕНО». Невыполнение или ненадлежащие выполнение мер по предотвращению выжиганию сухой растительности влечет наложение административного штрафа по </w:t>
      </w:r>
      <w:r w:rsidR="00BF52B2">
        <w:t xml:space="preserve"> </w:t>
      </w:r>
      <w:r>
        <w:t xml:space="preserve"> закон</w:t>
      </w:r>
      <w:r w:rsidR="00BF52B2">
        <w:t>у</w:t>
      </w:r>
      <w:r>
        <w:t xml:space="preserve"> </w:t>
      </w:r>
      <w:r w:rsidR="00BF52B2">
        <w:t>Кур</w:t>
      </w:r>
      <w:r>
        <w:t xml:space="preserve">ской области </w:t>
      </w:r>
      <w:r w:rsidR="00BF52B2">
        <w:t xml:space="preserve"> </w:t>
      </w:r>
      <w:r>
        <w:t>«Об административных правонарушениях»</w:t>
      </w:r>
      <w:r w:rsidR="00BF52B2">
        <w:t xml:space="preserve">. </w:t>
      </w:r>
    </w:p>
    <w:p w:rsidR="00FF4091" w:rsidRDefault="00FF4091" w:rsidP="00FF4091">
      <w:pPr>
        <w:spacing w:after="0" w:line="240" w:lineRule="auto"/>
        <w:jc w:val="both"/>
      </w:pPr>
      <w:r>
        <w:t xml:space="preserve">         </w:t>
      </w:r>
      <w:r>
        <w:t>С</w:t>
      </w:r>
      <w:r>
        <w:t>амым злободневным</w:t>
      </w:r>
      <w:r>
        <w:t xml:space="preserve"> вопросом деятельности Администрации в области ЖКХ</w:t>
      </w:r>
      <w:r>
        <w:t xml:space="preserve"> является  водоснабжение, обеспечение жителей сельсовета чистой питьевой водой.        </w:t>
      </w:r>
    </w:p>
    <w:p w:rsidR="00FF4091" w:rsidRDefault="00FF4091" w:rsidP="00FF4091">
      <w:pPr>
        <w:spacing w:after="0" w:line="240" w:lineRule="auto"/>
        <w:jc w:val="both"/>
      </w:pPr>
      <w:r>
        <w:t>На сегодняшний день распределительная система водоснабжения населенных пунктов   сельсовета включает в себя   17, 9 км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одопроводных сетей, 9 водонапорных башен.  Водоснабжение индивидуальных домов во всех населенных пунктах обеспечивается </w:t>
      </w:r>
      <w:r>
        <w:lastRenderedPageBreak/>
        <w:t xml:space="preserve">водоразборными колонками, а в небольших  пунктах  </w:t>
      </w:r>
      <w:proofErr w:type="gramStart"/>
      <w:r>
        <w:t>установлены</w:t>
      </w:r>
      <w:proofErr w:type="gramEnd"/>
      <w:r>
        <w:t xml:space="preserve"> </w:t>
      </w:r>
      <w:proofErr w:type="spellStart"/>
      <w:r>
        <w:t>минискважины</w:t>
      </w:r>
      <w:proofErr w:type="spellEnd"/>
      <w:r>
        <w:t xml:space="preserve">. </w:t>
      </w:r>
      <w:r>
        <w:t xml:space="preserve">Вся </w:t>
      </w:r>
      <w:proofErr w:type="spellStart"/>
      <w:r>
        <w:t>водоснабжающая</w:t>
      </w:r>
      <w:proofErr w:type="spellEnd"/>
      <w:r>
        <w:t xml:space="preserve"> система оформлена в муниципальную собственность.</w:t>
      </w:r>
      <w:r>
        <w:t xml:space="preserve"> </w:t>
      </w:r>
      <w:r w:rsidR="00113672">
        <w:t xml:space="preserve"> </w:t>
      </w:r>
      <w:r>
        <w:t xml:space="preserve">  </w:t>
      </w:r>
      <w:r w:rsidR="00113672">
        <w:t>Н</w:t>
      </w:r>
      <w:r>
        <w:t xml:space="preserve">аш сельсовет находится в 15-ти минутах от  города, и становится все более привлекательным для переселенцев из   других мест и всем хочется жить как в городе, иметь в доме воду, коммунальные удобства. Это возлагает на нас ещё большую ответственность.   </w:t>
      </w:r>
    </w:p>
    <w:p w:rsidR="00FF4091" w:rsidRDefault="00FF4091" w:rsidP="00FF4091">
      <w:pPr>
        <w:spacing w:after="0" w:line="240" w:lineRule="auto"/>
        <w:jc w:val="both"/>
      </w:pPr>
      <w:r>
        <w:t xml:space="preserve">      В основном   были проведены много мероприятий по улучшению качества водоснабжения: </w:t>
      </w:r>
      <w:r>
        <w:t>устранен 21 порыв водопроводной сети, б</w:t>
      </w:r>
      <w:r w:rsidRPr="00FF4091">
        <w:t xml:space="preserve">ыло  заменено   2 глубинных насоса </w:t>
      </w:r>
      <w:r>
        <w:t xml:space="preserve">в </w:t>
      </w:r>
      <w:proofErr w:type="spellStart"/>
      <w:r>
        <w:t>п</w:t>
      </w:r>
      <w:proofErr w:type="gramStart"/>
      <w:r>
        <w:t>.Т</w:t>
      </w:r>
      <w:proofErr w:type="gramEnd"/>
      <w:r>
        <w:t>атарка</w:t>
      </w:r>
      <w:proofErr w:type="spellEnd"/>
      <w:r>
        <w:t xml:space="preserve"> и </w:t>
      </w:r>
      <w:proofErr w:type="spellStart"/>
      <w:r>
        <w:t>п.Гришино</w:t>
      </w:r>
      <w:proofErr w:type="spellEnd"/>
      <w:r>
        <w:t>, отремонтированы 2 насосной станции «Лоцман»</w:t>
      </w:r>
      <w:r>
        <w:t>.</w:t>
      </w:r>
      <w:r>
        <w:t xml:space="preserve"> Полностью замени электропроводку к водонапорной башне в д. </w:t>
      </w:r>
      <w:proofErr w:type="spellStart"/>
      <w:r>
        <w:t>Ладыгино</w:t>
      </w:r>
      <w:proofErr w:type="spellEnd"/>
      <w:r>
        <w:t xml:space="preserve">, которая была сожжена при пожаре от возгорания сухой травы. </w:t>
      </w:r>
      <w:r w:rsidRPr="00FF4091">
        <w:t xml:space="preserve">В </w:t>
      </w:r>
      <w:proofErr w:type="spellStart"/>
      <w:r w:rsidRPr="00FF4091">
        <w:t>д</w:t>
      </w:r>
      <w:proofErr w:type="gramStart"/>
      <w:r w:rsidRPr="00FF4091">
        <w:t>.Л</w:t>
      </w:r>
      <w:proofErr w:type="gramEnd"/>
      <w:r w:rsidRPr="00FF4091">
        <w:t>адыгино</w:t>
      </w:r>
      <w:proofErr w:type="spellEnd"/>
      <w:r w:rsidRPr="00FF4091">
        <w:t xml:space="preserve"> осуществлялся текущий ремонт водонапорной башни. </w:t>
      </w:r>
      <w:r>
        <w:t>Уплачено за электроэнергию от работы водонапорных башен  1870 тысяч рублей, произведена</w:t>
      </w:r>
      <w:r w:rsidRPr="00FF4091">
        <w:t xml:space="preserve"> замена водопровода в   части  </w:t>
      </w:r>
      <w:proofErr w:type="spellStart"/>
      <w:r w:rsidRPr="00FF4091">
        <w:t>д</w:t>
      </w:r>
      <w:proofErr w:type="gramStart"/>
      <w:r w:rsidRPr="00FF4091">
        <w:t>.Л</w:t>
      </w:r>
      <w:proofErr w:type="gramEnd"/>
      <w:r w:rsidRPr="00FF4091">
        <w:t>адыгино</w:t>
      </w:r>
      <w:proofErr w:type="spellEnd"/>
      <w:r w:rsidRPr="00FF4091">
        <w:t xml:space="preserve"> (</w:t>
      </w:r>
      <w:proofErr w:type="spellStart"/>
      <w:r w:rsidRPr="00FF4091">
        <w:t>Грековка</w:t>
      </w:r>
      <w:proofErr w:type="spellEnd"/>
      <w:r w:rsidRPr="00FF4091">
        <w:t>).</w:t>
      </w:r>
      <w:r>
        <w:t xml:space="preserve"> </w:t>
      </w:r>
      <w:r w:rsidR="00A34380">
        <w:t xml:space="preserve">Заменены  три водонапорные  колонки в </w:t>
      </w:r>
      <w:proofErr w:type="spellStart"/>
      <w:r w:rsidR="00A34380">
        <w:t>д</w:t>
      </w:r>
      <w:proofErr w:type="gramStart"/>
      <w:r w:rsidR="00A34380">
        <w:t>.Ф</w:t>
      </w:r>
      <w:proofErr w:type="gramEnd"/>
      <w:r w:rsidR="00A34380">
        <w:t>окино</w:t>
      </w:r>
      <w:proofErr w:type="spellEnd"/>
      <w:r w:rsidR="00A34380">
        <w:t xml:space="preserve">, отремонтировали 2 колонки. </w:t>
      </w:r>
      <w:r>
        <w:t xml:space="preserve">Всего расход денежных средств на деятельность водопроводной сети составил </w:t>
      </w:r>
      <w:r w:rsidR="0010240B">
        <w:t>4998672 рубля. В 2024 году проведена работа по передаче сетей водоснабжения в собственность Курской области. Все документы подготовлены, сданы</w:t>
      </w:r>
      <w:r>
        <w:t xml:space="preserve"> </w:t>
      </w:r>
      <w:r w:rsidR="0010240B">
        <w:t>теперь будем ожидать,  что же будет дальше.</w:t>
      </w:r>
    </w:p>
    <w:p w:rsidR="00FF4091" w:rsidRDefault="00FF4091" w:rsidP="00FF4091">
      <w:pPr>
        <w:spacing w:after="0" w:line="240" w:lineRule="auto"/>
        <w:jc w:val="both"/>
      </w:pPr>
      <w:r>
        <w:t xml:space="preserve">   Так, постепенно, шаг за шагом  Администрация Крупецкого сельсовета планомерно ведет работу по обеспечению населения этим самым важным источником жизнедеятельности.  </w:t>
      </w:r>
    </w:p>
    <w:p w:rsidR="00761BB4" w:rsidRDefault="00BF52B2" w:rsidP="00761BB4">
      <w:pPr>
        <w:spacing w:after="0" w:line="240" w:lineRule="auto"/>
        <w:jc w:val="both"/>
      </w:pPr>
      <w:r>
        <w:t xml:space="preserve"> </w:t>
      </w:r>
    </w:p>
    <w:p w:rsidR="00761BB4" w:rsidRDefault="00761BB4" w:rsidP="00113672">
      <w:pPr>
        <w:spacing w:after="0" w:line="240" w:lineRule="auto"/>
        <w:jc w:val="center"/>
      </w:pPr>
      <w:r>
        <w:t>ТКО</w:t>
      </w:r>
    </w:p>
    <w:p w:rsidR="00761BB4" w:rsidRDefault="00761BB4" w:rsidP="00761BB4">
      <w:pPr>
        <w:spacing w:after="0" w:line="240" w:lineRule="auto"/>
        <w:jc w:val="both"/>
      </w:pPr>
    </w:p>
    <w:p w:rsidR="00761BB4" w:rsidRDefault="00113672" w:rsidP="00761BB4">
      <w:pPr>
        <w:spacing w:after="0" w:line="240" w:lineRule="auto"/>
        <w:jc w:val="both"/>
      </w:pPr>
      <w:r>
        <w:t xml:space="preserve">      </w:t>
      </w:r>
      <w:r w:rsidR="00761BB4">
        <w:t xml:space="preserve">Задача реформирования обращения с твердыми коммунальными отходами, уже долгое время является предметом особого внимания на всех уровнях власти. </w:t>
      </w:r>
      <w:r w:rsidR="007156F8">
        <w:t xml:space="preserve"> </w:t>
      </w:r>
      <w:r w:rsidR="007156F8" w:rsidRPr="007156F8">
        <w:t xml:space="preserve">В этом направлении деятельности мы взаимодействуем с </w:t>
      </w:r>
      <w:r>
        <w:t>ООО «</w:t>
      </w:r>
      <w:proofErr w:type="spellStart"/>
      <w:r w:rsidR="007156F8" w:rsidRPr="007156F8">
        <w:t>Экопол</w:t>
      </w:r>
      <w:proofErr w:type="spellEnd"/>
      <w:r>
        <w:t>»</w:t>
      </w:r>
      <w:bookmarkStart w:id="0" w:name="_GoBack"/>
      <w:bookmarkEnd w:id="0"/>
      <w:r w:rsidR="007156F8" w:rsidRPr="007156F8">
        <w:t xml:space="preserve">.  </w:t>
      </w:r>
      <w:r w:rsidR="000B6E04">
        <w:t xml:space="preserve">  </w:t>
      </w:r>
      <w:r w:rsidR="007156F8" w:rsidRPr="007156F8">
        <w:t xml:space="preserve">На сегодняшний день  установлены контейнеры в </w:t>
      </w:r>
      <w:proofErr w:type="spellStart"/>
      <w:r w:rsidR="007156F8" w:rsidRPr="007156F8">
        <w:t>с</w:t>
      </w:r>
      <w:proofErr w:type="gramStart"/>
      <w:r w:rsidR="007156F8" w:rsidRPr="007156F8">
        <w:t>.К</w:t>
      </w:r>
      <w:proofErr w:type="gramEnd"/>
      <w:r w:rsidR="007156F8" w:rsidRPr="007156F8">
        <w:t>рупец</w:t>
      </w:r>
      <w:proofErr w:type="spellEnd"/>
      <w:r w:rsidR="007156F8" w:rsidRPr="007156F8">
        <w:t xml:space="preserve">, </w:t>
      </w:r>
      <w:proofErr w:type="spellStart"/>
      <w:r w:rsidR="007156F8" w:rsidRPr="007156F8">
        <w:t>п.Нива</w:t>
      </w:r>
      <w:proofErr w:type="spellEnd"/>
      <w:r w:rsidR="007156F8" w:rsidRPr="007156F8">
        <w:t xml:space="preserve">, </w:t>
      </w:r>
      <w:proofErr w:type="spellStart"/>
      <w:r w:rsidR="007156F8" w:rsidRPr="007156F8">
        <w:t>д.Фокино</w:t>
      </w:r>
      <w:proofErr w:type="spellEnd"/>
      <w:r w:rsidR="007156F8" w:rsidRPr="007156F8">
        <w:t xml:space="preserve">, </w:t>
      </w:r>
      <w:proofErr w:type="spellStart"/>
      <w:r w:rsidR="007156F8" w:rsidRPr="007156F8">
        <w:t>д.Ладыгино</w:t>
      </w:r>
      <w:proofErr w:type="spellEnd"/>
      <w:r w:rsidR="007156F8" w:rsidRPr="007156F8">
        <w:t xml:space="preserve">, </w:t>
      </w:r>
      <w:proofErr w:type="spellStart"/>
      <w:r w:rsidR="007156F8" w:rsidRPr="007156F8">
        <w:t>п.Татарка</w:t>
      </w:r>
      <w:proofErr w:type="spellEnd"/>
      <w:r w:rsidR="007156F8">
        <w:t xml:space="preserve">, </w:t>
      </w:r>
      <w:proofErr w:type="spellStart"/>
      <w:r w:rsidR="007156F8">
        <w:t>п.Гришино</w:t>
      </w:r>
      <w:proofErr w:type="spellEnd"/>
      <w:r w:rsidR="007156F8" w:rsidRPr="007156F8">
        <w:t xml:space="preserve"> в количестве  80 штук и организован вывоз мусора указанной организацией. </w:t>
      </w:r>
      <w:r w:rsidR="000B6E04" w:rsidRPr="000B6E04">
        <w:t xml:space="preserve">В истекшем году расходы за сбор мусора с контейнерных </w:t>
      </w:r>
      <w:r w:rsidR="000B6E04">
        <w:t>площадок</w:t>
      </w:r>
      <w:r w:rsidR="000B6E04" w:rsidRPr="000B6E04">
        <w:t xml:space="preserve">  населенных пунктов составил 158400 рублей. </w:t>
      </w:r>
      <w:r w:rsidR="007156F8" w:rsidRPr="007156F8">
        <w:t xml:space="preserve">С  жителями заключены договора на вывоз мусора.  </w:t>
      </w:r>
      <w:r w:rsidR="007156F8">
        <w:t xml:space="preserve">В прошедшем году нами было оформлено право собственности на 22 </w:t>
      </w:r>
      <w:r w:rsidR="000B6E04">
        <w:t xml:space="preserve">контейнерные площадки. В 2025 году продолжим эту работу. В 2024 году были установлены три </w:t>
      </w:r>
      <w:proofErr w:type="spellStart"/>
      <w:r w:rsidR="000B6E04">
        <w:t>восьмикубовых</w:t>
      </w:r>
      <w:proofErr w:type="spellEnd"/>
      <w:r w:rsidR="000B6E04">
        <w:t xml:space="preserve"> контейнера: около Крупецкой школы, на кладбищах </w:t>
      </w:r>
      <w:proofErr w:type="spellStart"/>
      <w:r w:rsidR="000B6E04">
        <w:t>с</w:t>
      </w:r>
      <w:proofErr w:type="gramStart"/>
      <w:r w:rsidR="000B6E04">
        <w:t>.К</w:t>
      </w:r>
      <w:proofErr w:type="gramEnd"/>
      <w:r w:rsidR="000B6E04">
        <w:t>рупец</w:t>
      </w:r>
      <w:proofErr w:type="spellEnd"/>
      <w:r w:rsidR="000B6E04">
        <w:t xml:space="preserve"> и </w:t>
      </w:r>
      <w:proofErr w:type="spellStart"/>
      <w:r w:rsidR="000B6E04">
        <w:t>д.Ладыгино</w:t>
      </w:r>
      <w:proofErr w:type="spellEnd"/>
      <w:r w:rsidR="000B6E04">
        <w:t xml:space="preserve">, стоимость которых в общей сложности составила 279 </w:t>
      </w:r>
      <w:proofErr w:type="spellStart"/>
      <w:r w:rsidR="000B6E04">
        <w:t>тыс.руб</w:t>
      </w:r>
      <w:proofErr w:type="spellEnd"/>
      <w:r w:rsidR="000B6E04">
        <w:t>..</w:t>
      </w:r>
      <w:r w:rsidR="00D7211F">
        <w:t xml:space="preserve"> Произведен ремонт контейнерных баков при содействии ИП «Лозин С.В.» на сумму 75910 рублей.</w:t>
      </w:r>
    </w:p>
    <w:p w:rsidR="00761BB4" w:rsidRDefault="00D7211F" w:rsidP="00761BB4">
      <w:pPr>
        <w:spacing w:after="0" w:line="240" w:lineRule="auto"/>
        <w:jc w:val="both"/>
      </w:pPr>
      <w:r>
        <w:t xml:space="preserve">В прошедшем году учреждения культуры были переданы в район. Несмотря на это мы курируем работу культурных мероприятий, выделяем денежные средства на проведения культурно-массовых </w:t>
      </w:r>
      <w:proofErr w:type="gramStart"/>
      <w:r>
        <w:t>мероприятиях</w:t>
      </w:r>
      <w:proofErr w:type="gramEnd"/>
      <w:r>
        <w:t xml:space="preserve">, непосредственно в них участвуем. </w:t>
      </w:r>
      <w:r w:rsidR="00761BB4">
        <w:t xml:space="preserve">За многие годы работы культработниками  накоплен опыт работы с детьми и подростками, </w:t>
      </w:r>
      <w:proofErr w:type="gramStart"/>
      <w:r w:rsidR="00761BB4">
        <w:t>изучение</w:t>
      </w:r>
      <w:proofErr w:type="gramEnd"/>
      <w:r w:rsidR="00761BB4">
        <w:t xml:space="preserve"> которого, позволяет проследить не только процесс их становления и развития, но и выяснить традиции клубной работы с детьми. Развитие творческого потенциала детей и подростков, воспитание   музыкального и художественно-эстетического вкуса проходит как в процессе занятий в кружках данного направления, так и в результате участия в  межпоселковых и районных мероприятиях. Для детей и подростков работают 35 клубных формирований.</w:t>
      </w:r>
    </w:p>
    <w:p w:rsidR="00761BB4" w:rsidRDefault="00761BB4" w:rsidP="00761BB4">
      <w:pPr>
        <w:spacing w:after="0" w:line="240" w:lineRule="auto"/>
        <w:jc w:val="both"/>
      </w:pPr>
    </w:p>
    <w:p w:rsidR="00761BB4" w:rsidRDefault="00761BB4" w:rsidP="00761BB4">
      <w:pPr>
        <w:spacing w:after="0" w:line="240" w:lineRule="auto"/>
        <w:jc w:val="both"/>
      </w:pPr>
      <w:r>
        <w:t>По данному направлению проводятся такие формы мероприятий, как детские праздники, показ мультфильмов, викторины, познавательные и развлекательные программы, мастер-классы.</w:t>
      </w:r>
    </w:p>
    <w:p w:rsidR="00761BB4" w:rsidRDefault="00761BB4" w:rsidP="00761BB4">
      <w:pPr>
        <w:spacing w:after="0" w:line="240" w:lineRule="auto"/>
        <w:jc w:val="both"/>
      </w:pPr>
    </w:p>
    <w:p w:rsidR="00761BB4" w:rsidRDefault="0010240B" w:rsidP="00761BB4">
      <w:pPr>
        <w:spacing w:after="0" w:line="240" w:lineRule="auto"/>
        <w:jc w:val="both"/>
      </w:pPr>
      <w:r>
        <w:t xml:space="preserve">  </w:t>
      </w:r>
      <w:r w:rsidRPr="0010240B">
        <w:t>Переходя к задачам на 20</w:t>
      </w:r>
      <w:r>
        <w:t>25</w:t>
      </w:r>
      <w:r w:rsidRPr="0010240B">
        <w:t xml:space="preserve">  год, я вспоминаю, что часто при подведении итогов, говорят, что этот год будет сложнее предыдущего. Хочу отметить, что всегда будет сложная работа, всегда будут проблемы и трудности, но если не опускать руки, не охать и ахать по этому поводу, а закатав рукава работать, искать нестандартные решения, находить альтернативные источники средств, раскрывать скрытые ресурсы, то реализуются самые </w:t>
      </w:r>
      <w:proofErr w:type="gramStart"/>
      <w:r w:rsidRPr="0010240B">
        <w:t>амбициозные</w:t>
      </w:r>
      <w:proofErr w:type="gramEnd"/>
      <w:r w:rsidRPr="0010240B">
        <w:t xml:space="preserve"> идеи и проекты.  Каждый новый день – ставит новые задачи, появляются новые проблемы, но мы не собираемся останавливаться на </w:t>
      </w:r>
      <w:proofErr w:type="gramStart"/>
      <w:r w:rsidRPr="0010240B">
        <w:t>достигнутом</w:t>
      </w:r>
      <w:proofErr w:type="gramEnd"/>
      <w:r w:rsidRPr="0010240B">
        <w:t>. Еще раз повторюсь, что на текущий год у нас намечены  планы по актуальным для нашего поселения вопросам, а именно:</w:t>
      </w:r>
    </w:p>
    <w:p w:rsidR="0010240B" w:rsidRDefault="0010240B" w:rsidP="00761BB4">
      <w:pPr>
        <w:spacing w:after="0" w:line="240" w:lineRule="auto"/>
        <w:jc w:val="both"/>
      </w:pPr>
      <w:r>
        <w:t xml:space="preserve">- продолжить работу по благоустройству, ремонт автодорог в </w:t>
      </w:r>
      <w:proofErr w:type="spellStart"/>
      <w:r>
        <w:t>п</w:t>
      </w:r>
      <w:proofErr w:type="gramStart"/>
      <w:r>
        <w:t>.Н</w:t>
      </w:r>
      <w:proofErr w:type="gramEnd"/>
      <w:r>
        <w:t>ива</w:t>
      </w:r>
      <w:proofErr w:type="spellEnd"/>
      <w:r>
        <w:t>;</w:t>
      </w:r>
    </w:p>
    <w:p w:rsidR="0010240B" w:rsidRDefault="0010240B" w:rsidP="00761BB4">
      <w:pPr>
        <w:spacing w:after="0" w:line="240" w:lineRule="auto"/>
        <w:jc w:val="both"/>
      </w:pPr>
      <w:r>
        <w:lastRenderedPageBreak/>
        <w:t xml:space="preserve">-  благоустроить проезд на участок </w:t>
      </w:r>
      <w:proofErr w:type="spellStart"/>
      <w:r>
        <w:t>д</w:t>
      </w:r>
      <w:proofErr w:type="gramStart"/>
      <w:r>
        <w:t>.Ф</w:t>
      </w:r>
      <w:proofErr w:type="gramEnd"/>
      <w:r>
        <w:t>окино</w:t>
      </w:r>
      <w:proofErr w:type="spellEnd"/>
      <w:r>
        <w:t xml:space="preserve"> (Выгон-1);</w:t>
      </w:r>
    </w:p>
    <w:p w:rsidR="0010240B" w:rsidRDefault="0010240B" w:rsidP="00761BB4">
      <w:pPr>
        <w:spacing w:after="0" w:line="240" w:lineRule="auto"/>
        <w:jc w:val="both"/>
      </w:pPr>
      <w:r>
        <w:t xml:space="preserve">- проезд к </w:t>
      </w:r>
      <w:proofErr w:type="spellStart"/>
      <w:r>
        <w:t>д</w:t>
      </w:r>
      <w:proofErr w:type="gramStart"/>
      <w:r>
        <w:t>.Л</w:t>
      </w:r>
      <w:proofErr w:type="gramEnd"/>
      <w:r>
        <w:t>адыгино</w:t>
      </w:r>
      <w:proofErr w:type="spellEnd"/>
      <w:r>
        <w:t xml:space="preserve"> через </w:t>
      </w:r>
      <w:proofErr w:type="spellStart"/>
      <w:r>
        <w:t>ул.Урицкого</w:t>
      </w:r>
      <w:proofErr w:type="spellEnd"/>
      <w:r>
        <w:t>;</w:t>
      </w:r>
    </w:p>
    <w:p w:rsidR="0010240B" w:rsidRDefault="0010240B" w:rsidP="00761BB4">
      <w:pPr>
        <w:spacing w:after="0" w:line="240" w:lineRule="auto"/>
        <w:jc w:val="both"/>
      </w:pPr>
      <w:r>
        <w:t xml:space="preserve">-установить второй насос  в башню  </w:t>
      </w:r>
      <w:proofErr w:type="spellStart"/>
      <w:r>
        <w:t>п</w:t>
      </w:r>
      <w:proofErr w:type="gramStart"/>
      <w:r>
        <w:t>.Н</w:t>
      </w:r>
      <w:proofErr w:type="gramEnd"/>
      <w:r>
        <w:t>ива</w:t>
      </w:r>
      <w:proofErr w:type="spellEnd"/>
      <w:r>
        <w:t>;</w:t>
      </w:r>
    </w:p>
    <w:p w:rsidR="00A34380" w:rsidRDefault="00A34380" w:rsidP="00A34380">
      <w:pPr>
        <w:spacing w:after="0" w:line="240" w:lineRule="auto"/>
        <w:jc w:val="both"/>
      </w:pPr>
      <w:r>
        <w:t>- отсыпка кварцитом  и ямочный ремонт автодорог населенных пунктов,</w:t>
      </w:r>
    </w:p>
    <w:p w:rsidR="0010240B" w:rsidRDefault="00A34380" w:rsidP="00A34380">
      <w:pPr>
        <w:spacing w:after="0" w:line="240" w:lineRule="auto"/>
        <w:jc w:val="both"/>
      </w:pPr>
      <w:r>
        <w:t xml:space="preserve"> </w:t>
      </w:r>
      <w:r>
        <w:t xml:space="preserve">- продолжим работу по приведение в нормативное состояние </w:t>
      </w:r>
      <w:proofErr w:type="spellStart"/>
      <w:r>
        <w:t>водоснабжающей</w:t>
      </w:r>
      <w:proofErr w:type="spellEnd"/>
      <w:r>
        <w:t xml:space="preserve"> системы.</w:t>
      </w:r>
    </w:p>
    <w:p w:rsidR="00761BB4" w:rsidRDefault="00761BB4" w:rsidP="00761BB4">
      <w:pPr>
        <w:spacing w:after="0" w:line="240" w:lineRule="auto"/>
        <w:jc w:val="both"/>
      </w:pPr>
      <w:r>
        <w:t xml:space="preserve">За всеми цифрами лежит большой труд людей. Без вашего участия мало что можно было бы сделать, давайте по-хозяйски </w:t>
      </w:r>
      <w:proofErr w:type="gramStart"/>
      <w:r>
        <w:t>относится ко всему что имеем</w:t>
      </w:r>
      <w:proofErr w:type="gramEnd"/>
      <w:r>
        <w:t>.</w:t>
      </w:r>
    </w:p>
    <w:p w:rsidR="00761BB4" w:rsidRDefault="00761BB4" w:rsidP="00761BB4">
      <w:pPr>
        <w:spacing w:after="0" w:line="240" w:lineRule="auto"/>
        <w:jc w:val="both"/>
      </w:pPr>
    </w:p>
    <w:p w:rsidR="00D16FF8" w:rsidRDefault="00A34380" w:rsidP="00761BB4">
      <w:pPr>
        <w:spacing w:after="0" w:line="240" w:lineRule="auto"/>
        <w:jc w:val="both"/>
      </w:pPr>
      <w:r w:rsidRPr="00A34380">
        <w:t xml:space="preserve">  Нас ждет большая работа </w:t>
      </w:r>
      <w:r>
        <w:t>во всех сферах нашей повседневной жизни</w:t>
      </w:r>
      <w:r w:rsidRPr="00A34380">
        <w:t xml:space="preserve">. Но также рассчитываем на вашу поддержку, на ваше деятельное участие в обновлении всех сторон жизни нашего поселения, на вашу гражданскую инициативу и заинтересованность в том, каким быть поселению уже сегодня и завтра. Уверен, </w:t>
      </w:r>
      <w:proofErr w:type="gramStart"/>
      <w:r w:rsidRPr="00A34380">
        <w:t>что</w:t>
      </w:r>
      <w:proofErr w:type="gramEnd"/>
      <w:r w:rsidRPr="00A34380">
        <w:t xml:space="preserve"> несмотря на финансовую нестабильность   мы должны помнить, что самое время не опускать руки, а засучивать рукава. 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     Хочу выразить благодарность работникам Администрации сельсовета, которые в полном объеме и качественно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 Надеюсь, что наши совместные усилия приведут к исполнению всех намеченных мероприятий и наших планов. Хочу пожелать Вам всем крепкого здоровья, семейного благополучия, чистого и светлого неба над головой, достойной заработной платы, удачи и счастья детям, внукам.</w:t>
      </w:r>
    </w:p>
    <w:sectPr w:rsidR="00D1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B4"/>
    <w:rsid w:val="00087808"/>
    <w:rsid w:val="000B6E04"/>
    <w:rsid w:val="0010240B"/>
    <w:rsid w:val="00113672"/>
    <w:rsid w:val="00236C20"/>
    <w:rsid w:val="00587ED1"/>
    <w:rsid w:val="005F2B5E"/>
    <w:rsid w:val="007156F8"/>
    <w:rsid w:val="00761BB4"/>
    <w:rsid w:val="00883722"/>
    <w:rsid w:val="00A34380"/>
    <w:rsid w:val="00BF52B2"/>
    <w:rsid w:val="00D16FF8"/>
    <w:rsid w:val="00D7211F"/>
    <w:rsid w:val="00E678C7"/>
    <w:rsid w:val="00F8571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2025-02-20T11:30:00Z</dcterms:created>
  <dcterms:modified xsi:type="dcterms:W3CDTF">2025-02-21T10:53:00Z</dcterms:modified>
</cp:coreProperties>
</file>